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7A" w:rsidRPr="00D646A4" w:rsidRDefault="0068147A" w:rsidP="0068147A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Управління</w:t>
      </w:r>
      <w:r w:rsidRPr="00D646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Лисичанської міської</w:t>
      </w:r>
      <w:r w:rsidRPr="00D646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військово-цивільної адміністрації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Луганської області</w:t>
      </w:r>
      <w:r w:rsidRPr="00D646A4">
        <w:rPr>
          <w:rFonts w:ascii="Times New Roman" w:hAnsi="Times New Roman" w:cs="Times New Roman"/>
          <w:b/>
          <w:sz w:val="24"/>
          <w:szCs w:val="24"/>
          <w:lang w:val="uk-UA"/>
        </w:rPr>
        <w:t>, код ЄДРПОУ 02141928</w:t>
      </w:r>
    </w:p>
    <w:p w:rsidR="0068147A" w:rsidRDefault="0068147A" w:rsidP="006814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147A" w:rsidRDefault="0068147A" w:rsidP="0068147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Обґрунтування технічних та якісних характеристик предмету закупівлі, розміру бюджетного призначення  та очікуваної вартості предмета закупівлі по відкритим торгам</w:t>
      </w:r>
    </w:p>
    <w:p w:rsidR="0068147A" w:rsidRDefault="0068147A" w:rsidP="0068147A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center"/>
        <w:rPr>
          <w:rFonts w:ascii="Times New Roman" w:eastAsia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 по відкритим торгам предмет закупівлі по відкритим торгам </w:t>
      </w:r>
      <w:proofErr w:type="spellStart"/>
      <w:r w:rsidRPr="000D5EC3">
        <w:rPr>
          <w:rFonts w:ascii="Times New Roman" w:eastAsia="Times New Roman" w:hAnsi="Times New Roman" w:cs="Times New Roman"/>
          <w:bCs/>
          <w:sz w:val="24"/>
          <w:lang w:val="uk-UA" w:eastAsia="uk-UA"/>
        </w:rPr>
        <w:t>ДК</w:t>
      </w:r>
      <w:proofErr w:type="spellEnd"/>
      <w:r w:rsidRPr="000D5EC3">
        <w:rPr>
          <w:rFonts w:ascii="Times New Roman" w:eastAsia="Times New Roman" w:hAnsi="Times New Roman" w:cs="Times New Roman"/>
          <w:bCs/>
          <w:sz w:val="24"/>
          <w:lang w:val="uk-UA" w:eastAsia="uk-UA"/>
        </w:rPr>
        <w:t xml:space="preserve"> 021:2015 код </w:t>
      </w:r>
      <w:r w:rsidRPr="007B4ADC">
        <w:rPr>
          <w:rFonts w:ascii="Times New Roman" w:eastAsia="Times New Roman" w:hAnsi="Times New Roman" w:cs="Times New Roman"/>
          <w:sz w:val="24"/>
          <w:lang w:val="uk-UA" w:eastAsia="uk-UA"/>
        </w:rPr>
        <w:t>15220000-6 Риба, рибне філе та інше м’ясо риби морожені (Риба заморожена хек)</w:t>
      </w:r>
    </w:p>
    <w:p w:rsidR="0068147A" w:rsidRDefault="0068147A" w:rsidP="0068147A">
      <w:pPr>
        <w:widowControl w:val="0"/>
        <w:tabs>
          <w:tab w:val="left" w:pos="387"/>
          <w:tab w:val="num" w:pos="756"/>
        </w:tabs>
        <w:spacing w:after="0" w:line="240" w:lineRule="auto"/>
        <w:ind w:left="84" w:right="146"/>
        <w:contextualSpacing/>
        <w:jc w:val="center"/>
        <w:rPr>
          <w:rFonts w:ascii="Times New Roman" w:eastAsia="Times New Roman" w:hAnsi="Times New Roman" w:cs="Times New Roman"/>
          <w:sz w:val="24"/>
          <w:lang w:val="uk-UA" w:eastAsia="uk-UA"/>
        </w:rPr>
      </w:pPr>
    </w:p>
    <w:p w:rsidR="0068147A" w:rsidRPr="005A4402" w:rsidRDefault="0068147A" w:rsidP="0068147A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ідентифікаційний номер в електронній системі закупівель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6814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UA-2021-04-29-001289-c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hyperlink r:id="rId4" w:tgtFrame="_blank" w:history="1">
        <w:r w:rsidRPr="007D6B3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uk-UA"/>
          </w:rPr>
          <w:t xml:space="preserve">Закупівля на </w:t>
        </w:r>
        <w:proofErr w:type="spellStart"/>
        <w:r w:rsidRPr="007D6B3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uk-UA"/>
          </w:rPr>
          <w:t>prozorro.gov.ua</w:t>
        </w:r>
        <w:proofErr w:type="spellEnd"/>
      </w:hyperlink>
    </w:p>
    <w:p w:rsidR="0068147A" w:rsidRDefault="0068147A" w:rsidP="0068147A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47A" w:rsidRDefault="0068147A" w:rsidP="0068147A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47A" w:rsidRDefault="0068147A" w:rsidP="0068147A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 по відкритим торгам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 xml:space="preserve"> 021:2015 код </w:t>
      </w:r>
      <w:r w:rsidRPr="007B4ADC">
        <w:rPr>
          <w:rFonts w:ascii="Times New Roman" w:eastAsia="Times New Roman" w:hAnsi="Times New Roman" w:cs="Times New Roman"/>
          <w:sz w:val="24"/>
          <w:lang w:val="uk-UA" w:eastAsia="uk-UA"/>
        </w:rPr>
        <w:t>15220000-6 Риба, рибне філе та інше м’ясо риби морожені (Риба заморожена хек)</w:t>
      </w:r>
    </w:p>
    <w:p w:rsidR="0068147A" w:rsidRDefault="0068147A" w:rsidP="0068147A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</w:p>
    <w:p w:rsidR="0068147A" w:rsidRDefault="0068147A" w:rsidP="0068147A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D9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33801">
        <w:rPr>
          <w:rFonts w:ascii="Times New Roman" w:hAnsi="Times New Roman" w:cs="Times New Roman"/>
          <w:sz w:val="24"/>
          <w:szCs w:val="24"/>
          <w:lang w:val="uk-UA"/>
        </w:rPr>
        <w:t>Обґрунтування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147A" w:rsidRPr="00882DE1" w:rsidRDefault="0068147A" w:rsidP="00681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11 Методичних рекомендацій 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>щодо методології особливостей здійснення закупівель у сфері організації харчування в закладах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>пров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попередні ринкові консультації з метою аналізу ринку, у тому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>числі запитува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й отримува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та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від суб’єктів господарювання, а під час визначення очікуваної вартості предмета закупівлі використа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>Примірн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очікуваної вартості предмета закупівлі,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затвердженої 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>Наказом Міністерства розвитку економіки,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>торгівлі та сільського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>18.02.2020  № 275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8147A" w:rsidRPr="00C76C70" w:rsidRDefault="0068147A" w:rsidP="00681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47A" w:rsidRDefault="0068147A" w:rsidP="00681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801">
        <w:rPr>
          <w:rFonts w:ascii="Times New Roman" w:hAnsi="Times New Roman" w:cs="Times New Roman"/>
          <w:sz w:val="24"/>
          <w:szCs w:val="24"/>
          <w:lang w:val="uk-UA"/>
        </w:rPr>
        <w:t xml:space="preserve">При розрахунку бюджетного запиту на 2021 рік  зазначена ціна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продукти харчування риба заморожена хек </w:t>
      </w:r>
      <w:r w:rsidRPr="00133801">
        <w:rPr>
          <w:rFonts w:ascii="Times New Roman" w:hAnsi="Times New Roman" w:cs="Times New Roman"/>
          <w:sz w:val="24"/>
          <w:szCs w:val="24"/>
          <w:lang w:val="uk-UA"/>
        </w:rPr>
        <w:t xml:space="preserve">згідно цінової довідки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Головного управління статистики у Луганській області щодо с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>ередні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 xml:space="preserve"> споживч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 xml:space="preserve"> цін на товари (послуги) по Україні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квітні  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 w:cs="Times New Roman"/>
          <w:sz w:val="24"/>
          <w:szCs w:val="24"/>
          <w:lang w:val="uk-UA"/>
        </w:rPr>
        <w:t>ку:</w:t>
      </w:r>
    </w:p>
    <w:p w:rsidR="0068147A" w:rsidRDefault="0068147A" w:rsidP="00681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Риба заморожена хек – 104,80 грн. за 1 кг</w:t>
      </w:r>
    </w:p>
    <w:p w:rsidR="0068147A" w:rsidRDefault="0068147A" w:rsidP="006814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8147A" w:rsidRDefault="0068147A" w:rsidP="0068147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2.Обгрунтування технічних та якісних характеристик:</w:t>
      </w:r>
    </w:p>
    <w:p w:rsidR="00E925E4" w:rsidRPr="0068147A" w:rsidRDefault="0068147A">
      <w:pPr>
        <w:rPr>
          <w:lang w:val="uk-UA"/>
        </w:rPr>
      </w:pPr>
    </w:p>
    <w:sectPr w:rsidR="00E925E4" w:rsidRPr="0068147A" w:rsidSect="0040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147A"/>
    <w:rsid w:val="00401022"/>
    <w:rsid w:val="0068147A"/>
    <w:rsid w:val="00D77932"/>
    <w:rsid w:val="00F3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06-000633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ITrembak</dc:creator>
  <cp:keywords/>
  <dc:description/>
  <cp:lastModifiedBy>ITrembak</cp:lastModifiedBy>
  <cp:revision>2</cp:revision>
  <dcterms:created xsi:type="dcterms:W3CDTF">2021-05-14T10:18:00Z</dcterms:created>
  <dcterms:modified xsi:type="dcterms:W3CDTF">2021-05-14T10:19:00Z</dcterms:modified>
</cp:coreProperties>
</file>