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6E" w:rsidRPr="00160982" w:rsidRDefault="00C960C9" w:rsidP="00D5708F">
      <w:pPr>
        <w:pStyle w:val="a3"/>
        <w:rPr>
          <w:spacing w:val="10"/>
          <w:lang w:val="uk-UA"/>
        </w:rPr>
      </w:pPr>
      <w:r>
        <w:rPr>
          <w:noProof/>
          <w:spacing w:val="1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7.75pt;height:43.5pt;visibility:visible">
            <v:imagedata r:id="rId8" o:title=""/>
          </v:shape>
        </w:pict>
      </w:r>
    </w:p>
    <w:p w:rsidR="004D1C6E" w:rsidRPr="004C4D9D" w:rsidRDefault="004D1C6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D1C6E" w:rsidRPr="004C4D9D" w:rsidRDefault="004D1C6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D1C6E" w:rsidRDefault="004D1C6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4D1C6E" w:rsidRPr="004C4D9D" w:rsidRDefault="004D1C6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D1C6E" w:rsidRPr="004C4D9D" w:rsidRDefault="004D1C6E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D1C6E" w:rsidRPr="004C4D9D" w:rsidRDefault="004D1C6E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4D1C6E" w:rsidRPr="00160982" w:rsidRDefault="004D1C6E" w:rsidP="00BF3489">
      <w:pPr>
        <w:jc w:val="center"/>
        <w:rPr>
          <w:sz w:val="28"/>
          <w:lang w:val="uk-UA"/>
        </w:rPr>
      </w:pPr>
    </w:p>
    <w:p w:rsidR="004D1C6E" w:rsidRPr="00F326F8" w:rsidRDefault="00F326F8" w:rsidP="00B36055">
      <w:pPr>
        <w:rPr>
          <w:sz w:val="28"/>
          <w:lang w:val="uk-UA"/>
        </w:rPr>
      </w:pPr>
      <w:r w:rsidRPr="00F326F8">
        <w:rPr>
          <w:sz w:val="28"/>
          <w:lang w:val="uk-UA"/>
        </w:rPr>
        <w:t>15.</w:t>
      </w:r>
      <w:r>
        <w:rPr>
          <w:sz w:val="28"/>
          <w:lang w:val="en-US"/>
        </w:rPr>
        <w:t>12.2020</w:t>
      </w:r>
      <w:r w:rsidR="004D1C6E">
        <w:rPr>
          <w:sz w:val="28"/>
          <w:lang w:val="uk-UA"/>
        </w:rPr>
        <w:t xml:space="preserve">      </w:t>
      </w:r>
      <w:r w:rsidR="004D1C6E" w:rsidRPr="00160982">
        <w:rPr>
          <w:sz w:val="28"/>
          <w:lang w:val="uk-UA"/>
        </w:rPr>
        <w:tab/>
      </w:r>
      <w:r w:rsidR="004D1C6E">
        <w:rPr>
          <w:sz w:val="28"/>
          <w:lang w:val="uk-UA"/>
        </w:rPr>
        <w:t xml:space="preserve">                         </w:t>
      </w:r>
      <w:r w:rsidR="004D1C6E" w:rsidRPr="00160982">
        <w:rPr>
          <w:sz w:val="28"/>
          <w:lang w:val="uk-UA"/>
        </w:rPr>
        <w:t>м. Лисичанськ</w:t>
      </w:r>
      <w:r w:rsidR="004D1C6E" w:rsidRPr="00160982">
        <w:rPr>
          <w:sz w:val="28"/>
          <w:lang w:val="uk-UA"/>
        </w:rPr>
        <w:tab/>
      </w:r>
      <w:r w:rsidR="004D1C6E" w:rsidRPr="00160982">
        <w:rPr>
          <w:sz w:val="28"/>
          <w:lang w:val="uk-UA"/>
        </w:rPr>
        <w:tab/>
      </w:r>
      <w:r w:rsidR="004D1C6E" w:rsidRPr="00160982">
        <w:rPr>
          <w:sz w:val="28"/>
          <w:lang w:val="uk-UA"/>
        </w:rPr>
        <w:tab/>
      </w:r>
      <w:r w:rsidR="004D1C6E" w:rsidRPr="00160982">
        <w:rPr>
          <w:sz w:val="28"/>
          <w:lang w:val="uk-UA"/>
        </w:rPr>
        <w:tab/>
        <w:t xml:space="preserve">       </w:t>
      </w:r>
      <w:r>
        <w:rPr>
          <w:sz w:val="28"/>
          <w:lang w:val="uk-UA"/>
        </w:rPr>
        <w:t xml:space="preserve">  №</w:t>
      </w:r>
      <w:r w:rsidRPr="00F326F8">
        <w:rPr>
          <w:sz w:val="28"/>
          <w:lang w:val="uk-UA"/>
        </w:rPr>
        <w:t xml:space="preserve"> 870</w:t>
      </w:r>
    </w:p>
    <w:p w:rsidR="004D1C6E" w:rsidRPr="006851AA" w:rsidRDefault="004D1C6E" w:rsidP="00B36055">
      <w:pPr>
        <w:rPr>
          <w:sz w:val="24"/>
          <w:szCs w:val="24"/>
          <w:lang w:val="uk-UA"/>
        </w:rPr>
      </w:pPr>
    </w:p>
    <w:p w:rsidR="004D1C6E" w:rsidRDefault="004D1C6E" w:rsidP="00CA18CC">
      <w:pPr>
        <w:rPr>
          <w:b/>
          <w:sz w:val="28"/>
          <w:szCs w:val="28"/>
          <w:lang w:val="uk-UA"/>
        </w:rPr>
      </w:pPr>
    </w:p>
    <w:p w:rsidR="004D1C6E" w:rsidRDefault="004D1C6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виділення коштів </w:t>
      </w:r>
    </w:p>
    <w:p w:rsidR="004D1C6E" w:rsidRDefault="004D1C6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фінансову підтримку </w:t>
      </w:r>
    </w:p>
    <w:p w:rsidR="004D1C6E" w:rsidRDefault="004D1C6E" w:rsidP="00CA18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ЛКСП «</w:t>
      </w:r>
      <w:proofErr w:type="spellStart"/>
      <w:r>
        <w:rPr>
          <w:b/>
          <w:sz w:val="28"/>
          <w:szCs w:val="28"/>
          <w:lang w:val="uk-UA"/>
        </w:rPr>
        <w:t>Лисичанськводоканал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4D1C6E" w:rsidRPr="006851AA" w:rsidRDefault="004D1C6E">
      <w:pPr>
        <w:rPr>
          <w:b/>
          <w:sz w:val="24"/>
          <w:szCs w:val="24"/>
          <w:lang w:val="uk-UA"/>
        </w:rPr>
      </w:pPr>
    </w:p>
    <w:p w:rsidR="004D1C6E" w:rsidRDefault="004D1C6E" w:rsidP="00C93E7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Розглянувши звернення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», з метою забезпечення</w:t>
      </w:r>
      <w:r w:rsidRPr="00A1279E">
        <w:rPr>
          <w:sz w:val="28"/>
          <w:szCs w:val="28"/>
          <w:lang w:val="uk-UA"/>
        </w:rPr>
        <w:t xml:space="preserve"> належного утримання та ефективної експлуатації</w:t>
      </w:r>
      <w:r w:rsidRPr="00A1279E">
        <w:rPr>
          <w:color w:val="333333"/>
          <w:shd w:val="clear" w:color="auto" w:fill="FFFFFF"/>
          <w:lang w:val="uk-UA"/>
        </w:rPr>
        <w:t xml:space="preserve"> </w:t>
      </w:r>
      <w:r w:rsidRPr="00A1279E">
        <w:rPr>
          <w:sz w:val="28"/>
          <w:szCs w:val="28"/>
          <w:lang w:val="uk-UA"/>
        </w:rPr>
        <w:t>об’єкт</w:t>
      </w:r>
      <w:r>
        <w:rPr>
          <w:sz w:val="28"/>
          <w:szCs w:val="28"/>
          <w:lang w:val="uk-UA"/>
        </w:rPr>
        <w:t>ів</w:t>
      </w:r>
      <w:r w:rsidRPr="00A1279E">
        <w:rPr>
          <w:sz w:val="28"/>
          <w:szCs w:val="28"/>
          <w:lang w:val="uk-UA"/>
        </w:rPr>
        <w:t xml:space="preserve"> житлово-комунального господарства</w:t>
      </w:r>
      <w:r>
        <w:rPr>
          <w:sz w:val="28"/>
          <w:szCs w:val="28"/>
          <w:lang w:val="uk-UA"/>
        </w:rPr>
        <w:t xml:space="preserve">, </w:t>
      </w:r>
      <w:r w:rsidRPr="00A1279E">
        <w:rPr>
          <w:sz w:val="28"/>
          <w:szCs w:val="28"/>
          <w:lang w:val="uk-UA"/>
        </w:rPr>
        <w:t>що перебувають у комунальній власності</w:t>
      </w:r>
      <w:r>
        <w:rPr>
          <w:sz w:val="28"/>
          <w:szCs w:val="28"/>
          <w:lang w:val="uk-UA"/>
        </w:rPr>
        <w:t xml:space="preserve">, </w:t>
      </w:r>
      <w:r w:rsidRPr="006851AA">
        <w:rPr>
          <w:sz w:val="28"/>
          <w:szCs w:val="28"/>
          <w:lang w:val="uk-UA"/>
        </w:rPr>
        <w:t>необхідного рівня та якості послуг,</w:t>
      </w:r>
      <w:r>
        <w:rPr>
          <w:sz w:val="28"/>
          <w:szCs w:val="28"/>
          <w:lang w:val="uk-UA"/>
        </w:rPr>
        <w:t xml:space="preserve"> керуючись пунктом </w:t>
      </w:r>
      <w:r w:rsidRPr="00B7576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0 частини один статті 4, пунктом 8 частини три статті 6 Закону України «Про військово-цивільні адміністрації»</w:t>
      </w:r>
    </w:p>
    <w:p w:rsidR="004D1C6E" w:rsidRPr="006851AA" w:rsidRDefault="004D1C6E" w:rsidP="00C93E72">
      <w:pPr>
        <w:jc w:val="both"/>
        <w:rPr>
          <w:sz w:val="24"/>
          <w:szCs w:val="24"/>
          <w:lang w:val="uk-UA"/>
        </w:rPr>
      </w:pPr>
    </w:p>
    <w:p w:rsidR="004D1C6E" w:rsidRDefault="004D1C6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зобов’язую: </w:t>
      </w:r>
    </w:p>
    <w:p w:rsidR="004D1C6E" w:rsidRPr="006851AA" w:rsidRDefault="004D1C6E" w:rsidP="006851AA">
      <w:pPr>
        <w:tabs>
          <w:tab w:val="left" w:pos="7125"/>
        </w:tabs>
        <w:ind w:firstLine="720"/>
        <w:jc w:val="both"/>
        <w:rPr>
          <w:sz w:val="24"/>
          <w:szCs w:val="24"/>
          <w:lang w:val="uk-UA"/>
        </w:rPr>
      </w:pPr>
    </w:p>
    <w:p w:rsidR="004D1C6E" w:rsidRDefault="004D1C6E" w:rsidP="00042B54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B36055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Виділити з місцевого бюджету кошти на фінансову підтримку              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в сумі 3 211 566 (три мільйона двісті одинадцять п’ятсот шістдесят шість) грн.</w:t>
      </w:r>
    </w:p>
    <w:p w:rsidR="004D1C6E" w:rsidRDefault="004D1C6E" w:rsidP="00042B54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Фінансовому управлінню військово-цивільної адміністрації                               м. Лисичанська (Ольга САПЕГИНА) передбачити в міському бюджеті на                2020 рік головному розпоряднику коштів – управлінню житлово-комунального господарства військово-цивільної адміністрації </w:t>
      </w:r>
      <w:r w:rsidR="00042B54">
        <w:rPr>
          <w:sz w:val="28"/>
          <w:szCs w:val="28"/>
          <w:lang w:val="uk-UA"/>
        </w:rPr>
        <w:t xml:space="preserve">                                      </w:t>
      </w:r>
      <w:r>
        <w:rPr>
          <w:sz w:val="28"/>
          <w:szCs w:val="28"/>
          <w:lang w:val="uk-UA"/>
        </w:rPr>
        <w:t>м. Лисичанська по КПКВКМБ 1216013 КЕКВ 2610 кошти на зазначені цілі в сумі 3 211 566 (три мільйона двісті одинадцять п’ятсот шістдесят шість) грн.</w:t>
      </w:r>
    </w:p>
    <w:p w:rsidR="004D1C6E" w:rsidRDefault="004D1C6E" w:rsidP="00042B54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Головному розпоряднику коштів – управлінню житлово-комунального господарства військово-цивільної адміністрації </w:t>
      </w:r>
      <w:r w:rsidR="00042B54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>м. Лисичанська (</w:t>
      </w:r>
      <w:r w:rsidR="00186F53">
        <w:rPr>
          <w:sz w:val="28"/>
          <w:szCs w:val="28"/>
          <w:lang w:val="uk-UA"/>
        </w:rPr>
        <w:t>Андрій ЯКИМЧУК</w:t>
      </w:r>
      <w:r>
        <w:rPr>
          <w:sz w:val="28"/>
          <w:szCs w:val="28"/>
          <w:lang w:val="uk-UA"/>
        </w:rPr>
        <w:t xml:space="preserve">) направити грошові кошти в сумі </w:t>
      </w:r>
      <w:r w:rsidR="00042B54">
        <w:rPr>
          <w:sz w:val="28"/>
          <w:szCs w:val="28"/>
          <w:lang w:val="uk-UA"/>
        </w:rPr>
        <w:t xml:space="preserve">                    </w:t>
      </w:r>
      <w:r>
        <w:rPr>
          <w:sz w:val="28"/>
          <w:szCs w:val="28"/>
          <w:lang w:val="uk-UA"/>
        </w:rPr>
        <w:t>3 211 566 (три мільйона двісті одинадцять п’ятсот шістдесят шість) грн., передбачені по КПКВКМБ 1216013 КЕКВ 2610, на фінансову підтримку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».</w:t>
      </w:r>
    </w:p>
    <w:p w:rsidR="004D1C6E" w:rsidRDefault="004D1C6E" w:rsidP="00D503DB">
      <w:pPr>
        <w:tabs>
          <w:tab w:val="left" w:pos="7125"/>
        </w:tabs>
        <w:spacing w:before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ЛКСП «</w:t>
      </w:r>
      <w:proofErr w:type="spellStart"/>
      <w:r>
        <w:rPr>
          <w:sz w:val="28"/>
          <w:szCs w:val="28"/>
          <w:lang w:val="uk-UA"/>
        </w:rPr>
        <w:t>Лисичанськводоканал</w:t>
      </w:r>
      <w:proofErr w:type="spellEnd"/>
      <w:r>
        <w:rPr>
          <w:sz w:val="28"/>
          <w:szCs w:val="28"/>
          <w:lang w:val="uk-UA"/>
        </w:rPr>
        <w:t>» (Юрій ЯВТУШЕНКО) направити виділені кошти в сумі 2 861 974 грн. на оплату спожитої активної електроенергії та в сумі 349 592 грн. на  компенсацію витрат на оплату послуги з передачі електричної енергії.</w:t>
      </w:r>
    </w:p>
    <w:p w:rsidR="004D1C6E" w:rsidRDefault="004D1C6E" w:rsidP="006C7786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4D1C6E" w:rsidRDefault="004D1C6E" w:rsidP="006C7786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4D1C6E" w:rsidRDefault="004D1C6E" w:rsidP="006C7786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4D1C6E" w:rsidRDefault="004D1C6E" w:rsidP="006C7786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4D1C6E" w:rsidRDefault="004D1C6E" w:rsidP="006C7786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4D1C6E" w:rsidRDefault="004D1C6E" w:rsidP="006C7786">
      <w:pPr>
        <w:tabs>
          <w:tab w:val="left" w:pos="7125"/>
        </w:tabs>
        <w:ind w:firstLine="720"/>
        <w:jc w:val="both"/>
        <w:rPr>
          <w:sz w:val="28"/>
          <w:szCs w:val="28"/>
          <w:lang w:val="uk-UA"/>
        </w:rPr>
      </w:pPr>
    </w:p>
    <w:p w:rsidR="004D1C6E" w:rsidRDefault="004D1C6E" w:rsidP="00042B54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Розпорядження підлягає оприлюдненню.</w:t>
      </w:r>
    </w:p>
    <w:p w:rsidR="004D1C6E" w:rsidRPr="00D502CD" w:rsidRDefault="004D1C6E" w:rsidP="00042B54">
      <w:pPr>
        <w:tabs>
          <w:tab w:val="left" w:pos="7125"/>
        </w:tabs>
        <w:spacing w:after="120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D502CD">
        <w:rPr>
          <w:sz w:val="28"/>
          <w:szCs w:val="28"/>
          <w:lang w:val="uk-UA"/>
        </w:rPr>
        <w:t>Контроль за виконанням цього розпорядження  покласти на заступника керівника з питань безпеки та громадського порядку військово-цивільної адміністрації міста Лисичанськ Станіслава МОСЕЙКА.</w:t>
      </w:r>
    </w:p>
    <w:p w:rsidR="004D1C6E" w:rsidRPr="00D502CD" w:rsidRDefault="004D1C6E" w:rsidP="00C93E72">
      <w:pPr>
        <w:jc w:val="both"/>
        <w:rPr>
          <w:sz w:val="28"/>
          <w:szCs w:val="28"/>
          <w:lang w:val="uk-UA"/>
        </w:rPr>
      </w:pPr>
    </w:p>
    <w:p w:rsidR="004D1C6E" w:rsidRDefault="004D1C6E" w:rsidP="00C93E72">
      <w:pPr>
        <w:jc w:val="both"/>
        <w:rPr>
          <w:sz w:val="28"/>
          <w:szCs w:val="28"/>
          <w:lang w:val="uk-UA"/>
        </w:rPr>
      </w:pPr>
    </w:p>
    <w:p w:rsidR="004D1C6E" w:rsidRDefault="004D1C6E" w:rsidP="00C93E72">
      <w:pPr>
        <w:jc w:val="both"/>
        <w:rPr>
          <w:b/>
          <w:sz w:val="28"/>
          <w:szCs w:val="28"/>
          <w:lang w:val="uk-UA"/>
        </w:rPr>
      </w:pPr>
    </w:p>
    <w:p w:rsidR="004D1C6E" w:rsidRDefault="004D1C6E" w:rsidP="00C93E72">
      <w:pPr>
        <w:jc w:val="both"/>
        <w:rPr>
          <w:b/>
          <w:sz w:val="28"/>
          <w:szCs w:val="28"/>
          <w:lang w:val="uk-UA"/>
        </w:rPr>
      </w:pPr>
    </w:p>
    <w:p w:rsidR="004D1C6E" w:rsidRDefault="004D1C6E" w:rsidP="00C93E72">
      <w:pPr>
        <w:jc w:val="both"/>
        <w:rPr>
          <w:b/>
          <w:sz w:val="28"/>
          <w:szCs w:val="28"/>
          <w:lang w:val="uk-UA"/>
        </w:rPr>
      </w:pPr>
    </w:p>
    <w:p w:rsidR="004D1C6E" w:rsidRDefault="004D1C6E" w:rsidP="00C93E7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</w:t>
      </w:r>
      <w:r w:rsidRPr="00B36055">
        <w:rPr>
          <w:b/>
          <w:sz w:val="28"/>
          <w:szCs w:val="28"/>
          <w:lang w:val="uk-UA"/>
        </w:rPr>
        <w:t xml:space="preserve">ерівник </w:t>
      </w:r>
    </w:p>
    <w:p w:rsidR="004D1C6E" w:rsidRDefault="004D1C6E" w:rsidP="00C93E72">
      <w:pPr>
        <w:jc w:val="both"/>
        <w:rPr>
          <w:b/>
          <w:sz w:val="28"/>
          <w:szCs w:val="28"/>
          <w:lang w:val="uk-UA"/>
        </w:rPr>
      </w:pPr>
      <w:r w:rsidRPr="00B36055">
        <w:rPr>
          <w:b/>
          <w:sz w:val="28"/>
          <w:szCs w:val="28"/>
          <w:lang w:val="uk-UA"/>
        </w:rPr>
        <w:t xml:space="preserve">військово-цивільної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Олександр ЗАЇКА</w:t>
      </w: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</w:p>
    <w:p w:rsidR="004D1C6E" w:rsidRDefault="004D1C6E" w:rsidP="00D33910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D1C6E" w:rsidSect="00B3105D">
      <w:headerReference w:type="default" r:id="rId9"/>
      <w:pgSz w:w="11906" w:h="16838"/>
      <w:pgMar w:top="426" w:right="850" w:bottom="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C9" w:rsidRDefault="00C960C9" w:rsidP="006F1556">
      <w:r>
        <w:separator/>
      </w:r>
    </w:p>
  </w:endnote>
  <w:endnote w:type="continuationSeparator" w:id="0">
    <w:p w:rsidR="00C960C9" w:rsidRDefault="00C960C9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C9" w:rsidRDefault="00C960C9" w:rsidP="006F1556">
      <w:r>
        <w:separator/>
      </w:r>
    </w:p>
  </w:footnote>
  <w:footnote w:type="continuationSeparator" w:id="0">
    <w:p w:rsidR="00C960C9" w:rsidRDefault="00C960C9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C6E" w:rsidRDefault="004D1C6E" w:rsidP="006F1556">
    <w:pPr>
      <w:pStyle w:val="ac"/>
      <w:jc w:val="center"/>
    </w:pPr>
  </w:p>
  <w:p w:rsidR="004D1C6E" w:rsidRDefault="004D1C6E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08F"/>
    <w:rsid w:val="00020400"/>
    <w:rsid w:val="00034CA8"/>
    <w:rsid w:val="00042B54"/>
    <w:rsid w:val="00042F1D"/>
    <w:rsid w:val="00057132"/>
    <w:rsid w:val="000844C0"/>
    <w:rsid w:val="000C47B1"/>
    <w:rsid w:val="000C6601"/>
    <w:rsid w:val="000D2C20"/>
    <w:rsid w:val="000E0C47"/>
    <w:rsid w:val="00105DF0"/>
    <w:rsid w:val="00113677"/>
    <w:rsid w:val="0011419B"/>
    <w:rsid w:val="00130E34"/>
    <w:rsid w:val="00146C6E"/>
    <w:rsid w:val="0014757A"/>
    <w:rsid w:val="00160982"/>
    <w:rsid w:val="00186F53"/>
    <w:rsid w:val="001A0EBD"/>
    <w:rsid w:val="001C4AF6"/>
    <w:rsid w:val="001C5ED7"/>
    <w:rsid w:val="001D1F9E"/>
    <w:rsid w:val="001D4D58"/>
    <w:rsid w:val="001E092D"/>
    <w:rsid w:val="001E6CF3"/>
    <w:rsid w:val="001F49E6"/>
    <w:rsid w:val="002001E8"/>
    <w:rsid w:val="00201E26"/>
    <w:rsid w:val="002063A5"/>
    <w:rsid w:val="00206D42"/>
    <w:rsid w:val="0023635D"/>
    <w:rsid w:val="00241C01"/>
    <w:rsid w:val="00282981"/>
    <w:rsid w:val="00286D40"/>
    <w:rsid w:val="00293A68"/>
    <w:rsid w:val="00294037"/>
    <w:rsid w:val="002947F4"/>
    <w:rsid w:val="00297609"/>
    <w:rsid w:val="002A480F"/>
    <w:rsid w:val="002B6D1A"/>
    <w:rsid w:val="002C475C"/>
    <w:rsid w:val="002D2EC5"/>
    <w:rsid w:val="002E6BC7"/>
    <w:rsid w:val="002E75FF"/>
    <w:rsid w:val="003157D2"/>
    <w:rsid w:val="00317F4B"/>
    <w:rsid w:val="003421AE"/>
    <w:rsid w:val="0039369C"/>
    <w:rsid w:val="003A50E4"/>
    <w:rsid w:val="003C318A"/>
    <w:rsid w:val="003D40D1"/>
    <w:rsid w:val="003D47CA"/>
    <w:rsid w:val="003D69FD"/>
    <w:rsid w:val="003E1887"/>
    <w:rsid w:val="003E1A09"/>
    <w:rsid w:val="003E633A"/>
    <w:rsid w:val="004272CA"/>
    <w:rsid w:val="00436A5C"/>
    <w:rsid w:val="00443F3B"/>
    <w:rsid w:val="00445981"/>
    <w:rsid w:val="00454E3E"/>
    <w:rsid w:val="00465EC3"/>
    <w:rsid w:val="00494E15"/>
    <w:rsid w:val="004C4D9D"/>
    <w:rsid w:val="004D1C6B"/>
    <w:rsid w:val="004D1C6E"/>
    <w:rsid w:val="004D431C"/>
    <w:rsid w:val="004F4DDF"/>
    <w:rsid w:val="005265AC"/>
    <w:rsid w:val="00541C72"/>
    <w:rsid w:val="00557E08"/>
    <w:rsid w:val="005A4F95"/>
    <w:rsid w:val="005C5A22"/>
    <w:rsid w:val="005C6DE5"/>
    <w:rsid w:val="005E6130"/>
    <w:rsid w:val="00607A3A"/>
    <w:rsid w:val="006357BD"/>
    <w:rsid w:val="00660B82"/>
    <w:rsid w:val="00667CE8"/>
    <w:rsid w:val="006851AA"/>
    <w:rsid w:val="006C32BC"/>
    <w:rsid w:val="006C7786"/>
    <w:rsid w:val="006D342C"/>
    <w:rsid w:val="006E1AA9"/>
    <w:rsid w:val="006E1D78"/>
    <w:rsid w:val="006F1556"/>
    <w:rsid w:val="00722337"/>
    <w:rsid w:val="00740644"/>
    <w:rsid w:val="007514D5"/>
    <w:rsid w:val="00782DB2"/>
    <w:rsid w:val="00783B1B"/>
    <w:rsid w:val="007D38A0"/>
    <w:rsid w:val="007E796D"/>
    <w:rsid w:val="00816A69"/>
    <w:rsid w:val="00822F9F"/>
    <w:rsid w:val="00826EF0"/>
    <w:rsid w:val="008330BA"/>
    <w:rsid w:val="00833848"/>
    <w:rsid w:val="00864238"/>
    <w:rsid w:val="00864B53"/>
    <w:rsid w:val="00866E3F"/>
    <w:rsid w:val="00871755"/>
    <w:rsid w:val="00885351"/>
    <w:rsid w:val="00887FF8"/>
    <w:rsid w:val="0089063B"/>
    <w:rsid w:val="008A2026"/>
    <w:rsid w:val="008A349D"/>
    <w:rsid w:val="008B1190"/>
    <w:rsid w:val="008C0234"/>
    <w:rsid w:val="008F45F3"/>
    <w:rsid w:val="008F77E2"/>
    <w:rsid w:val="0091639E"/>
    <w:rsid w:val="00920225"/>
    <w:rsid w:val="0092635D"/>
    <w:rsid w:val="00942500"/>
    <w:rsid w:val="00943E1E"/>
    <w:rsid w:val="00947125"/>
    <w:rsid w:val="009566A0"/>
    <w:rsid w:val="00957D4B"/>
    <w:rsid w:val="0096097F"/>
    <w:rsid w:val="0096518D"/>
    <w:rsid w:val="009805F0"/>
    <w:rsid w:val="0098778D"/>
    <w:rsid w:val="00992264"/>
    <w:rsid w:val="009930BA"/>
    <w:rsid w:val="009B58E9"/>
    <w:rsid w:val="009B753D"/>
    <w:rsid w:val="009E65E2"/>
    <w:rsid w:val="009F4053"/>
    <w:rsid w:val="00A056E9"/>
    <w:rsid w:val="00A11ACC"/>
    <w:rsid w:val="00A1279E"/>
    <w:rsid w:val="00A23840"/>
    <w:rsid w:val="00A27B6A"/>
    <w:rsid w:val="00A45826"/>
    <w:rsid w:val="00AC4043"/>
    <w:rsid w:val="00AC6F08"/>
    <w:rsid w:val="00AD783E"/>
    <w:rsid w:val="00B002E9"/>
    <w:rsid w:val="00B07737"/>
    <w:rsid w:val="00B1383D"/>
    <w:rsid w:val="00B17FFE"/>
    <w:rsid w:val="00B3105D"/>
    <w:rsid w:val="00B36055"/>
    <w:rsid w:val="00B473D5"/>
    <w:rsid w:val="00B60BD2"/>
    <w:rsid w:val="00B70D58"/>
    <w:rsid w:val="00B753D9"/>
    <w:rsid w:val="00B75767"/>
    <w:rsid w:val="00B879E1"/>
    <w:rsid w:val="00B92085"/>
    <w:rsid w:val="00B95850"/>
    <w:rsid w:val="00BA10EA"/>
    <w:rsid w:val="00BE73E3"/>
    <w:rsid w:val="00BF3489"/>
    <w:rsid w:val="00C07B6D"/>
    <w:rsid w:val="00C144A2"/>
    <w:rsid w:val="00C21B5A"/>
    <w:rsid w:val="00C22955"/>
    <w:rsid w:val="00C34E48"/>
    <w:rsid w:val="00C456EE"/>
    <w:rsid w:val="00C82260"/>
    <w:rsid w:val="00C93C94"/>
    <w:rsid w:val="00C93E72"/>
    <w:rsid w:val="00C94D09"/>
    <w:rsid w:val="00C960C9"/>
    <w:rsid w:val="00CA0A8F"/>
    <w:rsid w:val="00CA18CC"/>
    <w:rsid w:val="00CB280F"/>
    <w:rsid w:val="00CB747E"/>
    <w:rsid w:val="00CC027F"/>
    <w:rsid w:val="00CD457E"/>
    <w:rsid w:val="00CE4FDD"/>
    <w:rsid w:val="00CF375A"/>
    <w:rsid w:val="00CF6835"/>
    <w:rsid w:val="00D03CEA"/>
    <w:rsid w:val="00D221F0"/>
    <w:rsid w:val="00D33910"/>
    <w:rsid w:val="00D35638"/>
    <w:rsid w:val="00D472B0"/>
    <w:rsid w:val="00D502CD"/>
    <w:rsid w:val="00D503DB"/>
    <w:rsid w:val="00D50637"/>
    <w:rsid w:val="00D5708F"/>
    <w:rsid w:val="00D7435D"/>
    <w:rsid w:val="00D76438"/>
    <w:rsid w:val="00D82BD7"/>
    <w:rsid w:val="00D91C5A"/>
    <w:rsid w:val="00DB06B5"/>
    <w:rsid w:val="00DE4676"/>
    <w:rsid w:val="00E240F1"/>
    <w:rsid w:val="00E27E78"/>
    <w:rsid w:val="00E37EDE"/>
    <w:rsid w:val="00E54AC8"/>
    <w:rsid w:val="00E56833"/>
    <w:rsid w:val="00E97A93"/>
    <w:rsid w:val="00ED20E1"/>
    <w:rsid w:val="00EE7D2B"/>
    <w:rsid w:val="00EF007A"/>
    <w:rsid w:val="00F313AD"/>
    <w:rsid w:val="00F326F8"/>
    <w:rsid w:val="00F342E5"/>
    <w:rsid w:val="00F8387F"/>
    <w:rsid w:val="00F8617E"/>
    <w:rsid w:val="00F870BF"/>
    <w:rsid w:val="00F91691"/>
    <w:rsid w:val="00FA2014"/>
    <w:rsid w:val="00FD04F5"/>
    <w:rsid w:val="00FE1024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link w:val="a3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link w:val="a5"/>
    <w:uiPriority w:val="99"/>
    <w:locked/>
    <w:rsid w:val="00D5708F"/>
    <w:rPr>
      <w:rFonts w:ascii="Arial" w:hAnsi="Arial" w:cs="Times New Roman"/>
      <w:b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D5708F"/>
    <w:rPr>
      <w:b/>
      <w:sz w:val="28"/>
    </w:rPr>
  </w:style>
  <w:style w:type="character" w:customStyle="1" w:styleId="a8">
    <w:name w:val="Основной текст Знак"/>
    <w:link w:val="a7"/>
    <w:uiPriority w:val="99"/>
    <w:locked/>
    <w:rsid w:val="00D5708F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5708F"/>
    <w:rPr>
      <w:rFonts w:ascii="Tahoma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uiPriority w:val="99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uiPriority w:val="99"/>
    <w:rsid w:val="00BF3489"/>
    <w:rPr>
      <w:rFonts w:cs="Times New Roman"/>
    </w:rPr>
  </w:style>
  <w:style w:type="character" w:styleId="ab">
    <w:name w:val="Hyperlink"/>
    <w:uiPriority w:val="99"/>
    <w:rsid w:val="00BF3489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6C32BC"/>
    <w:rPr>
      <w:rFonts w:cs="Times New Roman"/>
    </w:rPr>
  </w:style>
  <w:style w:type="paragraph" w:styleId="ac">
    <w:name w:val="header"/>
    <w:basedOn w:val="a"/>
    <w:link w:val="ad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6F1556"/>
    <w:rPr>
      <w:rFonts w:ascii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9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343</Words>
  <Characters>1960</Characters>
  <Application>Microsoft Office Word</Application>
  <DocSecurity>0</DocSecurity>
  <Lines>16</Lines>
  <Paragraphs>4</Paragraphs>
  <ScaleCrop>false</ScaleCrop>
  <Company>MultiDVD Team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17</cp:revision>
  <cp:lastPrinted>2020-12-14T11:55:00Z</cp:lastPrinted>
  <dcterms:created xsi:type="dcterms:W3CDTF">2020-11-26T13:58:00Z</dcterms:created>
  <dcterms:modified xsi:type="dcterms:W3CDTF">2020-12-16T07:34:00Z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