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0E28" w:rsidRPr="00390E28" w:rsidRDefault="00390E28" w:rsidP="00390E28">
      <w:pPr>
        <w:spacing w:after="0" w:line="240" w:lineRule="auto"/>
        <w:jc w:val="center"/>
        <w:rPr>
          <w:rFonts w:ascii="Arial" w:eastAsia="Times New Roman" w:hAnsi="Arial" w:cs="Times New Roman"/>
          <w:b/>
          <w:spacing w:val="10"/>
          <w:sz w:val="28"/>
          <w:szCs w:val="20"/>
          <w:lang w:val="uk-UA" w:eastAsia="ru-RU"/>
        </w:rPr>
      </w:pPr>
      <w:r w:rsidRPr="00390E28">
        <w:rPr>
          <w:rFonts w:ascii="Arial" w:eastAsia="Times New Roman" w:hAnsi="Arial" w:cs="Times New Roman"/>
          <w:b/>
          <w:noProof/>
          <w:spacing w:val="10"/>
          <w:sz w:val="28"/>
          <w:szCs w:val="20"/>
          <w:lang w:eastAsia="ru-RU"/>
        </w:rPr>
        <w:drawing>
          <wp:inline distT="0" distB="0" distL="0" distR="0" wp14:anchorId="2B91B0FA" wp14:editId="0F3F37E5">
            <wp:extent cx="429371" cy="612250"/>
            <wp:effectExtent l="0" t="0" r="8890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>
                      <a:picLocks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571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0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УКРАЇНА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ВІЙСЬКОВО-ЦИВІЛЬНА АДМІНІСТРАЦІЯ МІСТА ЛИСИЧАНСЬК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ЛУГАНСЬКОЇ ОБЛАСТІ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РОЗПОРЯДЖЕННЯ</w:t>
      </w:r>
    </w:p>
    <w:p w:rsidR="00390E28" w:rsidRPr="00390E28" w:rsidRDefault="00390E28" w:rsidP="00390E2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000000"/>
          <w:sz w:val="24"/>
          <w:szCs w:val="24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uk-UA" w:eastAsia="ru-RU"/>
        </w:rPr>
        <w:t>КЕРІВНИКА ВІЙСЬКОВО-ЦИВІЛЬНОЇ АДМІНІСТРАЦІЇ</w:t>
      </w:r>
    </w:p>
    <w:p w:rsidR="00390E28" w:rsidRPr="00390E28" w:rsidRDefault="00390E28" w:rsidP="00390E2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0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16"/>
          <w:szCs w:val="16"/>
          <w:lang w:val="uk-UA" w:eastAsia="ru-RU"/>
        </w:rPr>
      </w:pPr>
    </w:p>
    <w:p w:rsidR="00390E28" w:rsidRPr="00390E28" w:rsidRDefault="007F1B0C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28.09.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2020                   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               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м. Лисичанськ</w:t>
      </w:r>
      <w:r w:rsidR="00390E28" w:rsidRPr="00390E28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ab/>
        <w:t xml:space="preserve">                №  448</w:t>
      </w:r>
      <w:bookmarkStart w:id="0" w:name="_GoBack"/>
      <w:bookmarkEnd w:id="0"/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val="uk-UA" w:eastAsia="ru-RU"/>
        </w:rPr>
      </w:pPr>
    </w:p>
    <w:p w:rsidR="00606890" w:rsidRDefault="00606890" w:rsidP="00390E28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606890">
        <w:rPr>
          <w:rFonts w:ascii="Times New Roman" w:hAnsi="Times New Roman" w:cs="Times New Roman"/>
          <w:b/>
          <w:sz w:val="24"/>
          <w:szCs w:val="24"/>
          <w:lang w:val="uk-UA"/>
        </w:rPr>
        <w:t xml:space="preserve">Про встановлення пам’ятника </w:t>
      </w:r>
    </w:p>
    <w:p w:rsidR="00390E28" w:rsidRPr="00390E28" w:rsidRDefault="00606890" w:rsidP="00390E28">
      <w:pPr>
        <w:spacing w:after="0" w:line="240" w:lineRule="auto"/>
        <w:rPr>
          <w:rFonts w:ascii="Times New Roman" w:eastAsia="Times New Roman" w:hAnsi="Times New Roman" w:cs="Times New Roman"/>
          <w:b/>
          <w:snapToGrid w:val="0"/>
          <w:sz w:val="16"/>
          <w:szCs w:val="16"/>
          <w:lang w:val="uk-UA" w:eastAsia="ru-RU"/>
        </w:rPr>
      </w:pPr>
      <w:r w:rsidRPr="00606890">
        <w:rPr>
          <w:rFonts w:ascii="Times New Roman" w:hAnsi="Times New Roman" w:cs="Times New Roman"/>
          <w:b/>
          <w:sz w:val="24"/>
          <w:szCs w:val="24"/>
          <w:lang w:val="uk-UA"/>
        </w:rPr>
        <w:t>добровольцям антитерористичної операції</w:t>
      </w:r>
    </w:p>
    <w:p w:rsidR="00606890" w:rsidRDefault="00606890" w:rsidP="00860CC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606890" w:rsidRDefault="00606890" w:rsidP="00606890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Р</w:t>
      </w:r>
      <w:r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озгляну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вши</w:t>
      </w:r>
      <w:r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клопотання Громадської спілки «Луганська обласна спілка учасників бойових дій та волонтерів АТО» щодо спорудження пам’ятника  добровольцям антитерористичної операції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врахов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уючи</w:t>
      </w:r>
      <w:r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попереднє погодження </w:t>
      </w:r>
      <w:r w:rsidR="003F5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виконкомом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Лисичанської міської ради (витяг із протоколу від 16.06.2020</w:t>
      </w:r>
      <w:r w:rsidR="00406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№ 20),</w:t>
      </w:r>
      <w:r w:rsidR="00406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A1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</w:t>
      </w:r>
      <w:r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исновок 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щодо доцільності спорудження та встановлення</w:t>
      </w:r>
      <w:r w:rsidR="00406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(№ 01-21/00641 від 15.05.2020)</w:t>
      </w:r>
      <w:r w:rsidR="007A1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та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погодження </w:t>
      </w:r>
      <w:proofErr w:type="spellStart"/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проєкту</w:t>
      </w:r>
      <w:proofErr w:type="spellEnd"/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встановлення пам’ятника</w:t>
      </w:r>
      <w:r w:rsidR="00406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добровольцям антитерористичної операції у м.</w:t>
      </w:r>
      <w:r w:rsidR="00406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Лисичанськ</w:t>
      </w:r>
      <w:r w:rsidR="003F5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(від 22.09.2020 № 01-21/01283)</w:t>
      </w:r>
      <w:r w:rsidR="007A1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7A137F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управління</w:t>
      </w:r>
      <w:r w:rsidR="003F5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м</w:t>
      </w:r>
      <w:r w:rsidR="007A137F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культури національностей та релігій ОДА</w:t>
      </w:r>
      <w:r w:rsidR="007A1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4066C1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у рамках 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«Погодження програм та </w:t>
      </w:r>
      <w:proofErr w:type="spellStart"/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про</w:t>
      </w:r>
      <w:r w:rsidR="007A1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є</w:t>
      </w:r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ктів</w:t>
      </w:r>
      <w:proofErr w:type="spellEnd"/>
      <w:r w:rsidR="004066C1"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містобудівних, архітектурних і ландшафтних перетворень, будівельних, меліоративних, шляхових, земельних робіт, реалізація яких може позначитися на стані пам’яток місцевого значення, їх територій і зон охорони»</w:t>
      </w:r>
      <w:r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, </w:t>
      </w:r>
      <w:r w:rsidR="001B0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метою увічнення героїзму воїнів, зміцнення патріотичного духу у суспільстві, </w:t>
      </w:r>
      <w:r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керуючись постановою КМУ «Деякі питання спорудження (створення) пам’ятників і монументів» від 08.09.2004 № 1181, спільним наказом Державного комітету України з будівництва та архітектури  та Міністерства культури і мистецтв України «Про порядок спорудження (створення) пам’ятників і монументів» від 30.11.2004 № 231/806, пункт</w:t>
      </w:r>
      <w:r w:rsidR="007A1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ами</w:t>
      </w:r>
      <w:r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1</w:t>
      </w:r>
      <w:r w:rsidR="007A137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 8</w:t>
      </w:r>
      <w:r w:rsidR="003F59CA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частини третьої </w:t>
      </w:r>
      <w:r w:rsidRPr="0060689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статті 6 Закону України «Про військово-цивільні адміністрації»   </w:t>
      </w:r>
    </w:p>
    <w:p w:rsidR="00390E28" w:rsidRPr="00331DCA" w:rsidRDefault="00390E28" w:rsidP="0073542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val="uk-UA" w:eastAsia="ru-RU"/>
        </w:rPr>
      </w:pP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  <w:r w:rsidRPr="00390E28"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  <w:t>зобов’язую:</w:t>
      </w:r>
    </w:p>
    <w:p w:rsidR="00390E28" w:rsidRPr="00390E28" w:rsidRDefault="00390E28" w:rsidP="00390E2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4"/>
          <w:sz w:val="28"/>
          <w:szCs w:val="28"/>
          <w:lang w:val="uk-UA" w:eastAsia="ru-RU"/>
        </w:rPr>
      </w:pPr>
    </w:p>
    <w:p w:rsidR="005F7679" w:rsidRDefault="001B02BE" w:rsidP="00AA25A0">
      <w:pPr>
        <w:pStyle w:val="ab"/>
        <w:numPr>
          <w:ilvl w:val="0"/>
          <w:numId w:val="4"/>
        </w:num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Погодити </w:t>
      </w:r>
      <w:r w:rsidR="00AA25A0" w:rsidRP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Громадськ</w:t>
      </w:r>
      <w:r w:rsid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ій</w:t>
      </w:r>
      <w:r w:rsidR="00AA25A0" w:rsidRP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спіл</w:t>
      </w:r>
      <w:r w:rsid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ці</w:t>
      </w:r>
      <w:r w:rsidR="00AA25A0" w:rsidRP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«Луганська обласна спілка учасників бойових дій та волонтерів АТО»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встановлення </w:t>
      </w:r>
      <w:r w:rsidRPr="001B0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пам’ятника  добровольцям антитерористичної операції на перехресті вулиць Жовтнева та Красна міста Лисичанськ на місці раніше демонтованого </w:t>
      </w:r>
      <w:r w:rsidR="00EC7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бюсту К. </w:t>
      </w:r>
      <w:proofErr w:type="spellStart"/>
      <w:r w:rsidR="00EC7656" w:rsidRPr="001B0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Ворошилову</w:t>
      </w:r>
      <w:proofErr w:type="spellEnd"/>
      <w:r w:rsidR="00EC7656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,</w:t>
      </w:r>
      <w:r w:rsidR="00EC7656" w:rsidRPr="001B0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Pr="001B02BE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 відповідності із Законом України «Про засудження комуністичного та націонал-соціалістичного (нацистського) тоталітарних режимів в Україні та заборону пропаганди їхньої симв</w:t>
      </w:r>
      <w:r w:rsidR="009B155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оліки.</w:t>
      </w:r>
    </w:p>
    <w:p w:rsidR="009B1552" w:rsidRPr="009B1552" w:rsidRDefault="009B1552" w:rsidP="009B1552">
      <w:p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B02BE" w:rsidRDefault="001B02BE" w:rsidP="001B02BE">
      <w:p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1B02BE" w:rsidRPr="001B02BE" w:rsidRDefault="007A137F" w:rsidP="00AA25A0">
      <w:pPr>
        <w:pStyle w:val="ab"/>
        <w:numPr>
          <w:ilvl w:val="0"/>
          <w:numId w:val="4"/>
        </w:numPr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lastRenderedPageBreak/>
        <w:t xml:space="preserve">Дозволити </w:t>
      </w:r>
      <w:r w:rsidRP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Громадськ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ій</w:t>
      </w:r>
      <w:r w:rsidRP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спіл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ці</w:t>
      </w:r>
      <w:r w:rsidRP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«Луганська обласна спілка учасників бойових дій та волонтерів АТО»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с</w:t>
      </w:r>
      <w:r w:rsidR="00354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порудити </w:t>
      </w:r>
      <w:r w:rsidR="00354855" w:rsidRPr="00354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на</w:t>
      </w:r>
      <w:r w:rsidR="00354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існуючій гранітній основі пам’ятник </w:t>
      </w:r>
      <w:r w:rsidR="00354855" w:rsidRPr="00354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добровольцям антитерористичної операції</w:t>
      </w:r>
      <w:r w:rsid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згідно надано</w:t>
      </w:r>
      <w:r w:rsidR="00CC5229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ї ескізної пропозиції,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</w:t>
      </w:r>
      <w:r w:rsidR="00354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з додержанням вимог </w:t>
      </w:r>
      <w:r w:rsid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Закону України «Про охорону культурної спадщини»</w:t>
      </w:r>
      <w:r w:rsidR="00354855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.</w:t>
      </w:r>
    </w:p>
    <w:p w:rsidR="005F7679" w:rsidRPr="00DC3820" w:rsidRDefault="005F7679" w:rsidP="00BE01DC">
      <w:pPr>
        <w:pStyle w:val="ab"/>
        <w:shd w:val="clear" w:color="auto" w:fill="FFFFFF"/>
        <w:tabs>
          <w:tab w:val="left" w:pos="-2127"/>
          <w:tab w:val="left" w:pos="0"/>
          <w:tab w:val="left" w:pos="851"/>
        </w:tabs>
        <w:spacing w:after="0" w:line="240" w:lineRule="auto"/>
        <w:ind w:left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CC5229" w:rsidRDefault="00CC5229" w:rsidP="00CC5229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Фінансування спорудження пам’ятника здійснити за рахунок </w:t>
      </w:r>
      <w:r w:rsidRPr="00BE0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коштів Громадської спілки «Луганська обласна спілка учасників бойових дій та волонтерів АТО» та благодійних внесків.</w:t>
      </w:r>
    </w:p>
    <w:p w:rsidR="00CC5229" w:rsidRPr="00CC5229" w:rsidRDefault="00CC5229" w:rsidP="00CC5229">
      <w:pPr>
        <w:pStyle w:val="ab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354855" w:rsidRDefault="00F620E4" w:rsidP="00BE01DC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Після спорудження пам’ятника </w:t>
      </w:r>
      <w:r w:rsidRPr="00BE0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забезпеч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ення</w:t>
      </w:r>
      <w:r w:rsidRPr="00BE0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його збереження та </w:t>
      </w:r>
      <w:r w:rsidR="00AA25A0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>утримання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покласти на</w:t>
      </w:r>
      <w:r w:rsidR="00BE01DC" w:rsidRPr="00BE01DC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  <w:t xml:space="preserve"> Громадську спілку «Луганська обласна спілка учасників бойових дій та волонтерів АТО».</w:t>
      </w:r>
    </w:p>
    <w:p w:rsidR="00354855" w:rsidRPr="00354855" w:rsidRDefault="00354855" w:rsidP="00BE01DC">
      <w:pPr>
        <w:pStyle w:val="ab"/>
        <w:spacing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5F7679" w:rsidRPr="005F7679" w:rsidRDefault="003908C9" w:rsidP="00BE01DC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Дане </w:t>
      </w:r>
      <w:r w:rsidR="002F3E7A"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розпорядження</w:t>
      </w: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підлягає оприлюдненню.</w:t>
      </w:r>
    </w:p>
    <w:p w:rsidR="005F7679" w:rsidRPr="005F7679" w:rsidRDefault="005F7679" w:rsidP="00BE01DC">
      <w:pPr>
        <w:pStyle w:val="ab"/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735426" w:rsidRPr="00BE01DC" w:rsidRDefault="00735426" w:rsidP="00BE01DC">
      <w:pPr>
        <w:pStyle w:val="ab"/>
        <w:numPr>
          <w:ilvl w:val="0"/>
          <w:numId w:val="4"/>
        </w:numPr>
        <w:tabs>
          <w:tab w:val="left" w:pos="0"/>
          <w:tab w:val="left" w:pos="851"/>
        </w:tabs>
        <w:spacing w:line="240" w:lineRule="auto"/>
        <w:ind w:left="0" w:firstLine="567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Контроль залишаю за собою</w:t>
      </w:r>
      <w:bookmarkStart w:id="1" w:name="n275"/>
      <w:bookmarkEnd w:id="1"/>
      <w:r w:rsidRPr="005F7679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E01DC" w:rsidRPr="00F620E4" w:rsidRDefault="00BE01DC" w:rsidP="00BE01DC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en-US" w:eastAsia="ru-RU"/>
        </w:rPr>
      </w:pPr>
    </w:p>
    <w:p w:rsidR="00BE01DC" w:rsidRPr="00BE01DC" w:rsidRDefault="00BE01DC" w:rsidP="00BE01DC">
      <w:pPr>
        <w:tabs>
          <w:tab w:val="left" w:pos="0"/>
          <w:tab w:val="left" w:pos="851"/>
        </w:tabs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val="uk-UA" w:eastAsia="ru-RU"/>
        </w:rPr>
      </w:pPr>
    </w:p>
    <w:p w:rsidR="00735426" w:rsidRPr="00735426" w:rsidRDefault="00735426" w:rsidP="00735426">
      <w:pPr>
        <w:shd w:val="clear" w:color="auto" w:fill="FFFFFF"/>
        <w:tabs>
          <w:tab w:val="left" w:pos="851"/>
        </w:tabs>
        <w:spacing w:after="0" w:line="317" w:lineRule="atLeast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Керівник</w:t>
      </w:r>
    </w:p>
    <w:p w:rsidR="00735426" w:rsidRPr="00735426" w:rsidRDefault="00735426" w:rsidP="00735426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військово – цивільної адміністрації</w:t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</w:r>
      <w:r w:rsidRPr="0073542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ab/>
        <w:t xml:space="preserve">            Олександр ЗАЇКА</w:t>
      </w:r>
      <w:r w:rsidRPr="0073542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</w:p>
    <w:p w:rsidR="003F3C81" w:rsidRPr="00735426" w:rsidRDefault="003F3C81" w:rsidP="00AE571D">
      <w:pPr>
        <w:spacing w:after="0" w:line="240" w:lineRule="auto"/>
        <w:ind w:left="4678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3F3C81" w:rsidRPr="00BE01DC" w:rsidRDefault="003F3C81" w:rsidP="005F767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F91760" w:rsidRPr="00BE01DC" w:rsidRDefault="00F91760" w:rsidP="00F91760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7"/>
          <w:shd w:val="clear" w:color="auto" w:fill="FFFFFF"/>
          <w:lang w:val="uk-UA" w:eastAsia="ru-RU"/>
        </w:rPr>
      </w:pPr>
    </w:p>
    <w:sectPr w:rsidR="00F91760" w:rsidRPr="00BE01DC" w:rsidSect="00735426">
      <w:pgSz w:w="11906" w:h="16838"/>
      <w:pgMar w:top="1134" w:right="567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D616C" w:rsidRDefault="007D616C" w:rsidP="004F501B">
      <w:pPr>
        <w:spacing w:after="0" w:line="240" w:lineRule="auto"/>
      </w:pPr>
      <w:r>
        <w:separator/>
      </w:r>
    </w:p>
  </w:endnote>
  <w:endnote w:type="continuationSeparator" w:id="0">
    <w:p w:rsidR="007D616C" w:rsidRDefault="007D616C" w:rsidP="004F50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D616C" w:rsidRDefault="007D616C" w:rsidP="004F501B">
      <w:pPr>
        <w:spacing w:after="0" w:line="240" w:lineRule="auto"/>
      </w:pPr>
      <w:r>
        <w:separator/>
      </w:r>
    </w:p>
  </w:footnote>
  <w:footnote w:type="continuationSeparator" w:id="0">
    <w:p w:rsidR="007D616C" w:rsidRDefault="007D616C" w:rsidP="004F501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F5ECD"/>
    <w:multiLevelType w:val="hybridMultilevel"/>
    <w:tmpl w:val="C0D2CE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D90CE6"/>
    <w:multiLevelType w:val="hybridMultilevel"/>
    <w:tmpl w:val="6848341E"/>
    <w:lvl w:ilvl="0" w:tplc="37007A18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C0657F"/>
    <w:multiLevelType w:val="multilevel"/>
    <w:tmpl w:val="FE302C6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abstractNum w:abstractNumId="3">
    <w:nsid w:val="0918034F"/>
    <w:multiLevelType w:val="multilevel"/>
    <w:tmpl w:val="2604ED6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0CD8638C"/>
    <w:multiLevelType w:val="hybridMultilevel"/>
    <w:tmpl w:val="1A069EB0"/>
    <w:lvl w:ilvl="0" w:tplc="03481B8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BA44D8"/>
    <w:multiLevelType w:val="multilevel"/>
    <w:tmpl w:val="CDA484F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6">
    <w:nsid w:val="12876DA4"/>
    <w:multiLevelType w:val="hybridMultilevel"/>
    <w:tmpl w:val="857205B0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51E5202"/>
    <w:multiLevelType w:val="hybridMultilevel"/>
    <w:tmpl w:val="327638A2"/>
    <w:lvl w:ilvl="0" w:tplc="77CE8CC6">
      <w:start w:val="1"/>
      <w:numFmt w:val="decimal"/>
      <w:lvlText w:val="%1."/>
      <w:lvlJc w:val="left"/>
      <w:pPr>
        <w:ind w:left="1497" w:hanging="9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1916095E"/>
    <w:multiLevelType w:val="multilevel"/>
    <w:tmpl w:val="9A3C8A06"/>
    <w:lvl w:ilvl="0">
      <w:start w:val="1"/>
      <w:numFmt w:val="decimal"/>
      <w:lvlText w:val="%1."/>
      <w:lvlJc w:val="left"/>
      <w:pPr>
        <w:ind w:left="1352" w:hanging="36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71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2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2" w:hanging="2160"/>
      </w:pPr>
      <w:rPr>
        <w:rFonts w:hint="default"/>
      </w:rPr>
    </w:lvl>
  </w:abstractNum>
  <w:abstractNum w:abstractNumId="9">
    <w:nsid w:val="1A6E2CDC"/>
    <w:multiLevelType w:val="hybridMultilevel"/>
    <w:tmpl w:val="392A69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D7249F0"/>
    <w:multiLevelType w:val="hybridMultilevel"/>
    <w:tmpl w:val="7346E74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30643EE"/>
    <w:multiLevelType w:val="hybridMultilevel"/>
    <w:tmpl w:val="3AA8B956"/>
    <w:lvl w:ilvl="0" w:tplc="036225A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5C70B96"/>
    <w:multiLevelType w:val="multilevel"/>
    <w:tmpl w:val="7BD87EE6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>
    <w:nsid w:val="2EC03CEE"/>
    <w:multiLevelType w:val="hybridMultilevel"/>
    <w:tmpl w:val="5C2A308E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C9A2538"/>
    <w:multiLevelType w:val="hybridMultilevel"/>
    <w:tmpl w:val="003AEAD6"/>
    <w:lvl w:ilvl="0" w:tplc="7A4898F2">
      <w:start w:val="7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43751D0B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C4F47F3"/>
    <w:multiLevelType w:val="hybridMultilevel"/>
    <w:tmpl w:val="0096D9C2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0102C1F"/>
    <w:multiLevelType w:val="multilevel"/>
    <w:tmpl w:val="DC3226B8"/>
    <w:lvl w:ilvl="0">
      <w:start w:val="1"/>
      <w:numFmt w:val="decimal"/>
      <w:lvlText w:val="%1."/>
      <w:lvlJc w:val="left"/>
      <w:pPr>
        <w:ind w:left="525" w:hanging="52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  <w:color w:val="auto"/>
      </w:rPr>
    </w:lvl>
  </w:abstractNum>
  <w:abstractNum w:abstractNumId="18">
    <w:nsid w:val="5A7D29E6"/>
    <w:multiLevelType w:val="hybridMultilevel"/>
    <w:tmpl w:val="3A8A44B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AEE29A7"/>
    <w:multiLevelType w:val="hybridMultilevel"/>
    <w:tmpl w:val="FC6413C2"/>
    <w:lvl w:ilvl="0" w:tplc="BBEA7938">
      <w:start w:val="1"/>
      <w:numFmt w:val="decimal"/>
      <w:lvlText w:val="%1."/>
      <w:lvlJc w:val="left"/>
      <w:pPr>
        <w:ind w:left="840" w:hanging="480"/>
      </w:pPr>
      <w:rPr>
        <w:rFonts w:ascii="Times New Roman" w:hAnsi="Times New Roman" w:cs="Times New Roman"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DE3126B"/>
    <w:multiLevelType w:val="hybridMultilevel"/>
    <w:tmpl w:val="CF0ED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52A529F"/>
    <w:multiLevelType w:val="hybridMultilevel"/>
    <w:tmpl w:val="6016B71A"/>
    <w:lvl w:ilvl="0" w:tplc="A46441F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D4E7228"/>
    <w:multiLevelType w:val="hybridMultilevel"/>
    <w:tmpl w:val="6018CD66"/>
    <w:lvl w:ilvl="0" w:tplc="0390191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7EF8449B"/>
    <w:multiLevelType w:val="multilevel"/>
    <w:tmpl w:val="F7AE66C8"/>
    <w:lvl w:ilvl="0">
      <w:start w:val="2"/>
      <w:numFmt w:val="decimal"/>
      <w:lvlText w:val="%1."/>
      <w:lvlJc w:val="left"/>
      <w:pPr>
        <w:ind w:left="284" w:hanging="284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1425" w:hanging="72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3195" w:hanging="108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4965" w:hanging="144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6030" w:hanging="180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6735" w:hanging="180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7800" w:hanging="2160"/>
      </w:pPr>
      <w:rPr>
        <w:rFonts w:hint="default"/>
        <w:color w:val="000000"/>
      </w:rPr>
    </w:lvl>
  </w:abstractNum>
  <w:num w:numId="1">
    <w:abstractNumId w:val="15"/>
  </w:num>
  <w:num w:numId="2">
    <w:abstractNumId w:val="20"/>
  </w:num>
  <w:num w:numId="3">
    <w:abstractNumId w:val="19"/>
  </w:num>
  <w:num w:numId="4">
    <w:abstractNumId w:val="0"/>
  </w:num>
  <w:num w:numId="5">
    <w:abstractNumId w:val="8"/>
  </w:num>
  <w:num w:numId="6">
    <w:abstractNumId w:val="17"/>
  </w:num>
  <w:num w:numId="7">
    <w:abstractNumId w:val="21"/>
  </w:num>
  <w:num w:numId="8">
    <w:abstractNumId w:val="22"/>
  </w:num>
  <w:num w:numId="9">
    <w:abstractNumId w:val="5"/>
  </w:num>
  <w:num w:numId="10">
    <w:abstractNumId w:val="18"/>
  </w:num>
  <w:num w:numId="11">
    <w:abstractNumId w:val="2"/>
  </w:num>
  <w:num w:numId="12">
    <w:abstractNumId w:val="23"/>
  </w:num>
  <w:num w:numId="13">
    <w:abstractNumId w:val="10"/>
  </w:num>
  <w:num w:numId="14">
    <w:abstractNumId w:val="1"/>
  </w:num>
  <w:num w:numId="15">
    <w:abstractNumId w:val="4"/>
  </w:num>
  <w:num w:numId="16">
    <w:abstractNumId w:val="14"/>
  </w:num>
  <w:num w:numId="17">
    <w:abstractNumId w:val="9"/>
  </w:num>
  <w:num w:numId="18">
    <w:abstractNumId w:val="3"/>
  </w:num>
  <w:num w:numId="19">
    <w:abstractNumId w:val="12"/>
  </w:num>
  <w:num w:numId="20">
    <w:abstractNumId w:val="11"/>
  </w:num>
  <w:num w:numId="21">
    <w:abstractNumId w:val="6"/>
  </w:num>
  <w:num w:numId="22">
    <w:abstractNumId w:val="13"/>
  </w:num>
  <w:num w:numId="23">
    <w:abstractNumId w:val="7"/>
  </w:num>
  <w:num w:numId="24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357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0FD1"/>
    <w:rsid w:val="00042B15"/>
    <w:rsid w:val="000505D1"/>
    <w:rsid w:val="00053D3B"/>
    <w:rsid w:val="00072FBA"/>
    <w:rsid w:val="000B7325"/>
    <w:rsid w:val="000C378F"/>
    <w:rsid w:val="000E11DA"/>
    <w:rsid w:val="000F6FB2"/>
    <w:rsid w:val="00104A2F"/>
    <w:rsid w:val="0011414B"/>
    <w:rsid w:val="00120871"/>
    <w:rsid w:val="0014360C"/>
    <w:rsid w:val="00147475"/>
    <w:rsid w:val="00167F3F"/>
    <w:rsid w:val="00194319"/>
    <w:rsid w:val="001B02BE"/>
    <w:rsid w:val="001B421A"/>
    <w:rsid w:val="001C3700"/>
    <w:rsid w:val="001C7C76"/>
    <w:rsid w:val="001D56D5"/>
    <w:rsid w:val="001D6BEF"/>
    <w:rsid w:val="001E4849"/>
    <w:rsid w:val="00251F05"/>
    <w:rsid w:val="00281F20"/>
    <w:rsid w:val="00290D74"/>
    <w:rsid w:val="002A623B"/>
    <w:rsid w:val="002B4952"/>
    <w:rsid w:val="002C04A2"/>
    <w:rsid w:val="002D1FF7"/>
    <w:rsid w:val="002F3E7A"/>
    <w:rsid w:val="0030478B"/>
    <w:rsid w:val="00327CEC"/>
    <w:rsid w:val="00331DCA"/>
    <w:rsid w:val="00332317"/>
    <w:rsid w:val="00346AA0"/>
    <w:rsid w:val="0035346E"/>
    <w:rsid w:val="00354855"/>
    <w:rsid w:val="003559F8"/>
    <w:rsid w:val="003841D5"/>
    <w:rsid w:val="003908C9"/>
    <w:rsid w:val="00390E28"/>
    <w:rsid w:val="003A77A8"/>
    <w:rsid w:val="003B3AAA"/>
    <w:rsid w:val="003B3AEE"/>
    <w:rsid w:val="003B6553"/>
    <w:rsid w:val="003B76FB"/>
    <w:rsid w:val="003B7A37"/>
    <w:rsid w:val="003D4AB1"/>
    <w:rsid w:val="003F357D"/>
    <w:rsid w:val="003F3C81"/>
    <w:rsid w:val="003F59CA"/>
    <w:rsid w:val="004066C1"/>
    <w:rsid w:val="00420DD3"/>
    <w:rsid w:val="004364ED"/>
    <w:rsid w:val="00437046"/>
    <w:rsid w:val="004577D3"/>
    <w:rsid w:val="00457B90"/>
    <w:rsid w:val="00462D3D"/>
    <w:rsid w:val="004832AB"/>
    <w:rsid w:val="004A4B5E"/>
    <w:rsid w:val="004A5490"/>
    <w:rsid w:val="004C46E4"/>
    <w:rsid w:val="004C4792"/>
    <w:rsid w:val="004F501B"/>
    <w:rsid w:val="00513799"/>
    <w:rsid w:val="0051493D"/>
    <w:rsid w:val="00521EF3"/>
    <w:rsid w:val="00535FDA"/>
    <w:rsid w:val="005612E9"/>
    <w:rsid w:val="005714E6"/>
    <w:rsid w:val="00575B15"/>
    <w:rsid w:val="00583B26"/>
    <w:rsid w:val="0059216E"/>
    <w:rsid w:val="00592E11"/>
    <w:rsid w:val="005973B6"/>
    <w:rsid w:val="005C729F"/>
    <w:rsid w:val="005F7679"/>
    <w:rsid w:val="005F7F11"/>
    <w:rsid w:val="00603E59"/>
    <w:rsid w:val="00606890"/>
    <w:rsid w:val="00616A21"/>
    <w:rsid w:val="00637F1B"/>
    <w:rsid w:val="00641F29"/>
    <w:rsid w:val="00643E00"/>
    <w:rsid w:val="00690FD1"/>
    <w:rsid w:val="006B05E4"/>
    <w:rsid w:val="006E0CE8"/>
    <w:rsid w:val="006E20BD"/>
    <w:rsid w:val="00707E98"/>
    <w:rsid w:val="00711090"/>
    <w:rsid w:val="00730C40"/>
    <w:rsid w:val="00735426"/>
    <w:rsid w:val="00736523"/>
    <w:rsid w:val="00740E7C"/>
    <w:rsid w:val="00746101"/>
    <w:rsid w:val="0076498F"/>
    <w:rsid w:val="00773284"/>
    <w:rsid w:val="00796E07"/>
    <w:rsid w:val="007A0927"/>
    <w:rsid w:val="007A137F"/>
    <w:rsid w:val="007A410B"/>
    <w:rsid w:val="007D616C"/>
    <w:rsid w:val="007E2072"/>
    <w:rsid w:val="007E275A"/>
    <w:rsid w:val="007F1B0C"/>
    <w:rsid w:val="007F2ED6"/>
    <w:rsid w:val="00807A39"/>
    <w:rsid w:val="0082668E"/>
    <w:rsid w:val="008274EC"/>
    <w:rsid w:val="00835BB3"/>
    <w:rsid w:val="00842CBB"/>
    <w:rsid w:val="00860CC1"/>
    <w:rsid w:val="00863AAF"/>
    <w:rsid w:val="0086428D"/>
    <w:rsid w:val="00896B64"/>
    <w:rsid w:val="00897A38"/>
    <w:rsid w:val="00897E7D"/>
    <w:rsid w:val="008A2808"/>
    <w:rsid w:val="008B7BE3"/>
    <w:rsid w:val="008D634F"/>
    <w:rsid w:val="008F1193"/>
    <w:rsid w:val="008F78C1"/>
    <w:rsid w:val="00910873"/>
    <w:rsid w:val="00957EF8"/>
    <w:rsid w:val="00985078"/>
    <w:rsid w:val="009A008C"/>
    <w:rsid w:val="009A01EB"/>
    <w:rsid w:val="009A5FC4"/>
    <w:rsid w:val="009B1552"/>
    <w:rsid w:val="009B7D95"/>
    <w:rsid w:val="009C0704"/>
    <w:rsid w:val="009D04B4"/>
    <w:rsid w:val="009E1F0B"/>
    <w:rsid w:val="009E4B10"/>
    <w:rsid w:val="009E789E"/>
    <w:rsid w:val="00A062E4"/>
    <w:rsid w:val="00A171E3"/>
    <w:rsid w:val="00A215AD"/>
    <w:rsid w:val="00A37AA3"/>
    <w:rsid w:val="00A40B95"/>
    <w:rsid w:val="00A456B4"/>
    <w:rsid w:val="00A456FB"/>
    <w:rsid w:val="00A61893"/>
    <w:rsid w:val="00A67671"/>
    <w:rsid w:val="00A86E24"/>
    <w:rsid w:val="00A876AF"/>
    <w:rsid w:val="00A936F6"/>
    <w:rsid w:val="00A9500A"/>
    <w:rsid w:val="00AA2341"/>
    <w:rsid w:val="00AA25A0"/>
    <w:rsid w:val="00AB40BC"/>
    <w:rsid w:val="00AE4C54"/>
    <w:rsid w:val="00AE571D"/>
    <w:rsid w:val="00B07EB9"/>
    <w:rsid w:val="00B176BB"/>
    <w:rsid w:val="00B259F3"/>
    <w:rsid w:val="00B348E4"/>
    <w:rsid w:val="00B8011A"/>
    <w:rsid w:val="00B9366B"/>
    <w:rsid w:val="00B971FE"/>
    <w:rsid w:val="00BA0763"/>
    <w:rsid w:val="00BA085F"/>
    <w:rsid w:val="00BC196D"/>
    <w:rsid w:val="00BE01DC"/>
    <w:rsid w:val="00BE0D59"/>
    <w:rsid w:val="00BF0C1E"/>
    <w:rsid w:val="00C37B6B"/>
    <w:rsid w:val="00C4722B"/>
    <w:rsid w:val="00C7385B"/>
    <w:rsid w:val="00C90BEB"/>
    <w:rsid w:val="00C970F3"/>
    <w:rsid w:val="00CA136F"/>
    <w:rsid w:val="00CC1050"/>
    <w:rsid w:val="00CC5229"/>
    <w:rsid w:val="00D02981"/>
    <w:rsid w:val="00D14EDB"/>
    <w:rsid w:val="00D21EA4"/>
    <w:rsid w:val="00D50A19"/>
    <w:rsid w:val="00D50EA9"/>
    <w:rsid w:val="00D6299E"/>
    <w:rsid w:val="00DB5660"/>
    <w:rsid w:val="00DC3820"/>
    <w:rsid w:val="00DE48BE"/>
    <w:rsid w:val="00E14D89"/>
    <w:rsid w:val="00E514DC"/>
    <w:rsid w:val="00E53AF3"/>
    <w:rsid w:val="00E913A5"/>
    <w:rsid w:val="00EB61BA"/>
    <w:rsid w:val="00EC0B23"/>
    <w:rsid w:val="00EC7656"/>
    <w:rsid w:val="00EE7F70"/>
    <w:rsid w:val="00F000DD"/>
    <w:rsid w:val="00F1517B"/>
    <w:rsid w:val="00F22B98"/>
    <w:rsid w:val="00F24C59"/>
    <w:rsid w:val="00F41AA8"/>
    <w:rsid w:val="00F562FB"/>
    <w:rsid w:val="00F56842"/>
    <w:rsid w:val="00F620E4"/>
    <w:rsid w:val="00F67202"/>
    <w:rsid w:val="00F731E1"/>
    <w:rsid w:val="00F820BC"/>
    <w:rsid w:val="00F91760"/>
    <w:rsid w:val="00FA2A39"/>
    <w:rsid w:val="00FA50E6"/>
    <w:rsid w:val="00FB2333"/>
    <w:rsid w:val="00FD33CE"/>
    <w:rsid w:val="00FF26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6E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F501B"/>
  </w:style>
  <w:style w:type="paragraph" w:styleId="a5">
    <w:name w:val="footer"/>
    <w:basedOn w:val="a"/>
    <w:link w:val="a6"/>
    <w:uiPriority w:val="99"/>
    <w:unhideWhenUsed/>
    <w:rsid w:val="004F501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F501B"/>
  </w:style>
  <w:style w:type="character" w:customStyle="1" w:styleId="apple-converted-space">
    <w:name w:val="apple-converted-space"/>
    <w:basedOn w:val="a0"/>
    <w:rsid w:val="00A86E24"/>
  </w:style>
  <w:style w:type="character" w:styleId="a7">
    <w:name w:val="Strong"/>
    <w:basedOn w:val="a0"/>
    <w:uiPriority w:val="22"/>
    <w:qFormat/>
    <w:rsid w:val="00A86E24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3D4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4AB1"/>
    <w:rPr>
      <w:rFonts w:ascii="Tahoma" w:hAnsi="Tahoma" w:cs="Tahoma"/>
      <w:sz w:val="16"/>
      <w:szCs w:val="16"/>
    </w:rPr>
  </w:style>
  <w:style w:type="paragraph" w:styleId="aa">
    <w:name w:val="No Spacing"/>
    <w:uiPriority w:val="1"/>
    <w:qFormat/>
    <w:rsid w:val="009E1F0B"/>
    <w:pPr>
      <w:spacing w:after="0" w:line="240" w:lineRule="auto"/>
    </w:pPr>
  </w:style>
  <w:style w:type="paragraph" w:styleId="ab">
    <w:name w:val="List Paragraph"/>
    <w:basedOn w:val="a"/>
    <w:uiPriority w:val="34"/>
    <w:qFormat/>
    <w:rsid w:val="000F6FB2"/>
    <w:pPr>
      <w:ind w:left="720"/>
      <w:contextualSpacing/>
    </w:pPr>
  </w:style>
  <w:style w:type="paragraph" w:styleId="HTML">
    <w:name w:val="HTML Preformatted"/>
    <w:basedOn w:val="a"/>
    <w:link w:val="HTML0"/>
    <w:uiPriority w:val="99"/>
    <w:semiHidden/>
    <w:unhideWhenUsed/>
    <w:rsid w:val="00EB61B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EB61BA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rvps2">
    <w:name w:val="rvps2"/>
    <w:basedOn w:val="a"/>
    <w:rsid w:val="00863AA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rvts46">
    <w:name w:val="rvts46"/>
    <w:basedOn w:val="a0"/>
    <w:rsid w:val="00AA2341"/>
  </w:style>
  <w:style w:type="character" w:styleId="ac">
    <w:name w:val="Hyperlink"/>
    <w:basedOn w:val="a0"/>
    <w:uiPriority w:val="99"/>
    <w:semiHidden/>
    <w:unhideWhenUsed/>
    <w:rsid w:val="00AA2341"/>
    <w:rPr>
      <w:color w:val="0000FF"/>
      <w:u w:val="single"/>
    </w:rPr>
  </w:style>
  <w:style w:type="paragraph" w:styleId="ad">
    <w:name w:val="Body Text"/>
    <w:basedOn w:val="a"/>
    <w:link w:val="ae"/>
    <w:rsid w:val="003F3C81"/>
    <w:pPr>
      <w:suppressAutoHyphens/>
      <w:spacing w:after="120" w:line="240" w:lineRule="auto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ae">
    <w:name w:val="Основной текст Знак"/>
    <w:basedOn w:val="a0"/>
    <w:link w:val="ad"/>
    <w:rsid w:val="003F3C81"/>
    <w:rPr>
      <w:rFonts w:ascii="Times New Roman" w:eastAsia="Times New Roman" w:hAnsi="Times New Roman" w:cs="Times New Roman"/>
      <w:sz w:val="28"/>
      <w:szCs w:val="28"/>
      <w:lang w:eastAsia="ar-SA"/>
    </w:rPr>
  </w:style>
  <w:style w:type="character" w:customStyle="1" w:styleId="2">
    <w:name w:val="Основной текст (2)_"/>
    <w:basedOn w:val="a0"/>
    <w:link w:val="20"/>
    <w:rsid w:val="004C46E4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4C46E4"/>
    <w:pPr>
      <w:shd w:val="clear" w:color="auto" w:fill="FFFFFF"/>
      <w:spacing w:before="120" w:after="240" w:line="322" w:lineRule="exact"/>
      <w:jc w:val="center"/>
    </w:pPr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90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41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70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3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83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74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4C51A50-FFF5-47CF-B4C3-B0A4C61746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81</TotalTime>
  <Pages>1</Pages>
  <Words>426</Words>
  <Characters>2434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8</cp:revision>
  <cp:lastPrinted>2020-09-28T06:22:00Z</cp:lastPrinted>
  <dcterms:created xsi:type="dcterms:W3CDTF">2020-09-25T05:14:00Z</dcterms:created>
  <dcterms:modified xsi:type="dcterms:W3CDTF">2020-09-28T13:18:00Z</dcterms:modified>
</cp:coreProperties>
</file>