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0D" w:rsidRPr="004E71B9" w:rsidRDefault="00576489" w:rsidP="00DA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576489" w:rsidRPr="004E71B9" w:rsidRDefault="004A6B3E" w:rsidP="00DA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76489" w:rsidRPr="004E71B9">
        <w:rPr>
          <w:rFonts w:ascii="Times New Roman" w:hAnsi="Times New Roman" w:cs="Times New Roman"/>
          <w:b/>
          <w:sz w:val="28"/>
          <w:szCs w:val="28"/>
          <w:lang w:val="uk-UA"/>
        </w:rPr>
        <w:t>ідділу культури Лисичанської міської ради</w:t>
      </w:r>
    </w:p>
    <w:p w:rsidR="00576489" w:rsidRPr="004E71B9" w:rsidRDefault="004A6B3E" w:rsidP="00DA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76489" w:rsidRPr="004E71B9">
        <w:rPr>
          <w:rFonts w:ascii="Times New Roman" w:hAnsi="Times New Roman" w:cs="Times New Roman"/>
          <w:b/>
          <w:sz w:val="28"/>
          <w:szCs w:val="28"/>
          <w:lang w:val="uk-UA"/>
        </w:rPr>
        <w:t>ро дотримання державних соціальних нормативів у сфері обслуговування закладами культури, підсумки споживання культурних благ і їх доступність для різних категорій населення</w:t>
      </w:r>
    </w:p>
    <w:p w:rsidR="00576489" w:rsidRPr="004E71B9" w:rsidRDefault="004A6B3E" w:rsidP="00DA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576489" w:rsidRPr="004E71B9">
        <w:rPr>
          <w:rFonts w:ascii="Times New Roman" w:hAnsi="Times New Roman" w:cs="Times New Roman"/>
          <w:b/>
          <w:sz w:val="28"/>
          <w:szCs w:val="28"/>
          <w:lang w:val="uk-UA"/>
        </w:rPr>
        <w:t>а 201</w:t>
      </w:r>
      <w:r w:rsidR="0033130D" w:rsidRPr="001A7AD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76489" w:rsidRPr="004E71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4A6B3E" w:rsidRPr="004E71B9" w:rsidRDefault="004A6B3E" w:rsidP="00263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6B3E" w:rsidRPr="004E71B9" w:rsidRDefault="004A6B3E" w:rsidP="0026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0C74" w:rsidRPr="004E71B9"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r w:rsidR="008E663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 w:rsidR="00E05ED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державні соціальні стандарти та державні </w:t>
      </w:r>
      <w:r w:rsidR="008E663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гарантії» </w:t>
      </w:r>
      <w:r w:rsidR="00E10C74" w:rsidRPr="004E71B9">
        <w:rPr>
          <w:rFonts w:ascii="Times New Roman" w:hAnsi="Times New Roman" w:cs="Times New Roman"/>
          <w:sz w:val="28"/>
          <w:szCs w:val="28"/>
          <w:lang w:val="uk-UA"/>
        </w:rPr>
        <w:t>передбачаються наступні державні соціальні нормативи у сфері обслуговування закладами культури:</w:t>
      </w:r>
    </w:p>
    <w:p w:rsidR="00E10C74" w:rsidRPr="004E71B9" w:rsidRDefault="00EC4378" w:rsidP="00263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перелік та обсяг безоплатних послуг, які надаються населенню закладами, підприємствами, організаціями та установами культури;</w:t>
      </w:r>
    </w:p>
    <w:p w:rsidR="00EC4378" w:rsidRPr="004E71B9" w:rsidRDefault="00EC4378" w:rsidP="00263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показники якості надання населенню послуг закладами, підприємствами, організаціями та установами культури;</w:t>
      </w:r>
    </w:p>
    <w:p w:rsidR="00EC4378" w:rsidRPr="004E71B9" w:rsidRDefault="00AA5148" w:rsidP="00263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нормативи забезпечення населення закладами, підприємствами, організаціями та установами культури.</w:t>
      </w:r>
    </w:p>
    <w:p w:rsidR="00AA5148" w:rsidRPr="004E71B9" w:rsidRDefault="00110A06" w:rsidP="00263A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Нормативи забезпечення населення закладами, підприємствами, організаціями та установами культури на сьогодні регулюється постанов</w:t>
      </w:r>
      <w:r w:rsidR="008F2C15" w:rsidRPr="004E71B9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КМУ від 12.11.1998р. №1775 «Про нормативи забезпечення населення клубними закладами</w:t>
      </w:r>
      <w:r w:rsidR="008F2C15" w:rsidRPr="004E71B9">
        <w:rPr>
          <w:rFonts w:ascii="Times New Roman" w:hAnsi="Times New Roman" w:cs="Times New Roman"/>
          <w:sz w:val="28"/>
          <w:szCs w:val="28"/>
          <w:lang w:val="uk-UA"/>
        </w:rPr>
        <w:t>»; від 30.05.1997р. №510 «Про мінімальні соціальні нормативи</w:t>
      </w:r>
      <w:r w:rsidR="00B2666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населення публічними бібліотеками в Україні»</w:t>
      </w:r>
      <w:r w:rsidR="00294B95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B95" w:rsidRPr="004E71B9" w:rsidRDefault="00294B95" w:rsidP="00263A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Відповідно до цих постанов забезпеченість населення клубними з</w:t>
      </w:r>
      <w:r w:rsidR="00B4767B" w:rsidRPr="004E71B9">
        <w:rPr>
          <w:rFonts w:ascii="Times New Roman" w:hAnsi="Times New Roman" w:cs="Times New Roman"/>
          <w:sz w:val="28"/>
          <w:szCs w:val="28"/>
          <w:lang w:val="uk-UA"/>
        </w:rPr>
        <w:t>акла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>дами у м. Лисичанську складає</w:t>
      </w:r>
      <w:r w:rsidR="00B4767B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58</w:t>
      </w:r>
      <w:r w:rsidR="0026384C" w:rsidRPr="004E71B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7655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7571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забезпеченість бібліотеками </w:t>
      </w:r>
      <w:r w:rsidR="0027176B" w:rsidRPr="004E71B9">
        <w:rPr>
          <w:rFonts w:ascii="Times New Roman" w:hAnsi="Times New Roman" w:cs="Times New Roman"/>
          <w:sz w:val="28"/>
          <w:szCs w:val="28"/>
          <w:lang w:val="uk-UA"/>
        </w:rPr>
        <w:t>–80%</w:t>
      </w:r>
      <w:r w:rsidR="009A3B3A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бібліотеками для дітей </w:t>
      </w:r>
      <w:r w:rsidR="00FD2EC9" w:rsidRPr="004E71B9">
        <w:rPr>
          <w:rFonts w:ascii="Times New Roman" w:hAnsi="Times New Roman" w:cs="Times New Roman"/>
          <w:sz w:val="28"/>
          <w:szCs w:val="28"/>
          <w:lang w:val="uk-UA"/>
        </w:rPr>
        <w:t>–150%</w:t>
      </w:r>
      <w:r w:rsidR="00A71CDE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D38" w:rsidRPr="004E71B9" w:rsidRDefault="009A4D38" w:rsidP="00263A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Безоплатні послуги у сфері культури міст Лисичанськ, </w:t>
      </w:r>
      <w:proofErr w:type="spellStart"/>
      <w:r w:rsidRPr="004E71B9">
        <w:rPr>
          <w:rFonts w:ascii="Times New Roman" w:hAnsi="Times New Roman" w:cs="Times New Roman"/>
          <w:sz w:val="28"/>
          <w:szCs w:val="28"/>
          <w:lang w:val="uk-UA"/>
        </w:rPr>
        <w:t>Новодружеськ</w:t>
      </w:r>
      <w:proofErr w:type="spellEnd"/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Привілля </w:t>
      </w:r>
      <w:r w:rsidR="00E70AEA" w:rsidRPr="004E71B9">
        <w:rPr>
          <w:rFonts w:ascii="Times New Roman" w:hAnsi="Times New Roman" w:cs="Times New Roman"/>
          <w:sz w:val="28"/>
          <w:szCs w:val="28"/>
          <w:lang w:val="uk-UA"/>
        </w:rPr>
        <w:t>надаються комунальними закладами «Лисичанська централізована бібліотечна система», «</w:t>
      </w:r>
      <w:r w:rsidR="00A569B5" w:rsidRPr="004E71B9">
        <w:rPr>
          <w:rFonts w:ascii="Times New Roman" w:hAnsi="Times New Roman" w:cs="Times New Roman"/>
          <w:sz w:val="28"/>
          <w:szCs w:val="28"/>
          <w:lang w:val="uk-UA"/>
        </w:rPr>
        <w:t>Лисичанський</w:t>
      </w:r>
      <w:r w:rsidR="00E77803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Палац культури», «Палац культури ім. В.М. Сосюри м. Лисичанська», «Лисичанський Палац культури «Діамант», «Лисичанський міський краєзнавчий музей».</w:t>
      </w:r>
    </w:p>
    <w:p w:rsidR="00D53D97" w:rsidRPr="004E71B9" w:rsidRDefault="00D53D97" w:rsidP="00263A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Державний стандарт надання безоплатних послуг клубними та бібліотечними закладами культури державної та комунальної форми власності регулює</w:t>
      </w:r>
      <w:r w:rsidR="00B36275" w:rsidRPr="004E71B9">
        <w:rPr>
          <w:rFonts w:ascii="Times New Roman" w:hAnsi="Times New Roman" w:cs="Times New Roman"/>
          <w:sz w:val="28"/>
          <w:szCs w:val="28"/>
          <w:lang w:val="uk-UA"/>
        </w:rPr>
        <w:t>ться наказом Міністерства культури України від 15.10.2013</w:t>
      </w:r>
      <w:r w:rsidR="00AF59A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р. №983. Відповідно до нього клубними та бібліотечними закладами культури комунальної форми власності </w:t>
      </w:r>
      <w:r w:rsidR="00DD1E1B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міст Лисичанськ, </w:t>
      </w:r>
      <w:proofErr w:type="spellStart"/>
      <w:r w:rsidR="00DD1E1B" w:rsidRPr="004E71B9">
        <w:rPr>
          <w:rFonts w:ascii="Times New Roman" w:hAnsi="Times New Roman" w:cs="Times New Roman"/>
          <w:sz w:val="28"/>
          <w:szCs w:val="28"/>
          <w:lang w:val="uk-UA"/>
        </w:rPr>
        <w:t>Новодружеськ</w:t>
      </w:r>
      <w:proofErr w:type="spellEnd"/>
      <w:r w:rsidR="00DD1E1B" w:rsidRPr="004E71B9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AF59A1" w:rsidRPr="004E71B9">
        <w:rPr>
          <w:rFonts w:ascii="Times New Roman" w:hAnsi="Times New Roman" w:cs="Times New Roman"/>
          <w:sz w:val="28"/>
          <w:szCs w:val="28"/>
          <w:lang w:val="uk-UA"/>
        </w:rPr>
        <w:t>ривілля</w:t>
      </w:r>
      <w:r w:rsidR="00DD1E1B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забезпечуються наступні нормативи:</w:t>
      </w:r>
    </w:p>
    <w:p w:rsidR="007C0B97" w:rsidRPr="004E71B9" w:rsidRDefault="007C0B97" w:rsidP="00263AB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u w:val="single"/>
          <w:lang w:val="uk-UA"/>
        </w:rPr>
        <w:t>щодо роботи клубних закладів:</w:t>
      </w:r>
    </w:p>
    <w:p w:rsidR="00DD1E1B" w:rsidRPr="004E71B9" w:rsidRDefault="00FD1691" w:rsidP="00263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культурно-масових </w:t>
      </w:r>
      <w:r w:rsidR="00C1530A" w:rsidRPr="004E71B9">
        <w:rPr>
          <w:rFonts w:ascii="Times New Roman" w:hAnsi="Times New Roman" w:cs="Times New Roman"/>
          <w:sz w:val="28"/>
          <w:szCs w:val="28"/>
          <w:lang w:val="uk-UA"/>
        </w:rPr>
        <w:t>заходів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проведених</w:t>
      </w:r>
      <w:r w:rsidR="00F13A5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комунальними закладами</w:t>
      </w:r>
      <w:r w:rsidR="00E050D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1A7A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050D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F13A5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>«Лисичанський</w:t>
      </w:r>
      <w:r w:rsidR="00F13A5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міський Палац культури» - 22</w:t>
      </w:r>
      <w:r w:rsidR="00DA06A9" w:rsidRPr="00DA06A9">
        <w:rPr>
          <w:rFonts w:ascii="Times New Roman" w:hAnsi="Times New Roman" w:cs="Times New Roman"/>
          <w:sz w:val="28"/>
          <w:szCs w:val="28"/>
        </w:rPr>
        <w:t>9</w:t>
      </w:r>
      <w:r w:rsidR="00174985" w:rsidRPr="004E71B9">
        <w:rPr>
          <w:rFonts w:ascii="Times New Roman" w:hAnsi="Times New Roman" w:cs="Times New Roman"/>
          <w:sz w:val="28"/>
          <w:szCs w:val="28"/>
          <w:lang w:val="uk-UA"/>
        </w:rPr>
        <w:t>; «Палац культури ім. В.</w:t>
      </w:r>
      <w:r w:rsidR="00FA2983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М. Сосюри м. Лисичанська» - </w:t>
      </w:r>
      <w:r w:rsidR="00DA06A9" w:rsidRPr="00DA06A9">
        <w:rPr>
          <w:rFonts w:ascii="Times New Roman" w:hAnsi="Times New Roman" w:cs="Times New Roman"/>
          <w:sz w:val="28"/>
          <w:szCs w:val="28"/>
        </w:rPr>
        <w:t>233</w:t>
      </w:r>
      <w:r w:rsidR="006F4B7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; «Лисичанський Палац культури «Діамант» - </w:t>
      </w:r>
      <w:r w:rsidR="00DA06A9" w:rsidRPr="00DA06A9">
        <w:rPr>
          <w:rFonts w:ascii="Times New Roman" w:hAnsi="Times New Roman" w:cs="Times New Roman"/>
          <w:sz w:val="28"/>
          <w:szCs w:val="28"/>
        </w:rPr>
        <w:t>100</w:t>
      </w:r>
      <w:r w:rsidR="006F4B7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при нормативі на 1 заклад  – </w:t>
      </w:r>
      <w:r w:rsidR="00E050D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="006F4B71" w:rsidRPr="004E71B9">
        <w:rPr>
          <w:rFonts w:ascii="Times New Roman" w:hAnsi="Times New Roman" w:cs="Times New Roman"/>
          <w:sz w:val="28"/>
          <w:szCs w:val="28"/>
          <w:lang w:val="uk-UA"/>
        </w:rPr>
        <w:t>10 заходів</w:t>
      </w:r>
      <w:r w:rsidR="00E050D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на рік;</w:t>
      </w:r>
    </w:p>
    <w:p w:rsidR="004266BD" w:rsidRPr="004E71B9" w:rsidRDefault="004A0905" w:rsidP="00263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кількість аматорських об’єднань, гуртків, студій за інтересами, колективів художньої самодіяльності, які функціонують за рахунок бюджету</w:t>
      </w:r>
      <w:r w:rsidR="004266BD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: «Лисичанський міський Палац культури» - 30; «Палац культури ім. В.М. Сосюри м. Лисичанська» - </w:t>
      </w:r>
      <w:r w:rsidR="003A2E74" w:rsidRPr="004E71B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3337" w:rsidRPr="00FC3337">
        <w:rPr>
          <w:rFonts w:ascii="Times New Roman" w:hAnsi="Times New Roman" w:cs="Times New Roman"/>
          <w:sz w:val="28"/>
          <w:szCs w:val="28"/>
        </w:rPr>
        <w:t>0</w:t>
      </w:r>
      <w:r w:rsidR="004266BD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; «Лисичанський </w:t>
      </w:r>
      <w:r w:rsidR="004266BD" w:rsidRPr="004E71B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Палац культури «Діамант» - </w:t>
      </w:r>
      <w:r w:rsidR="00FC3337" w:rsidRPr="00FC3337">
        <w:rPr>
          <w:rFonts w:ascii="Times New Roman" w:hAnsi="Times New Roman" w:cs="Times New Roman"/>
          <w:sz w:val="28"/>
          <w:szCs w:val="28"/>
        </w:rPr>
        <w:t>15</w:t>
      </w:r>
      <w:r w:rsidR="004266BD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при нормативі на 1 заклад  – </w:t>
      </w:r>
      <w:r w:rsidR="004617D9" w:rsidRPr="004E71B9">
        <w:rPr>
          <w:rFonts w:ascii="Times New Roman" w:hAnsi="Times New Roman" w:cs="Times New Roman"/>
          <w:sz w:val="28"/>
          <w:szCs w:val="28"/>
          <w:lang w:val="uk-UA"/>
        </w:rPr>
        <w:t>від 3 до 30</w:t>
      </w:r>
      <w:r w:rsidR="004266BD" w:rsidRPr="004E71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50DF" w:rsidRPr="004E71B9" w:rsidRDefault="0035743A" w:rsidP="00263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тривалість одного заняття в гуртках, студіях становить не менше 45 хвилин, забезпечується у повному обсязі у</w:t>
      </w:r>
      <w:r w:rsidR="00920D8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всіх Палацах культури;</w:t>
      </w:r>
    </w:p>
    <w:p w:rsidR="00920D8C" w:rsidRPr="004E71B9" w:rsidRDefault="00A8746A" w:rsidP="00263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допомога клубним закладам, </w:t>
      </w:r>
      <w:r w:rsidR="00271760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надається 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 центром </w:t>
      </w:r>
      <w:r w:rsidR="00271760" w:rsidRPr="004E71B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</w:t>
      </w:r>
      <w:r w:rsidR="00271760" w:rsidRPr="004E71B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271760" w:rsidRPr="004E71B9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«Лисичанський міський Палац культури», </w:t>
      </w:r>
      <w:r w:rsidR="00126383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у штатному розписі якого є посада </w:t>
      </w:r>
      <w:r w:rsidR="00C652D6" w:rsidRPr="004E71B9">
        <w:rPr>
          <w:rFonts w:ascii="Times New Roman" w:hAnsi="Times New Roman" w:cs="Times New Roman"/>
          <w:sz w:val="28"/>
          <w:szCs w:val="28"/>
          <w:lang w:val="uk-UA"/>
        </w:rPr>
        <w:t>ведучого методиста</w:t>
      </w:r>
      <w:r w:rsidR="00625AE5" w:rsidRPr="004E71B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5AE5" w:rsidRPr="004E71B9" w:rsidRDefault="005A0A8C" w:rsidP="00263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="000F39EC" w:rsidRPr="004E71B9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r w:rsidR="004C3CEE" w:rsidRPr="004E71B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B4502" w:rsidRPr="004E71B9">
        <w:rPr>
          <w:rFonts w:ascii="Times New Roman" w:hAnsi="Times New Roman" w:cs="Times New Roman"/>
          <w:sz w:val="28"/>
          <w:szCs w:val="28"/>
          <w:lang w:val="uk-UA"/>
        </w:rPr>
        <w:t>Палац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FB4502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міста Лисичанська 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4C3CE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здійснювалось, у зв’язку з </w:t>
      </w:r>
      <w:r w:rsidR="007C0B97" w:rsidRPr="004E71B9">
        <w:rPr>
          <w:rFonts w:ascii="Times New Roman" w:hAnsi="Times New Roman" w:cs="Times New Roman"/>
          <w:sz w:val="28"/>
          <w:szCs w:val="28"/>
          <w:lang w:val="uk-UA"/>
        </w:rPr>
        <w:t>їх відсутністю;</w:t>
      </w:r>
    </w:p>
    <w:p w:rsidR="00FD1691" w:rsidRPr="004E71B9" w:rsidRDefault="00FD1691" w:rsidP="00263AB5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B97" w:rsidRPr="004E71B9" w:rsidRDefault="007C0B97" w:rsidP="00263AB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u w:val="single"/>
          <w:lang w:val="uk-UA"/>
        </w:rPr>
        <w:t>щодо роботи бібліотечних закладів:</w:t>
      </w:r>
    </w:p>
    <w:p w:rsidR="00E36910" w:rsidRPr="00291DDC" w:rsidRDefault="00DE42BF" w:rsidP="00263AB5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</w:tabs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C16413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ння інформації про склад бібліотечних фондів через довідково-пошуковий апарат: </w:t>
      </w:r>
      <w:r w:rsidR="00E36910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довідково-пошукового апарату комунального закладу «Лисичанська </w:t>
      </w:r>
      <w:proofErr w:type="spellStart"/>
      <w:r w:rsidR="00E36910" w:rsidRPr="004E71B9">
        <w:rPr>
          <w:rFonts w:ascii="Times New Roman" w:hAnsi="Times New Roman" w:cs="Times New Roman"/>
          <w:sz w:val="28"/>
          <w:szCs w:val="28"/>
          <w:lang w:val="uk-UA"/>
        </w:rPr>
        <w:t>ЦБС</w:t>
      </w:r>
      <w:proofErr w:type="spellEnd"/>
      <w:r w:rsidR="00E36910" w:rsidRPr="004E71B9">
        <w:rPr>
          <w:rFonts w:ascii="Times New Roman" w:hAnsi="Times New Roman" w:cs="Times New Roman"/>
          <w:sz w:val="28"/>
          <w:szCs w:val="28"/>
          <w:lang w:val="uk-UA"/>
        </w:rPr>
        <w:t>» входять: систематичний та алфавітний каталог; зведена краєзнавча картотека та систематична картотека статей</w:t>
      </w:r>
      <w:r w:rsidR="00EC1BF2" w:rsidRPr="004E71B9">
        <w:rPr>
          <w:rFonts w:ascii="Times New Roman" w:hAnsi="Times New Roman" w:cs="Times New Roman"/>
          <w:sz w:val="28"/>
          <w:szCs w:val="28"/>
          <w:lang w:val="uk-UA"/>
        </w:rPr>
        <w:t>, які міс</w:t>
      </w:r>
      <w:r w:rsidR="00E36910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т</w:t>
      </w:r>
      <w:r w:rsidR="00EC1BF2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я</w:t>
      </w:r>
      <w:r w:rsidR="00E36910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ть перелік всіх зареєстрованих документів у бібліотечних фондах і складає 3</w:t>
      </w:r>
      <w:r w:rsidR="006A111B">
        <w:rPr>
          <w:rFonts w:ascii="Times New Roman" w:hAnsi="Times New Roman" w:cs="Times New Roman"/>
          <w:color w:val="212121"/>
          <w:sz w:val="28"/>
          <w:szCs w:val="28"/>
          <w:lang w:val="uk-UA"/>
        </w:rPr>
        <w:t>44574</w:t>
      </w:r>
      <w:r w:rsidR="00E36910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запис</w:t>
      </w:r>
      <w:r w:rsidR="00F06D31">
        <w:rPr>
          <w:rFonts w:ascii="Times New Roman" w:hAnsi="Times New Roman" w:cs="Times New Roman"/>
          <w:color w:val="212121"/>
          <w:sz w:val="28"/>
          <w:szCs w:val="28"/>
          <w:lang w:val="uk-UA"/>
        </w:rPr>
        <w:t>и</w:t>
      </w:r>
      <w:r w:rsidR="00EC1BF2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; інформація про довідково-пошуковий апарат бібліотек надається </w:t>
      </w:r>
      <w:r w:rsidR="00DB0C94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бібліотекарями у повному обсязі на кожний запит безоплатно;</w:t>
      </w:r>
    </w:p>
    <w:p w:rsidR="00427F3A" w:rsidRPr="00427F3A" w:rsidRDefault="00DB0C94" w:rsidP="00263AB5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left" w:pos="1134"/>
        </w:tabs>
        <w:ind w:left="1134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427F3A">
        <w:rPr>
          <w:rFonts w:ascii="Times New Roman" w:hAnsi="Times New Roman" w:cs="Times New Roman"/>
          <w:sz w:val="28"/>
          <w:szCs w:val="28"/>
          <w:lang w:val="uk-UA"/>
        </w:rPr>
        <w:t xml:space="preserve">надання консультаційної допомоги в пошуку та виборі джерел інформації: </w:t>
      </w:r>
      <w:r w:rsidR="00361F03" w:rsidRPr="00427F3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3F4F" w:rsidRPr="00427F3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ротягом року бібліотеками </w:t>
      </w:r>
      <w:r w:rsidR="00361F03" w:rsidRPr="00427F3A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комунального закладу</w:t>
      </w:r>
      <w:r w:rsidR="00D13F4F" w:rsidRPr="00427F3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«Лисичанська </w:t>
      </w:r>
      <w:proofErr w:type="spellStart"/>
      <w:r w:rsidR="00D13F4F" w:rsidRPr="00427F3A">
        <w:rPr>
          <w:rFonts w:ascii="Times New Roman" w:hAnsi="Times New Roman" w:cs="Times New Roman"/>
          <w:color w:val="212121"/>
          <w:sz w:val="28"/>
          <w:szCs w:val="28"/>
          <w:lang w:val="uk-UA"/>
        </w:rPr>
        <w:t>ЦБС</w:t>
      </w:r>
      <w:proofErr w:type="spellEnd"/>
      <w:r w:rsidR="00D13F4F" w:rsidRPr="00427F3A">
        <w:rPr>
          <w:rFonts w:ascii="Times New Roman" w:hAnsi="Times New Roman" w:cs="Times New Roman"/>
          <w:color w:val="212121"/>
          <w:sz w:val="28"/>
          <w:szCs w:val="28"/>
          <w:lang w:val="uk-UA"/>
        </w:rPr>
        <w:t>» надавались консультації з наступних питань:</w:t>
      </w:r>
      <w:r w:rsidR="00427F3A" w:rsidRPr="00427F3A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користування бібліотечними фондами; використання довідково-бібліографічного апарату; методика бібліотечного пошуку ресурсів; доступ до електронних каталогів бібліотек України; робота з комп’ютерними програмами та інші. Упродовж 2018 року було надано 3458 консультацій.</w:t>
      </w:r>
    </w:p>
    <w:p w:rsidR="00DE42BF" w:rsidRPr="004E71B9" w:rsidRDefault="00233004" w:rsidP="00263A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надання методичної допомоги бібліотечним закладам та населенню зони обслуговування: </w:t>
      </w:r>
      <w:r w:rsidR="00CF64D8" w:rsidRPr="004E71B9">
        <w:rPr>
          <w:rFonts w:ascii="Times New Roman" w:hAnsi="Times New Roman" w:cs="Times New Roman"/>
          <w:sz w:val="28"/>
          <w:szCs w:val="28"/>
          <w:lang w:val="uk-UA"/>
        </w:rPr>
        <w:t>основну методичну допомогу надають центральна бібліотека та бібліотека для дітей №1, які є центрами методичної допомоги для бібліотек міста;</w:t>
      </w:r>
      <w:r w:rsidR="008A2A6D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окрім того, бібліотеки-філії є допоміжними центрами методичної допомоги у відповідних мікрорайонах міста</w:t>
      </w:r>
      <w:r w:rsidR="003039D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для бібліотек системи освіти, загальноосвітніх закладів та населення міста. У 201</w:t>
      </w:r>
      <w:r w:rsidR="002A2E1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3039D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році надано</w:t>
      </w:r>
      <w:r w:rsidR="008C420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  <w:r w:rsidR="002A2E1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3039D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консультаці</w:t>
      </w:r>
      <w:r w:rsidR="002A2E1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039D1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FBE" w:rsidRPr="004E71B9" w:rsidRDefault="0020462F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Задля </w:t>
      </w:r>
      <w:r w:rsidR="005408B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виконання </w:t>
      </w:r>
      <w:r w:rsidR="0007100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стандарту надання безоплатних послуг клубними закладами культури </w:t>
      </w:r>
      <w:r w:rsidR="00E636AA" w:rsidRPr="004E71B9">
        <w:rPr>
          <w:rFonts w:ascii="Times New Roman" w:hAnsi="Times New Roman" w:cs="Times New Roman"/>
          <w:sz w:val="28"/>
          <w:szCs w:val="28"/>
          <w:lang w:val="uk-UA"/>
        </w:rPr>
        <w:t>створюються належні умови для регулярної діяльності на базі клубних закладів міста</w:t>
      </w:r>
      <w:r w:rsidR="0066471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10299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6471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аматорських об’єднань, гуртків, студій за інтересами, колективів художньої самодіяльності. </w:t>
      </w:r>
      <w:r w:rsidR="005E2DC7" w:rsidRPr="004E71B9">
        <w:rPr>
          <w:rFonts w:ascii="Times New Roman" w:hAnsi="Times New Roman" w:cs="Times New Roman"/>
          <w:sz w:val="28"/>
          <w:szCs w:val="28"/>
          <w:lang w:val="uk-UA"/>
        </w:rPr>
        <w:t>У Палацах культури діють клубні формування за наступними напрямками: хореографія</w:t>
      </w:r>
      <w:r w:rsidR="004149B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(бальна, народна, сучасна)</w:t>
      </w:r>
      <w:r w:rsidR="005E2DC7" w:rsidRPr="004E71B9">
        <w:rPr>
          <w:rFonts w:ascii="Times New Roman" w:hAnsi="Times New Roman" w:cs="Times New Roman"/>
          <w:sz w:val="28"/>
          <w:szCs w:val="28"/>
          <w:lang w:val="uk-UA"/>
        </w:rPr>
        <w:t>, вокал</w:t>
      </w:r>
      <w:r w:rsidR="004149B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(сольний, хоровий</w:t>
      </w:r>
      <w:r w:rsidR="00954D76" w:rsidRPr="004E71B9">
        <w:rPr>
          <w:rFonts w:ascii="Times New Roman" w:hAnsi="Times New Roman" w:cs="Times New Roman"/>
          <w:sz w:val="28"/>
          <w:szCs w:val="28"/>
          <w:lang w:val="uk-UA"/>
        </w:rPr>
        <w:t>, ансамблевий)</w:t>
      </w:r>
      <w:r w:rsidR="005E2DC7" w:rsidRPr="004E71B9">
        <w:rPr>
          <w:rFonts w:ascii="Times New Roman" w:hAnsi="Times New Roman" w:cs="Times New Roman"/>
          <w:sz w:val="28"/>
          <w:szCs w:val="28"/>
          <w:lang w:val="uk-UA"/>
        </w:rPr>
        <w:t>, театральний</w:t>
      </w:r>
      <w:r w:rsidR="004149B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та декоративно-ужиткового мистецтва</w:t>
      </w:r>
      <w:r w:rsidR="00954D76" w:rsidRPr="004E71B9">
        <w:rPr>
          <w:rFonts w:ascii="Times New Roman" w:hAnsi="Times New Roman" w:cs="Times New Roman"/>
          <w:sz w:val="28"/>
          <w:szCs w:val="28"/>
          <w:lang w:val="uk-UA"/>
        </w:rPr>
        <w:t>, літературний</w:t>
      </w:r>
      <w:r w:rsidR="00DF1B8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для будь яких вікових груп населення. Всі клубні форм</w:t>
      </w:r>
      <w:r w:rsidR="00DE34A4" w:rsidRPr="004E71B9">
        <w:rPr>
          <w:rFonts w:ascii="Times New Roman" w:hAnsi="Times New Roman" w:cs="Times New Roman"/>
          <w:sz w:val="28"/>
          <w:szCs w:val="28"/>
          <w:lang w:val="uk-UA"/>
        </w:rPr>
        <w:t>ування забезпечені приміщеннями</w:t>
      </w:r>
      <w:r w:rsidR="00DF1B8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34A4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частково інвентарем. </w:t>
      </w:r>
      <w:r w:rsidR="00613248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Графіки проведення занять  </w:t>
      </w:r>
      <w:r w:rsidR="00613248" w:rsidRPr="004E71B9">
        <w:rPr>
          <w:rFonts w:ascii="Times New Roman" w:hAnsi="Times New Roman" w:cs="Times New Roman"/>
          <w:sz w:val="28"/>
          <w:szCs w:val="28"/>
          <w:lang w:val="uk-UA"/>
        </w:rPr>
        <w:lastRenderedPageBreak/>
        <w:t>у любительських об’єднаннях та колективах художньої самодіяльності побудовані таким чином, щоб всім учасникам було зручно відвідувати заняття</w:t>
      </w:r>
      <w:r w:rsidR="00AE5FBE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3E5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про графік роботи закладу та клубних формувань знаходиться у відкритому доступі на стендах у приміщеннях</w:t>
      </w:r>
      <w:r w:rsidR="00DD5B19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Палаців культури, на офіційних сторінках у соціальних мережах та на офіційному сайті Лисичанської міської ради.</w:t>
      </w:r>
    </w:p>
    <w:p w:rsidR="009A4D38" w:rsidRPr="004E71B9" w:rsidRDefault="00140122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Учасники художньої самодіяльності мають змогу виступати на сценічних майданчиках як клубного закладу, та</w:t>
      </w:r>
      <w:r w:rsidR="00A75378" w:rsidRPr="004E71B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і на </w:t>
      </w:r>
      <w:r w:rsidR="006A5188">
        <w:rPr>
          <w:rFonts w:ascii="Times New Roman" w:hAnsi="Times New Roman" w:cs="Times New Roman"/>
          <w:sz w:val="28"/>
          <w:szCs w:val="28"/>
          <w:lang w:val="uk-UA"/>
        </w:rPr>
        <w:t xml:space="preserve">відкритих майданчиках 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>міс</w:t>
      </w:r>
      <w:r w:rsidR="006A518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25B2E" w:rsidRPr="004E71B9">
        <w:rPr>
          <w:rFonts w:ascii="Times New Roman" w:hAnsi="Times New Roman" w:cs="Times New Roman"/>
          <w:sz w:val="28"/>
          <w:szCs w:val="28"/>
          <w:lang w:val="uk-UA"/>
        </w:rPr>
        <w:t>. До того ж учасники творчих колективів міста завжди бажані гості на сценічних майданчик і далеко за межами нашого міста, області, країни.</w:t>
      </w:r>
      <w:r w:rsidR="00250C30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10299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50C30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6A5188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учасників </w:t>
      </w:r>
      <w:proofErr w:type="spellStart"/>
      <w:r w:rsidR="00250C30" w:rsidRPr="004E71B9">
        <w:rPr>
          <w:rFonts w:ascii="Times New Roman" w:hAnsi="Times New Roman" w:cs="Times New Roman"/>
          <w:sz w:val="28"/>
          <w:szCs w:val="28"/>
          <w:lang w:val="uk-UA"/>
        </w:rPr>
        <w:t>клубн</w:t>
      </w:r>
      <w:r w:rsidR="006A5188">
        <w:rPr>
          <w:rFonts w:ascii="Times New Roman" w:hAnsi="Times New Roman" w:cs="Times New Roman"/>
          <w:sz w:val="28"/>
          <w:szCs w:val="28"/>
          <w:lang w:val="uk-UA"/>
        </w:rPr>
        <w:t>ихформувань</w:t>
      </w:r>
      <w:proofErr w:type="spellEnd"/>
      <w:r w:rsidR="00250C30" w:rsidRPr="004E71B9">
        <w:rPr>
          <w:rFonts w:ascii="Times New Roman" w:hAnsi="Times New Roman" w:cs="Times New Roman"/>
          <w:sz w:val="28"/>
          <w:szCs w:val="28"/>
          <w:lang w:val="uk-UA"/>
        </w:rPr>
        <w:t>, які діють при Палацах культури</w:t>
      </w:r>
      <w:r w:rsidR="006A5188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6A5188">
        <w:rPr>
          <w:rFonts w:ascii="Times New Roman" w:hAnsi="Times New Roman" w:cs="Times New Roman"/>
          <w:sz w:val="28"/>
          <w:szCs w:val="28"/>
          <w:lang w:val="uk-UA"/>
        </w:rPr>
        <w:t>склала</w:t>
      </w:r>
      <w:r w:rsidR="008F4AFC" w:rsidRPr="004E71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85238">
        <w:rPr>
          <w:rFonts w:ascii="Times New Roman" w:hAnsi="Times New Roman" w:cs="Times New Roman"/>
          <w:sz w:val="28"/>
          <w:szCs w:val="28"/>
          <w:lang w:val="uk-UA"/>
        </w:rPr>
        <w:t>478</w:t>
      </w:r>
      <w:proofErr w:type="spellEnd"/>
      <w:r w:rsidR="008F4AFC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особи (1</w:t>
      </w:r>
      <w:r w:rsidR="00885238">
        <w:rPr>
          <w:rFonts w:ascii="Times New Roman" w:hAnsi="Times New Roman" w:cs="Times New Roman"/>
          <w:sz w:val="28"/>
          <w:szCs w:val="28"/>
          <w:lang w:val="uk-UA"/>
        </w:rPr>
        <w:t>,3</w:t>
      </w:r>
      <w:r w:rsidR="008F4AFC" w:rsidRPr="004E71B9">
        <w:rPr>
          <w:rFonts w:ascii="Times New Roman" w:hAnsi="Times New Roman" w:cs="Times New Roman"/>
          <w:sz w:val="28"/>
          <w:szCs w:val="28"/>
          <w:lang w:val="uk-UA"/>
        </w:rPr>
        <w:t>% від</w:t>
      </w:r>
      <w:r w:rsidR="002E394B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кількості населення), у тому числі діти та молодь </w:t>
      </w:r>
      <w:r w:rsidR="00B8342A">
        <w:rPr>
          <w:rFonts w:ascii="Times New Roman" w:hAnsi="Times New Roman" w:cs="Times New Roman"/>
          <w:sz w:val="28"/>
          <w:szCs w:val="28"/>
          <w:lang w:val="uk-UA"/>
        </w:rPr>
        <w:t>1058</w:t>
      </w:r>
      <w:r w:rsidR="002E394B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D5919">
        <w:rPr>
          <w:rFonts w:ascii="Times New Roman" w:hAnsi="Times New Roman" w:cs="Times New Roman"/>
          <w:sz w:val="28"/>
          <w:szCs w:val="28"/>
          <w:lang w:val="uk-UA"/>
        </w:rPr>
        <w:t>12,2</w:t>
      </w:r>
      <w:r w:rsidR="002E394B" w:rsidRPr="004E71B9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учнів 1-11 класів)</w:t>
      </w:r>
      <w:r w:rsidR="000D5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AFC" w:rsidRPr="004E71B9" w:rsidRDefault="008F4AFC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6435D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року працівниками Палаців культури організовано та проведено </w:t>
      </w:r>
      <w:r w:rsidR="00F764AB">
        <w:rPr>
          <w:rFonts w:ascii="Times New Roman" w:hAnsi="Times New Roman" w:cs="Times New Roman"/>
          <w:sz w:val="28"/>
          <w:szCs w:val="28"/>
          <w:lang w:val="uk-UA"/>
        </w:rPr>
        <w:t>562</w:t>
      </w:r>
      <w:r w:rsidR="00F124B6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культурно-масових заход</w:t>
      </w:r>
      <w:r w:rsidR="009F4AB7" w:rsidRPr="004E71B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124B6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, які відвідали </w:t>
      </w:r>
      <w:r w:rsidR="00F764AB">
        <w:rPr>
          <w:rFonts w:ascii="Times New Roman" w:hAnsi="Times New Roman" w:cs="Times New Roman"/>
          <w:sz w:val="28"/>
          <w:szCs w:val="28"/>
          <w:lang w:val="uk-UA"/>
        </w:rPr>
        <w:t>99225</w:t>
      </w:r>
      <w:r w:rsidR="009C0798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особи (89% від загальної кількості населення)</w:t>
      </w:r>
      <w:r w:rsidR="00954EB4" w:rsidRPr="004E71B9">
        <w:rPr>
          <w:rFonts w:ascii="Times New Roman" w:hAnsi="Times New Roman" w:cs="Times New Roman"/>
          <w:sz w:val="28"/>
          <w:szCs w:val="28"/>
          <w:lang w:val="uk-UA"/>
        </w:rPr>
        <w:t>. Слід зазначити, що всі заходи проводяться на високому культурно-мистецькому рівні, під час організації заходів використовуються різні види народної творчості</w:t>
      </w:r>
      <w:r w:rsidR="00DA7EA1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26D" w:rsidRPr="004E71B9" w:rsidRDefault="000D4B9B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957F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році показник рівня професіоналізму працівників </w:t>
      </w:r>
      <w:r w:rsidR="00017EF1" w:rsidRPr="004E71B9">
        <w:rPr>
          <w:rFonts w:ascii="Times New Roman" w:hAnsi="Times New Roman" w:cs="Times New Roman"/>
          <w:sz w:val="28"/>
          <w:szCs w:val="28"/>
          <w:lang w:val="uk-UA"/>
        </w:rPr>
        <w:t>клубних закладів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становив – </w:t>
      </w:r>
      <w:r w:rsidR="002870FF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>%, тобто це показник працівників які мають фахову освіту</w:t>
      </w:r>
      <w:r w:rsidR="00017EF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у сфері культури. </w:t>
      </w:r>
    </w:p>
    <w:p w:rsidR="004074A3" w:rsidRPr="004E71B9" w:rsidRDefault="004074A3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Нажаль, на низькому рівні знаходиться питання забезпеченості </w:t>
      </w:r>
      <w:r w:rsidR="004216C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клубних закладів </w:t>
      </w:r>
      <w:proofErr w:type="spellStart"/>
      <w:r w:rsidR="004216C5" w:rsidRPr="004E71B9">
        <w:rPr>
          <w:rFonts w:ascii="Times New Roman" w:hAnsi="Times New Roman" w:cs="Times New Roman"/>
          <w:sz w:val="28"/>
          <w:szCs w:val="28"/>
          <w:lang w:val="uk-UA"/>
        </w:rPr>
        <w:t>комп’ютерізованими</w:t>
      </w:r>
      <w:proofErr w:type="spellEnd"/>
      <w:r w:rsidR="004216C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робочими </w:t>
      </w:r>
      <w:proofErr w:type="spellStart"/>
      <w:r w:rsidR="004216C5" w:rsidRPr="004E71B9">
        <w:rPr>
          <w:rFonts w:ascii="Times New Roman" w:hAnsi="Times New Roman" w:cs="Times New Roman"/>
          <w:sz w:val="28"/>
          <w:szCs w:val="28"/>
          <w:lang w:val="uk-UA"/>
        </w:rPr>
        <w:t>місцями</w:t>
      </w:r>
      <w:r w:rsidR="00983C27" w:rsidRPr="004E71B9">
        <w:rPr>
          <w:rFonts w:ascii="Times New Roman" w:hAnsi="Times New Roman" w:cs="Times New Roman"/>
          <w:sz w:val="28"/>
          <w:szCs w:val="28"/>
          <w:lang w:val="uk-UA"/>
        </w:rPr>
        <w:t>.Відповідно</w:t>
      </w:r>
      <w:proofErr w:type="spellEnd"/>
      <w:r w:rsidR="00983C27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до потреб комунальні заклади забезпечені наступним чином: «Лисичанський міський Палац культури» - на </w:t>
      </w:r>
      <w:r w:rsidR="007D3C2A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34FC8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%, «Палац культури ім. В.М. Сосюри м. Лисичанська» - на </w:t>
      </w:r>
      <w:r w:rsidR="007D3C2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34FC8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%, «Лисичанський Палац культури «Діамант» - на </w:t>
      </w:r>
      <w:r w:rsidR="007D3C2A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A1F0D" w:rsidRPr="004E71B9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216C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859C6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Доступ до мережі </w:t>
      </w:r>
      <w:r w:rsidR="00F859C6" w:rsidRPr="004E71B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F859C6" w:rsidRPr="004E71B9">
        <w:rPr>
          <w:rFonts w:ascii="Times New Roman" w:hAnsi="Times New Roman" w:cs="Times New Roman"/>
          <w:sz w:val="28"/>
          <w:szCs w:val="28"/>
          <w:lang w:val="uk-UA"/>
        </w:rPr>
        <w:t>мають усі клубні заклади.</w:t>
      </w:r>
    </w:p>
    <w:p w:rsidR="00A33E5C" w:rsidRPr="004E71B9" w:rsidRDefault="00017849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Щодо укомплектованості закладу методичними та інформаційно-довідковими матеріалами, слід зазначити наступне.</w:t>
      </w:r>
    </w:p>
    <w:p w:rsidR="00390183" w:rsidRPr="004E71B9" w:rsidRDefault="00390183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Методичним центром </w:t>
      </w:r>
      <w:r w:rsidR="00F7060E" w:rsidRPr="004E71B9">
        <w:rPr>
          <w:rFonts w:ascii="Times New Roman" w:hAnsi="Times New Roman" w:cs="Times New Roman"/>
          <w:sz w:val="28"/>
          <w:szCs w:val="28"/>
          <w:lang w:val="uk-UA"/>
        </w:rPr>
        <w:t>клубної роботи в місті є комунальний заклад «Лисичанський міський Палац культури»</w:t>
      </w:r>
      <w:r w:rsidR="006A51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060E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у штатному розписі якого є посада ведучого методиста. </w:t>
      </w:r>
      <w:r w:rsidR="00BA41A6" w:rsidRPr="004E71B9">
        <w:rPr>
          <w:rFonts w:ascii="Times New Roman" w:hAnsi="Times New Roman" w:cs="Times New Roman"/>
          <w:sz w:val="28"/>
          <w:szCs w:val="28"/>
          <w:lang w:val="uk-UA"/>
        </w:rPr>
        <w:t>На сьогодні методичні матеріали, які є у розпорядженні методиста, розробляються та надсилаються обласними установ</w:t>
      </w:r>
      <w:r w:rsidR="002B0A91" w:rsidRPr="004E71B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41A6" w:rsidRPr="004E71B9">
        <w:rPr>
          <w:rFonts w:ascii="Times New Roman" w:hAnsi="Times New Roman" w:cs="Times New Roman"/>
          <w:sz w:val="28"/>
          <w:szCs w:val="28"/>
          <w:lang w:val="uk-UA"/>
        </w:rPr>
        <w:t>ми, так як і інформаційно-довідкові матеріали</w:t>
      </w:r>
      <w:r w:rsidR="002B0A91" w:rsidRPr="004E71B9">
        <w:rPr>
          <w:rFonts w:ascii="Times New Roman" w:hAnsi="Times New Roman" w:cs="Times New Roman"/>
          <w:sz w:val="28"/>
          <w:szCs w:val="28"/>
          <w:lang w:val="uk-UA"/>
        </w:rPr>
        <w:t>. Наявні посібники не забезпечують у повному обсязі потреби працівників к</w:t>
      </w:r>
      <w:r w:rsidR="00EC334D" w:rsidRPr="004E71B9">
        <w:rPr>
          <w:rFonts w:ascii="Times New Roman" w:hAnsi="Times New Roman" w:cs="Times New Roman"/>
          <w:sz w:val="28"/>
          <w:szCs w:val="28"/>
          <w:lang w:val="uk-UA"/>
        </w:rPr>
        <w:t>лу</w:t>
      </w:r>
      <w:r w:rsidR="002B0A91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бних установ міста у </w:t>
      </w:r>
      <w:r w:rsidR="00EC334D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якісній методичній допомозі. </w:t>
      </w:r>
      <w:r w:rsidR="008C137F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Тож значна методична допомога здійснюється завдяки отриманню відповідної інформації із </w:t>
      </w:r>
      <w:r w:rsidR="00703435"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відкритих джерел мережі </w:t>
      </w:r>
      <w:r w:rsidR="00703435" w:rsidRPr="004E71B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703435" w:rsidRPr="004E71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3C2A" w:rsidRPr="002175F7" w:rsidRDefault="0090415B" w:rsidP="00263A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6A518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 році методистом було підготовлено та проведено тематичні заняття з питань</w:t>
      </w:r>
      <w:r w:rsidR="007D3C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«Ведення</w:t>
      </w:r>
      <w:r w:rsidR="007D3C2A" w:rsidRPr="00E92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журналу обліку роботи для керівників колективів </w:t>
      </w:r>
      <w:r w:rsidR="007D3C2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гуртків»</w:t>
      </w:r>
      <w:r w:rsidR="00180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;«Н</w:t>
      </w:r>
      <w:r w:rsidR="007D3C2A" w:rsidRPr="00E92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адання методичних рекомендацій керівникам колективів щодо підтвердження</w:t>
      </w:r>
      <w:r w:rsidR="00180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звання «народний», «зразковий»; «О</w:t>
      </w:r>
      <w:r w:rsidR="007D3C2A" w:rsidRPr="00E92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формлення документів клубних формувань</w:t>
      </w:r>
      <w:r w:rsidR="00180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7D3C2A" w:rsidRPr="00E92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180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«С</w:t>
      </w:r>
      <w:r w:rsidR="007D3C2A" w:rsidRPr="00E92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кладання річної звітності</w:t>
      </w:r>
      <w:r w:rsidR="00180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»; «О</w:t>
      </w:r>
      <w:r w:rsidR="007D3C2A" w:rsidRPr="00E92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рганізації і проведенн</w:t>
      </w:r>
      <w:r w:rsidR="00180A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</w:t>
      </w:r>
      <w:r w:rsidR="007D3C2A" w:rsidRPr="00E92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міських фестивалів і конкурсів; дозвілля населення, покращенн</w:t>
      </w:r>
      <w:r w:rsidR="002175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7D3C2A" w:rsidRPr="00E92B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</w:t>
      </w:r>
      <w:r w:rsidR="002175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яльності аматорських колективів»; </w:t>
      </w:r>
      <w:r w:rsidR="007D3C2A" w:rsidRPr="00E92B94">
        <w:rPr>
          <w:rFonts w:ascii="Times New Roman" w:hAnsi="Times New Roman" w:cs="Times New Roman"/>
          <w:sz w:val="28"/>
          <w:szCs w:val="28"/>
          <w:lang w:val="uk-UA"/>
        </w:rPr>
        <w:t>«Реперту</w:t>
      </w:r>
      <w:r w:rsidR="00F47CA0">
        <w:rPr>
          <w:rFonts w:ascii="Times New Roman" w:hAnsi="Times New Roman" w:cs="Times New Roman"/>
          <w:sz w:val="28"/>
          <w:szCs w:val="28"/>
          <w:lang w:val="uk-UA"/>
        </w:rPr>
        <w:t>арна політика клубних закладів»;</w:t>
      </w:r>
      <w:r w:rsidR="007D3C2A" w:rsidRPr="00E92B94">
        <w:rPr>
          <w:rFonts w:ascii="Times New Roman" w:hAnsi="Times New Roman" w:cs="Times New Roman"/>
          <w:sz w:val="28"/>
          <w:szCs w:val="28"/>
          <w:lang w:val="uk-UA"/>
        </w:rPr>
        <w:t xml:space="preserve"> «Розробка проектних пропозицій».</w:t>
      </w:r>
    </w:p>
    <w:p w:rsidR="0090415B" w:rsidRPr="004E71B9" w:rsidRDefault="00F84A15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показників якості безоплатних послуг бібліотечних закладів провадиться наступним чином.</w:t>
      </w:r>
    </w:p>
    <w:p w:rsidR="004E10EF" w:rsidRPr="004E71B9" w:rsidRDefault="004E10EF" w:rsidP="00263AB5">
      <w:pPr>
        <w:pStyle w:val="HTM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1B9">
        <w:rPr>
          <w:rFonts w:ascii="Times New Roman" w:hAnsi="Times New Roman" w:cs="Times New Roman"/>
          <w:sz w:val="28"/>
          <w:szCs w:val="28"/>
          <w:lang w:val="uk-UA"/>
        </w:rPr>
        <w:t>До складу комунального закладу «Лисичанська централізована бібліотечна си</w:t>
      </w:r>
      <w:r w:rsidR="004E71B9">
        <w:rPr>
          <w:rFonts w:ascii="Times New Roman" w:hAnsi="Times New Roman" w:cs="Times New Roman"/>
          <w:sz w:val="28"/>
          <w:szCs w:val="28"/>
          <w:lang w:val="uk-UA"/>
        </w:rPr>
        <w:t xml:space="preserve">стема» входить 10 бібліотек: 4 </w:t>
      </w:r>
      <w:r w:rsidRPr="004E71B9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бібліотеки для дорослих, 3 бібліотеки для дітей та 3 бібліотеки сімейного читання. </w:t>
      </w:r>
      <w:r w:rsidR="00C5758E">
        <w:rPr>
          <w:rFonts w:ascii="Times New Roman" w:hAnsi="Times New Roman" w:cs="Times New Roman"/>
          <w:sz w:val="28"/>
          <w:szCs w:val="28"/>
          <w:lang w:val="uk-UA"/>
        </w:rPr>
        <w:t>До безоплатних послуг, які надаються бібліотеками входить:</w:t>
      </w:r>
    </w:p>
    <w:p w:rsidR="00B0748D" w:rsidRPr="004E71B9" w:rsidRDefault="00B0748D" w:rsidP="00263AB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B9">
        <w:rPr>
          <w:rFonts w:ascii="Times New Roman" w:hAnsi="Times New Roman" w:cs="Times New Roman"/>
          <w:sz w:val="28"/>
          <w:szCs w:val="28"/>
        </w:rPr>
        <w:t xml:space="preserve">- </w:t>
      </w:r>
      <w:r w:rsidRPr="004E71B9">
        <w:rPr>
          <w:rFonts w:ascii="Times New Roman" w:hAnsi="Times New Roman" w:cs="Times New Roman"/>
          <w:color w:val="000000"/>
          <w:sz w:val="28"/>
          <w:szCs w:val="28"/>
        </w:rPr>
        <w:t>користування документами на різних носіях інформації в читальних залах, або за межами бібліотеки через відділ абонементу;</w:t>
      </w:r>
    </w:p>
    <w:p w:rsidR="00B0748D" w:rsidRPr="004E71B9" w:rsidRDefault="00CB4D90" w:rsidP="00263AB5">
      <w:pPr>
        <w:pStyle w:val="a4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робота</w:t>
      </w:r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зоні</w:t>
      </w:r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 WI-FI зі своїми портативними пристроями;</w:t>
      </w:r>
    </w:p>
    <w:p w:rsidR="00B0748D" w:rsidRPr="004E71B9" w:rsidRDefault="00B0748D" w:rsidP="00263AB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5662A">
        <w:rPr>
          <w:rFonts w:ascii="Times New Roman" w:hAnsi="Times New Roman" w:cs="Times New Roman"/>
          <w:color w:val="000000"/>
          <w:sz w:val="28"/>
          <w:szCs w:val="28"/>
        </w:rPr>
        <w:t xml:space="preserve">проходження </w:t>
      </w:r>
      <w:r w:rsidRPr="004E71B9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="0005662A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 навчання основам пошуку інформації у мережі Інтернет;</w:t>
      </w:r>
    </w:p>
    <w:p w:rsidR="00B0748D" w:rsidRPr="004E71B9" w:rsidRDefault="00B0748D" w:rsidP="00263AB5">
      <w:pPr>
        <w:pStyle w:val="a4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- доставка замовлених видань додому </w:t>
      </w:r>
      <w:r w:rsidR="001275F9">
        <w:rPr>
          <w:rFonts w:ascii="Times New Roman" w:hAnsi="Times New Roman" w:cs="Times New Roman"/>
          <w:color w:val="000000"/>
          <w:sz w:val="28"/>
          <w:szCs w:val="28"/>
        </w:rPr>
        <w:t>особам з інвалідністю</w:t>
      </w:r>
      <w:r w:rsidRPr="004E71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748D" w:rsidRPr="004E71B9" w:rsidRDefault="00B0748D" w:rsidP="00263AB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1B9">
        <w:rPr>
          <w:rFonts w:ascii="Times New Roman" w:hAnsi="Times New Roman" w:cs="Times New Roman"/>
          <w:color w:val="000000"/>
          <w:sz w:val="28"/>
          <w:szCs w:val="28"/>
        </w:rPr>
        <w:t>-  отримання інформації про нові надходження документів до бібліотеки;</w:t>
      </w:r>
    </w:p>
    <w:p w:rsidR="00B0748D" w:rsidRPr="004E71B9" w:rsidRDefault="001275F9" w:rsidP="00263AB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>перегляд документальних фільмів у кіноклубі «</w:t>
      </w:r>
      <w:proofErr w:type="spellStart"/>
      <w:r w:rsidR="00B0748D" w:rsidRPr="004E71B9">
        <w:rPr>
          <w:rFonts w:ascii="Times New Roman" w:hAnsi="Times New Roman" w:cs="Times New Roman"/>
          <w:color w:val="000000"/>
          <w:sz w:val="28"/>
          <w:szCs w:val="28"/>
          <w:lang w:val="en-US"/>
        </w:rPr>
        <w:t>Docudays</w:t>
      </w:r>
      <w:proofErr w:type="spellEnd"/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0748D" w:rsidRPr="004E71B9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B0748D" w:rsidRPr="004E71B9" w:rsidRDefault="001275F9" w:rsidP="00263AB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>участь у проведенні масових заходів, творчих акціях (літ</w:t>
      </w:r>
      <w:r>
        <w:rPr>
          <w:rFonts w:ascii="Times New Roman" w:hAnsi="Times New Roman" w:cs="Times New Roman"/>
          <w:color w:val="000000"/>
          <w:sz w:val="28"/>
          <w:szCs w:val="28"/>
        </w:rPr>
        <w:t>ературних вечорах, презентаціях</w:t>
      </w:r>
      <w:r w:rsidR="00B0748D" w:rsidRPr="004E71B9">
        <w:rPr>
          <w:rFonts w:ascii="Times New Roman" w:hAnsi="Times New Roman" w:cs="Times New Roman"/>
          <w:color w:val="000000"/>
          <w:sz w:val="28"/>
          <w:szCs w:val="28"/>
        </w:rPr>
        <w:t xml:space="preserve"> книг та книжкових виставок, зустрічах з письменниками, поетами), у засіданнях за круглим столом, клубів за інтересами, конференціях та інших заходах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758E" w:rsidRPr="004E71B9" w:rsidRDefault="00C5758E" w:rsidP="00263A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1B9">
        <w:rPr>
          <w:rFonts w:ascii="Times New Roman" w:hAnsi="Times New Roman" w:cs="Times New Roman"/>
          <w:sz w:val="28"/>
          <w:szCs w:val="28"/>
        </w:rPr>
        <w:t xml:space="preserve">Інформація про надання безоплатних послуг </w:t>
      </w:r>
      <w:r>
        <w:rPr>
          <w:rFonts w:ascii="Times New Roman" w:hAnsi="Times New Roman" w:cs="Times New Roman"/>
          <w:sz w:val="28"/>
          <w:szCs w:val="28"/>
        </w:rPr>
        <w:t xml:space="preserve">бібліотеками </w:t>
      </w:r>
      <w:r w:rsidRPr="004E71B9">
        <w:rPr>
          <w:rFonts w:ascii="Times New Roman" w:hAnsi="Times New Roman" w:cs="Times New Roman"/>
          <w:sz w:val="28"/>
          <w:szCs w:val="28"/>
        </w:rPr>
        <w:t>зібрана у 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71B9">
        <w:rPr>
          <w:rFonts w:ascii="Times New Roman" w:hAnsi="Times New Roman" w:cs="Times New Roman"/>
          <w:sz w:val="28"/>
          <w:szCs w:val="28"/>
        </w:rPr>
        <w:t>точках інформації та на інформаційних стендах</w:t>
      </w:r>
      <w:r w:rsidR="00F0624A">
        <w:rPr>
          <w:rFonts w:ascii="Times New Roman" w:hAnsi="Times New Roman" w:cs="Times New Roman"/>
          <w:sz w:val="28"/>
          <w:szCs w:val="28"/>
        </w:rPr>
        <w:t>.</w:t>
      </w:r>
    </w:p>
    <w:p w:rsidR="004E10EF" w:rsidRPr="004E71B9" w:rsidRDefault="00F0624A" w:rsidP="00263A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="008C4330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Протягом 2018 року бібліотечними послугами скористалися 29643 користувач</w:t>
      </w:r>
      <w:r w:rsidR="00631276">
        <w:rPr>
          <w:rFonts w:ascii="Times New Roman" w:hAnsi="Times New Roman" w:cs="Times New Roman"/>
          <w:color w:val="212121"/>
          <w:sz w:val="28"/>
          <w:szCs w:val="28"/>
          <w:lang w:val="uk-UA"/>
        </w:rPr>
        <w:t>а</w:t>
      </w:r>
      <w:r w:rsidR="008C4330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>, які відвідали бібліотеки – 231156 разів. Задоволені запити на інформацію та документі ресурси склали – 559974.</w:t>
      </w:r>
    </w:p>
    <w:p w:rsidR="004E10EF" w:rsidRPr="004E71B9" w:rsidRDefault="00F0624A" w:rsidP="00263A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Протягом року бібліотеками </w:t>
      </w:r>
      <w:proofErr w:type="spellStart"/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КЗ</w:t>
      </w:r>
      <w:proofErr w:type="spellEnd"/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«Лисичанська </w:t>
      </w:r>
      <w:proofErr w:type="spellStart"/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ЦБС</w:t>
      </w:r>
      <w:proofErr w:type="spellEnd"/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» надавались консультації з наступних питань:</w:t>
      </w:r>
    </w:p>
    <w:p w:rsidR="008C4330" w:rsidRPr="00F02470" w:rsidRDefault="008C4330" w:rsidP="00263AB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користування бібліотечними фондами;</w:t>
      </w:r>
    </w:p>
    <w:p w:rsidR="008C4330" w:rsidRPr="00F02470" w:rsidRDefault="008C4330" w:rsidP="00263AB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використання довідково-бібліографічного апарату;</w:t>
      </w:r>
    </w:p>
    <w:p w:rsidR="008C4330" w:rsidRPr="00F02470" w:rsidRDefault="008C4330" w:rsidP="00263AB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>методика бібліотечного пошуку ресурсів;</w:t>
      </w:r>
    </w:p>
    <w:p w:rsidR="008C4330" w:rsidRPr="00F02470" w:rsidRDefault="008C4330" w:rsidP="00263AB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>доступ до електронних каталогів бібліотек України;</w:t>
      </w:r>
    </w:p>
    <w:p w:rsidR="008C4330" w:rsidRPr="00F02470" w:rsidRDefault="008C4330" w:rsidP="00263AB5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робота з комп’ютерними програмами та інші. </w:t>
      </w:r>
    </w:p>
    <w:p w:rsidR="004E10EF" w:rsidRDefault="00F0624A" w:rsidP="00263A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Упродовж 201</w:t>
      </w:r>
      <w:r w:rsidR="00F8029C">
        <w:rPr>
          <w:rFonts w:ascii="Times New Roman" w:hAnsi="Times New Roman" w:cs="Times New Roman"/>
          <w:color w:val="212121"/>
          <w:sz w:val="28"/>
          <w:szCs w:val="28"/>
          <w:lang w:val="uk-UA"/>
        </w:rPr>
        <w:t>8</w:t>
      </w:r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року було надано 34</w:t>
      </w:r>
      <w:r w:rsidR="00F8029C">
        <w:rPr>
          <w:rFonts w:ascii="Times New Roman" w:hAnsi="Times New Roman" w:cs="Times New Roman"/>
          <w:color w:val="212121"/>
          <w:sz w:val="28"/>
          <w:szCs w:val="28"/>
          <w:lang w:val="uk-UA"/>
        </w:rPr>
        <w:t>58</w:t>
      </w:r>
      <w:r w:rsidR="004E10EF"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консультацій.</w:t>
      </w:r>
    </w:p>
    <w:p w:rsidR="003D6377" w:rsidRPr="004E71B9" w:rsidRDefault="003D6377" w:rsidP="00263A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</w:r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На виконання запитів бібліотека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рями</w:t>
      </w:r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витрачається від 3-х до 15-ти хвилин, якщо запитувані документи знаходяться у бібліотечному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фонді та в</w:t>
      </w:r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ід 1 доби до 2-х тижнів, якщо </w:t>
      </w:r>
      <w:proofErr w:type="spellStart"/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>документні</w:t>
      </w:r>
      <w:proofErr w:type="spellEnd"/>
      <w:r w:rsidRPr="004E71B9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ресурси зайняті іншим користувачем.</w:t>
      </w:r>
    </w:p>
    <w:p w:rsidR="008B46A1" w:rsidRPr="00C7221C" w:rsidRDefault="008B46A1" w:rsidP="00263A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 xml:space="preserve">Бібліотеки Лисичанської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ЦБС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мають у своєму розпорядження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веб-сайт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, </w:t>
      </w:r>
      <w:r w:rsidR="008F12FD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10 сторінок у соціальній мережі </w:t>
      </w:r>
      <w:proofErr w:type="spellStart"/>
      <w:r w:rsidR="00C7221C" w:rsidRPr="004E71B9">
        <w:rPr>
          <w:rFonts w:ascii="Times New Roman" w:hAnsi="Times New Roman" w:cs="Times New Roman"/>
          <w:color w:val="212121"/>
          <w:sz w:val="28"/>
          <w:szCs w:val="28"/>
          <w:lang w:val="en-US"/>
        </w:rPr>
        <w:t>Facebook</w:t>
      </w:r>
      <w:proofErr w:type="spellEnd"/>
      <w:r w:rsidR="00C7221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(у кожної бібліотеки-філії) та </w:t>
      </w:r>
      <w:r w:rsidR="009440D3">
        <w:rPr>
          <w:rFonts w:ascii="Times New Roman" w:hAnsi="Times New Roman" w:cs="Times New Roman"/>
          <w:color w:val="212121"/>
          <w:sz w:val="28"/>
          <w:szCs w:val="28"/>
          <w:lang w:val="uk-UA"/>
        </w:rPr>
        <w:t>3</w:t>
      </w:r>
      <w:r w:rsidR="00D054D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proofErr w:type="spellStart"/>
      <w:r w:rsidR="00D054DC">
        <w:rPr>
          <w:rFonts w:ascii="Times New Roman" w:hAnsi="Times New Roman" w:cs="Times New Roman"/>
          <w:color w:val="212121"/>
          <w:sz w:val="28"/>
          <w:szCs w:val="28"/>
          <w:lang w:val="uk-UA"/>
        </w:rPr>
        <w:t>блог</w:t>
      </w:r>
      <w:r w:rsidR="009440D3">
        <w:rPr>
          <w:rFonts w:ascii="Times New Roman" w:hAnsi="Times New Roman" w:cs="Times New Roman"/>
          <w:color w:val="212121"/>
          <w:sz w:val="28"/>
          <w:szCs w:val="28"/>
          <w:lang w:val="uk-UA"/>
        </w:rPr>
        <w:t>и</w:t>
      </w:r>
      <w:proofErr w:type="spellEnd"/>
      <w:r w:rsidR="00D054DC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9440D3" w:rsidRDefault="00F0624A" w:rsidP="00263AB5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ab/>
      </w:r>
      <w:r w:rsidR="009440D3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Кількість звернень до </w:t>
      </w:r>
      <w:proofErr w:type="spellStart"/>
      <w:r w:rsidR="009440D3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>веб-сайту</w:t>
      </w:r>
      <w:proofErr w:type="spellEnd"/>
      <w:r w:rsidR="009440D3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«Лисичанська </w:t>
      </w:r>
      <w:proofErr w:type="spellStart"/>
      <w:r w:rsidR="009440D3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>ЦБС</w:t>
      </w:r>
      <w:proofErr w:type="spellEnd"/>
      <w:r w:rsidR="009440D3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» у 2018 році склала - 28951, до сторінок у </w:t>
      </w:r>
      <w:proofErr w:type="spellStart"/>
      <w:r w:rsidR="009440D3" w:rsidRPr="00F02470">
        <w:rPr>
          <w:rFonts w:ascii="Times New Roman" w:hAnsi="Times New Roman" w:cs="Times New Roman"/>
          <w:color w:val="212121"/>
          <w:sz w:val="28"/>
          <w:szCs w:val="28"/>
          <w:lang w:val="en-US"/>
        </w:rPr>
        <w:t>Facebook</w:t>
      </w:r>
      <w:proofErr w:type="spellEnd"/>
      <w:r w:rsidR="009440D3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– 90283, до </w:t>
      </w:r>
      <w:proofErr w:type="spellStart"/>
      <w:r w:rsidR="009440D3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>блогів</w:t>
      </w:r>
      <w:proofErr w:type="spellEnd"/>
      <w:r w:rsidR="009440D3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– 14082.</w:t>
      </w:r>
    </w:p>
    <w:p w:rsidR="00B108A8" w:rsidRDefault="00E749A5" w:rsidP="00263A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ab/>
        <w:t xml:space="preserve">Забезпеченість </w:t>
      </w:r>
      <w:r w:rsidR="00DA67A4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комп’ютеризованими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робочими місцями фахівців бібліотек складає </w:t>
      </w:r>
      <w:r w:rsidR="009E2D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164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1276">
        <w:rPr>
          <w:rFonts w:ascii="Times New Roman" w:hAnsi="Times New Roman" w:cs="Times New Roman"/>
          <w:sz w:val="28"/>
          <w:szCs w:val="28"/>
          <w:lang w:val="uk-UA"/>
        </w:rPr>
        <w:t xml:space="preserve">%, </w:t>
      </w:r>
      <w:r w:rsidR="00DA67A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забезпеченість </w:t>
      </w:r>
      <w:proofErr w:type="spellStart"/>
      <w:r w:rsidR="00DA67A4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комп</w:t>
      </w:r>
      <w:r w:rsidR="00DA67A4">
        <w:rPr>
          <w:rFonts w:ascii="Calibri" w:hAnsi="Calibri" w:cs="Times New Roman"/>
          <w:color w:val="212121"/>
          <w:sz w:val="28"/>
          <w:szCs w:val="28"/>
          <w:lang w:val="uk-UA"/>
        </w:rPr>
        <w:t>’</w:t>
      </w:r>
      <w:r w:rsidR="00DA67A4">
        <w:rPr>
          <w:rFonts w:ascii="Times New Roman" w:hAnsi="Times New Roman" w:cs="Times New Roman"/>
          <w:color w:val="212121"/>
          <w:sz w:val="28"/>
          <w:szCs w:val="28"/>
          <w:lang w:val="uk-UA"/>
        </w:rPr>
        <w:t>ютеризованими</w:t>
      </w:r>
      <w:r w:rsidR="00D31646">
        <w:rPr>
          <w:rFonts w:ascii="Times New Roman" w:hAnsi="Times New Roman" w:cs="Times New Roman"/>
          <w:color w:val="212121"/>
          <w:sz w:val="28"/>
          <w:szCs w:val="28"/>
          <w:lang w:val="uk-UA"/>
        </w:rPr>
        <w:t>місцями</w:t>
      </w:r>
      <w:proofErr w:type="spellEnd"/>
      <w:r w:rsidR="00D3164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для роботи </w:t>
      </w:r>
      <w:r w:rsidR="00B108A8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користувачів</w:t>
      </w:r>
      <w:r w:rsidR="00D31646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складає – 45%. А саме </w:t>
      </w:r>
      <w:r w:rsidR="00B108A8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 4 бібліотеках (центральна бібліотека, бібліотека для дітей №1, бібліотеки-філії №2,3) працюють 19 комп’ютерів. На сьогодні доступ до цих комп’ютерів з особистих питань, або для ігор є платним. Втім бібліотекарями проводяться безоплатні курси з </w:t>
      </w:r>
      <w:r w:rsidR="00B108A8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 xml:space="preserve">основ комп’ютерної грамотності для вразливих </w:t>
      </w:r>
      <w:r w:rsidR="00263AB5">
        <w:rPr>
          <w:rFonts w:ascii="Times New Roman" w:hAnsi="Times New Roman" w:cs="Times New Roman"/>
          <w:color w:val="212121"/>
          <w:sz w:val="28"/>
          <w:szCs w:val="28"/>
          <w:lang w:val="uk-UA"/>
        </w:rPr>
        <w:t>груп населення та всіх бажаючих;</w:t>
      </w:r>
      <w:r w:rsidR="00B108A8" w:rsidRPr="00F02470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надаються безоплатні консультації щодо </w:t>
      </w:r>
      <w:r w:rsidR="00B108A8" w:rsidRPr="00F02470">
        <w:rPr>
          <w:rFonts w:ascii="Times New Roman" w:hAnsi="Times New Roman" w:cs="Times New Roman"/>
          <w:sz w:val="28"/>
          <w:szCs w:val="28"/>
          <w:lang w:val="uk-UA"/>
        </w:rPr>
        <w:t>користування послугами електронного урядуванн</w:t>
      </w:r>
      <w:r w:rsidR="00263AB5">
        <w:rPr>
          <w:rFonts w:ascii="Times New Roman" w:hAnsi="Times New Roman" w:cs="Times New Roman"/>
          <w:sz w:val="28"/>
          <w:szCs w:val="28"/>
          <w:lang w:val="uk-UA"/>
        </w:rPr>
        <w:t>я державного і обласного рівнів;</w:t>
      </w:r>
      <w:r w:rsidR="00B108A8" w:rsidRPr="00F02470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можливість безоплатно брати участь в віртуальних семінарах, конференціях.</w:t>
      </w:r>
    </w:p>
    <w:p w:rsidR="00566365" w:rsidRDefault="00566365" w:rsidP="0026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A3F78" w:rsidRPr="001B399A" w:rsidRDefault="004A3F78" w:rsidP="0026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39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безоплатних послуг, які надаються </w:t>
      </w:r>
      <w:proofErr w:type="spellStart"/>
      <w:r w:rsidR="00263AB5">
        <w:rPr>
          <w:rFonts w:ascii="Times New Roman" w:eastAsia="Calibri" w:hAnsi="Times New Roman" w:cs="Times New Roman"/>
          <w:sz w:val="28"/>
          <w:szCs w:val="28"/>
          <w:lang w:val="uk-UA"/>
        </w:rPr>
        <w:t>КЗ</w:t>
      </w:r>
      <w:proofErr w:type="spellEnd"/>
      <w:r w:rsidR="00263A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«Лисичанський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міськи</w:t>
      </w:r>
      <w:r w:rsidR="00263AB5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краєзнавчи</w:t>
      </w:r>
      <w:r w:rsidR="00263AB5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музе</w:t>
      </w:r>
      <w:r w:rsidR="00263AB5">
        <w:rPr>
          <w:rFonts w:ascii="Times New Roman" w:eastAsia="Calibri" w:hAnsi="Times New Roman" w:cs="Times New Roman"/>
          <w:sz w:val="28"/>
          <w:szCs w:val="28"/>
          <w:lang w:val="uk-UA"/>
        </w:rPr>
        <w:t>й»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1B399A">
        <w:rPr>
          <w:rFonts w:ascii="Times New Roman" w:eastAsia="Calibri" w:hAnsi="Times New Roman" w:cs="Times New Roman"/>
          <w:sz w:val="28"/>
          <w:szCs w:val="28"/>
          <w:lang w:val="uk-UA"/>
        </w:rPr>
        <w:t>входить:</w:t>
      </w:r>
    </w:p>
    <w:p w:rsidR="004A3F78" w:rsidRDefault="004A3F78" w:rsidP="0026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399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доступ до предметів Музейного фонду України, що експонуються в експозиційних залах музею як в постійних, так і в тимчасових експозиціях;</w:t>
      </w:r>
    </w:p>
    <w:p w:rsidR="004A3F78" w:rsidRDefault="004A3F78" w:rsidP="0026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екскурсійне обслуговування відвідувачів;</w:t>
      </w:r>
    </w:p>
    <w:p w:rsidR="004A3F78" w:rsidRDefault="004A3F78" w:rsidP="0026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1B399A">
        <w:rPr>
          <w:rFonts w:ascii="Times New Roman" w:eastAsia="Calibri" w:hAnsi="Times New Roman" w:cs="Times New Roman"/>
          <w:sz w:val="28"/>
          <w:szCs w:val="28"/>
          <w:lang w:val="uk-UA"/>
        </w:rPr>
        <w:t>проведенн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культурно-мистецьких та просвітницьких </w:t>
      </w:r>
      <w:r w:rsidRPr="001B399A">
        <w:rPr>
          <w:rFonts w:ascii="Times New Roman" w:eastAsia="Calibri" w:hAnsi="Times New Roman" w:cs="Times New Roman"/>
          <w:sz w:val="28"/>
          <w:szCs w:val="28"/>
          <w:lang w:val="uk-UA"/>
        </w:rPr>
        <w:t>заходів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виставок, конференцій, круглих столів, зустрічей </w:t>
      </w:r>
      <w:r w:rsidR="00263AB5">
        <w:rPr>
          <w:rFonts w:ascii="Times New Roman" w:eastAsia="Calibri" w:hAnsi="Times New Roman" w:cs="Times New Roman"/>
          <w:sz w:val="28"/>
          <w:szCs w:val="28"/>
          <w:lang w:val="uk-UA"/>
        </w:rPr>
        <w:t>зі знаковими та відомими людьми;</w:t>
      </w:r>
      <w:r w:rsidRPr="008C208E">
        <w:rPr>
          <w:rFonts w:ascii="Times New Roman" w:hAnsi="Times New Roman" w:cs="Times New Roman"/>
          <w:sz w:val="28"/>
          <w:szCs w:val="28"/>
          <w:lang w:val="uk-UA"/>
        </w:rPr>
        <w:t>заходів для дітей та молоді, спрямованих на розвиток інтелектуальних та творчих здібностей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просвітницьких заходів з народознавства та ін.</w:t>
      </w:r>
      <w:r w:rsidR="00263AB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A3F78" w:rsidRDefault="004A3F78" w:rsidP="0026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проведення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воркшопів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«Музейна лабораторія» на базі музею та в навчальних закладах міста;</w:t>
      </w:r>
    </w:p>
    <w:p w:rsidR="004A3F78" w:rsidRDefault="004A3F78" w:rsidP="0026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399A">
        <w:rPr>
          <w:rFonts w:ascii="Times New Roman" w:eastAsia="Calibri" w:hAnsi="Times New Roman" w:cs="Times New Roman"/>
          <w:sz w:val="28"/>
          <w:szCs w:val="28"/>
          <w:lang w:val="uk-UA"/>
        </w:rPr>
        <w:t>- робота в зоні WI-FI зі своїми портативними пристроями;</w:t>
      </w:r>
    </w:p>
    <w:p w:rsidR="004A3F78" w:rsidRDefault="004A3F78" w:rsidP="0026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надання методичної інформації та консультування відвідувачів з питань краєзнавства та історії рідного краю.</w:t>
      </w:r>
    </w:p>
    <w:p w:rsidR="00263AB5" w:rsidRDefault="004B307F" w:rsidP="00263A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21EC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показників якості безоплатних послуг краєзнавчим музеєм проводиться наступним чином.</w:t>
      </w:r>
    </w:p>
    <w:p w:rsidR="004B307F" w:rsidRDefault="004B307F" w:rsidP="00263AB5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882FA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2018 році краєзнавчий музей </w:t>
      </w:r>
      <w:proofErr w:type="spellStart"/>
      <w:r w:rsidRPr="00882FA0">
        <w:rPr>
          <w:rFonts w:ascii="Times New Roman" w:hAnsi="Times New Roman" w:cs="Times New Roman"/>
          <w:sz w:val="28"/>
          <w:szCs w:val="28"/>
          <w:lang w:val="uk-UA" w:eastAsia="uk-UA"/>
        </w:rPr>
        <w:t>відвідало</w:t>
      </w:r>
      <w:r w:rsidRPr="00882FA0">
        <w:rPr>
          <w:rFonts w:ascii="Times New Roman" w:hAnsi="Times New Roman" w:cs="Times New Roman"/>
          <w:bCs/>
          <w:sz w:val="28"/>
          <w:szCs w:val="28"/>
          <w:lang w:val="uk-UA" w:eastAsia="uk-UA"/>
        </w:rPr>
        <w:t>15100</w:t>
      </w:r>
      <w:proofErr w:type="spellEnd"/>
      <w:r w:rsidRPr="00882FA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882FA0">
        <w:rPr>
          <w:rFonts w:ascii="Times New Roman" w:hAnsi="Times New Roman" w:cs="Times New Roman"/>
          <w:sz w:val="28"/>
          <w:szCs w:val="28"/>
          <w:lang w:val="uk-UA" w:eastAsia="uk-UA"/>
        </w:rPr>
        <w:t>чол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882FA0">
        <w:rPr>
          <w:rFonts w:ascii="Times New Roman" w:hAnsi="Times New Roman" w:cs="Times New Roman"/>
          <w:sz w:val="28"/>
          <w:szCs w:val="28"/>
          <w:lang w:val="uk-UA" w:eastAsia="uk-UA"/>
        </w:rPr>
        <w:t>, з них 8627 чол. молоді та дітей дошкільного віку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882FA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Проведено 408 екскурсій.</w:t>
      </w:r>
    </w:p>
    <w:p w:rsidR="004B307F" w:rsidRPr="00405F76" w:rsidRDefault="004B307F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05F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рік п</w:t>
      </w:r>
      <w:r w:rsidRPr="00405F76">
        <w:rPr>
          <w:rFonts w:ascii="Times New Roman" w:hAnsi="Times New Roman" w:cs="Times New Roman"/>
          <w:sz w:val="28"/>
          <w:szCs w:val="28"/>
          <w:lang w:val="uk-UA"/>
        </w:rPr>
        <w:t xml:space="preserve">роведено більше 200 </w:t>
      </w:r>
      <w:proofErr w:type="spellStart"/>
      <w:r w:rsidRPr="00405F76">
        <w:rPr>
          <w:rFonts w:ascii="Times New Roman" w:hAnsi="Times New Roman" w:cs="Times New Roman"/>
          <w:sz w:val="28"/>
          <w:szCs w:val="28"/>
          <w:lang w:val="uk-UA"/>
        </w:rPr>
        <w:t>воркшопів</w:t>
      </w:r>
      <w:proofErr w:type="spellEnd"/>
      <w:r w:rsidRPr="00405F76">
        <w:rPr>
          <w:rFonts w:ascii="Times New Roman" w:hAnsi="Times New Roman" w:cs="Times New Roman"/>
          <w:sz w:val="28"/>
          <w:szCs w:val="28"/>
          <w:lang w:val="uk-UA"/>
        </w:rPr>
        <w:t xml:space="preserve"> «Музейна лабораторія», з</w:t>
      </w:r>
      <w:r w:rsidRPr="00405F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агальна кількість учасників </w:t>
      </w:r>
      <w:proofErr w:type="spellStart"/>
      <w:r w:rsidRPr="00405F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воркшопів</w:t>
      </w:r>
      <w:proofErr w:type="spellEnd"/>
      <w:r w:rsidRPr="00405F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склала близько 3200 чоловік.</w:t>
      </w:r>
    </w:p>
    <w:p w:rsidR="004B307F" w:rsidRPr="00882FA0" w:rsidRDefault="004B307F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882FA0">
        <w:rPr>
          <w:rFonts w:ascii="Times New Roman" w:hAnsi="Times New Roman" w:cs="Times New Roman"/>
          <w:sz w:val="28"/>
          <w:szCs w:val="28"/>
          <w:lang w:val="uk-UA"/>
        </w:rPr>
        <w:t xml:space="preserve">На 01.01.2019р. чисельність основного фонду складає </w:t>
      </w:r>
      <w:r w:rsidRPr="00263AB5">
        <w:rPr>
          <w:rFonts w:ascii="Times New Roman" w:hAnsi="Times New Roman" w:cs="Times New Roman"/>
          <w:sz w:val="28"/>
          <w:szCs w:val="28"/>
          <w:lang w:val="uk-UA"/>
        </w:rPr>
        <w:t>14080</w:t>
      </w:r>
      <w:r w:rsidRPr="00882FA0">
        <w:rPr>
          <w:rFonts w:ascii="Times New Roman" w:hAnsi="Times New Roman" w:cs="Times New Roman"/>
          <w:sz w:val="28"/>
          <w:szCs w:val="28"/>
          <w:lang w:val="uk-UA"/>
        </w:rPr>
        <w:t xml:space="preserve"> одиниць, науково-допоміжного – </w:t>
      </w:r>
      <w:r w:rsidRPr="00263AB5">
        <w:rPr>
          <w:rFonts w:ascii="Times New Roman" w:hAnsi="Times New Roman" w:cs="Times New Roman"/>
          <w:sz w:val="28"/>
          <w:szCs w:val="28"/>
          <w:lang w:val="uk-UA"/>
        </w:rPr>
        <w:t>5939</w:t>
      </w:r>
      <w:r w:rsidR="00DB24DB" w:rsidRPr="00DB24DB">
        <w:rPr>
          <w:rFonts w:ascii="Times New Roman" w:hAnsi="Times New Roman" w:cs="Times New Roman"/>
          <w:sz w:val="28"/>
          <w:szCs w:val="28"/>
        </w:rPr>
        <w:t xml:space="preserve"> </w:t>
      </w:r>
      <w:r w:rsidR="00DB24DB">
        <w:rPr>
          <w:rFonts w:ascii="Times New Roman" w:hAnsi="Times New Roman" w:cs="Times New Roman"/>
          <w:sz w:val="28"/>
          <w:szCs w:val="28"/>
          <w:lang w:val="uk-UA"/>
        </w:rPr>
        <w:t>одиниць</w:t>
      </w:r>
      <w:r w:rsidRPr="00882F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307F" w:rsidRPr="00882FA0" w:rsidRDefault="004B307F" w:rsidP="00263A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82FA0">
        <w:rPr>
          <w:rFonts w:ascii="Times New Roman" w:hAnsi="Times New Roman" w:cs="Times New Roman"/>
          <w:sz w:val="28"/>
          <w:szCs w:val="28"/>
          <w:lang w:val="uk-UA"/>
        </w:rPr>
        <w:t>ідбувся 91 захід культурно-просвітницького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них виставок </w:t>
      </w:r>
      <w:r w:rsidR="00DA67A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48</w:t>
      </w:r>
      <w:r w:rsidR="00DA67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83673">
        <w:rPr>
          <w:rFonts w:ascii="Times New Roman" w:hAnsi="Times New Roman" w:cs="Times New Roman"/>
          <w:sz w:val="28"/>
          <w:szCs w:val="28"/>
          <w:lang w:val="uk-UA"/>
        </w:rPr>
        <w:t xml:space="preserve">які відвідало </w:t>
      </w:r>
      <w:r w:rsidR="009B5CE7">
        <w:rPr>
          <w:rFonts w:ascii="Times New Roman" w:hAnsi="Times New Roman" w:cs="Times New Roman"/>
          <w:sz w:val="28"/>
          <w:szCs w:val="28"/>
          <w:lang w:val="uk-UA"/>
        </w:rPr>
        <w:t>4052 особи.</w:t>
      </w:r>
    </w:p>
    <w:p w:rsidR="004B307F" w:rsidRPr="009A21EC" w:rsidRDefault="004B307F" w:rsidP="00263AB5">
      <w:pPr>
        <w:shd w:val="clear" w:color="auto" w:fill="FFFFFF"/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Краєзнавчий музей має </w:t>
      </w:r>
      <w:proofErr w:type="spellStart"/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</w:t>
      </w:r>
      <w:proofErr w:type="spellEnd"/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сторінку у соціальній мережі </w:t>
      </w:r>
      <w:proofErr w:type="spellStart"/>
      <w:r w:rsidRPr="009A2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proofErr w:type="spellEnd"/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Кількість звернень до </w:t>
      </w:r>
      <w:proofErr w:type="spellStart"/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веб-сайту</w:t>
      </w:r>
      <w:proofErr w:type="spellEnd"/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«Лисичанський міський краєзнавчий музей» у 2018 році склала - 20121, до сторінки у </w:t>
      </w:r>
      <w:proofErr w:type="spellStart"/>
      <w:r w:rsidRPr="009A2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proofErr w:type="spellEnd"/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25487.</w:t>
      </w:r>
    </w:p>
    <w:p w:rsidR="004B307F" w:rsidRPr="009A21EC" w:rsidRDefault="004B307F" w:rsidP="00263AB5">
      <w:pPr>
        <w:shd w:val="clear" w:color="auto" w:fill="FFFFFF"/>
        <w:tabs>
          <w:tab w:val="left" w:pos="1832"/>
          <w:tab w:val="left" w:pos="2748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Забезпеченість </w:t>
      </w:r>
      <w:proofErr w:type="spellStart"/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комп'ютерізованими</w:t>
      </w:r>
      <w:proofErr w:type="spellEnd"/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робочими місцями фахівців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музею</w:t>
      </w:r>
      <w:r w:rsidRPr="009A2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складає 100%.</w:t>
      </w:r>
    </w:p>
    <w:p w:rsidR="00566365" w:rsidRDefault="00566365" w:rsidP="00263A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A15" w:rsidRDefault="00F76A14" w:rsidP="00263A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1258">
        <w:rPr>
          <w:rFonts w:ascii="Times New Roman" w:hAnsi="Times New Roman" w:cs="Times New Roman"/>
          <w:sz w:val="28"/>
          <w:szCs w:val="28"/>
          <w:lang w:val="uk-UA"/>
        </w:rPr>
        <w:t>Виконуючи вимоги щодо надання безоплатних послуг клубними та бібліотечними закладами</w:t>
      </w:r>
      <w:r w:rsidR="005663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1258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керівниками зазначених комунальних закладів культури забезпечуються безпека для здоров’я та життя користувачів, дотримуються санітарне законодавство, правила пожежної безпеки</w:t>
      </w:r>
      <w:r w:rsidR="00293E23">
        <w:rPr>
          <w:rFonts w:ascii="Times New Roman" w:hAnsi="Times New Roman" w:cs="Times New Roman"/>
          <w:sz w:val="28"/>
          <w:szCs w:val="28"/>
          <w:lang w:val="uk-UA"/>
        </w:rPr>
        <w:t>, заходи з безпеки праці, запобігання травматизму та нещасним випадкам.</w:t>
      </w:r>
    </w:p>
    <w:p w:rsidR="00293E23" w:rsidRDefault="00293E23" w:rsidP="00263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Частково виконуються вимоги щодо забезпечення безперешкодного середовища для осіб з інвалідністю та мало мобільних </w:t>
      </w:r>
      <w:r w:rsidR="00334568">
        <w:rPr>
          <w:rFonts w:ascii="Times New Roman" w:hAnsi="Times New Roman" w:cs="Times New Roman"/>
          <w:sz w:val="28"/>
          <w:szCs w:val="28"/>
          <w:lang w:val="uk-UA"/>
        </w:rPr>
        <w:t>груп насел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71318">
        <w:rPr>
          <w:rFonts w:ascii="Times New Roman" w:hAnsi="Times New Roman" w:cs="Times New Roman"/>
          <w:sz w:val="28"/>
          <w:szCs w:val="28"/>
          <w:lang w:val="uk-UA"/>
        </w:rPr>
        <w:t xml:space="preserve"> (54%)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4568">
        <w:rPr>
          <w:rFonts w:ascii="Times New Roman" w:hAnsi="Times New Roman" w:cs="Times New Roman"/>
          <w:sz w:val="28"/>
          <w:szCs w:val="28"/>
          <w:lang w:val="uk-UA"/>
        </w:rPr>
        <w:t xml:space="preserve"> Всі бібліотеки та Палаци культури обладнані кнопками виклику, </w:t>
      </w:r>
      <w:r w:rsidR="00CF478C">
        <w:rPr>
          <w:rFonts w:ascii="Times New Roman" w:hAnsi="Times New Roman" w:cs="Times New Roman"/>
          <w:sz w:val="28"/>
          <w:szCs w:val="28"/>
          <w:lang w:val="uk-UA"/>
        </w:rPr>
        <w:t xml:space="preserve">2 бібліотеки </w:t>
      </w:r>
      <w:r w:rsidR="00CF478C">
        <w:rPr>
          <w:rFonts w:ascii="Times New Roman" w:hAnsi="Times New Roman" w:cs="Times New Roman"/>
          <w:sz w:val="28"/>
          <w:szCs w:val="28"/>
          <w:lang w:val="uk-UA"/>
        </w:rPr>
        <w:lastRenderedPageBreak/>
        <w:t>(центральна міська та бібліотека для дітей №1) та міський Палац культури обладнані нормативними пандусами</w:t>
      </w:r>
      <w:r w:rsidR="000433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0B47" w:rsidRPr="00B91F87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043331" w:rsidRPr="00B91F87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філії</w:t>
      </w:r>
      <w:r w:rsidR="00771318" w:rsidRPr="00B91F87">
        <w:rPr>
          <w:rFonts w:ascii="Times New Roman" w:hAnsi="Times New Roman" w:cs="Times New Roman"/>
          <w:sz w:val="28"/>
          <w:szCs w:val="28"/>
          <w:lang w:val="uk-UA"/>
        </w:rPr>
        <w:t xml:space="preserve"> (№</w:t>
      </w:r>
      <w:r w:rsidR="00B91F87" w:rsidRPr="00B91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318" w:rsidRPr="00B91F87">
        <w:rPr>
          <w:rFonts w:ascii="Times New Roman" w:hAnsi="Times New Roman" w:cs="Times New Roman"/>
          <w:sz w:val="28"/>
          <w:szCs w:val="28"/>
          <w:lang w:val="uk-UA"/>
        </w:rPr>
        <w:t>2,</w:t>
      </w:r>
      <w:r w:rsidR="00B91F87" w:rsidRPr="00B91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318" w:rsidRPr="00B91F87">
        <w:rPr>
          <w:rFonts w:ascii="Times New Roman" w:hAnsi="Times New Roman" w:cs="Times New Roman"/>
          <w:sz w:val="28"/>
          <w:szCs w:val="28"/>
          <w:lang w:val="uk-UA"/>
        </w:rPr>
        <w:t>6) мають вільний доступ.</w:t>
      </w:r>
      <w:r w:rsidR="00152C2E">
        <w:rPr>
          <w:rFonts w:ascii="Times New Roman" w:hAnsi="Times New Roman" w:cs="Times New Roman"/>
          <w:sz w:val="28"/>
          <w:szCs w:val="28"/>
          <w:lang w:val="uk-UA"/>
        </w:rPr>
        <w:t xml:space="preserve"> Слід зазначити, що комунальний заклад «Палац культури ім. В.М. Сосюри» не може бути обладнаним </w:t>
      </w:r>
      <w:r w:rsidR="00F76AF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державних будівельних норм, у зв’язку </w:t>
      </w:r>
      <w:r w:rsidR="00F95DF3">
        <w:rPr>
          <w:rFonts w:ascii="Times New Roman" w:hAnsi="Times New Roman" w:cs="Times New Roman"/>
          <w:sz w:val="28"/>
          <w:szCs w:val="28"/>
          <w:lang w:val="uk-UA"/>
        </w:rPr>
        <w:t>зі специфікою будівлі.</w:t>
      </w:r>
    </w:p>
    <w:p w:rsidR="00E30962" w:rsidRDefault="00E30962" w:rsidP="0026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962" w:rsidRDefault="00E30962" w:rsidP="0026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962" w:rsidRDefault="00E30962" w:rsidP="0026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962" w:rsidRDefault="00E30962" w:rsidP="0026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0962" w:rsidRPr="00E30962" w:rsidRDefault="00E30962" w:rsidP="00263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культури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Л.ТКАЧЕНКО</w:t>
      </w:r>
    </w:p>
    <w:sectPr w:rsidR="00E30962" w:rsidRPr="00E30962" w:rsidSect="0074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C5C"/>
    <w:multiLevelType w:val="hybridMultilevel"/>
    <w:tmpl w:val="837A428A"/>
    <w:lvl w:ilvl="0" w:tplc="5CFEE2F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D132A7C"/>
    <w:multiLevelType w:val="hybridMultilevel"/>
    <w:tmpl w:val="5CC2113E"/>
    <w:lvl w:ilvl="0" w:tplc="1A84B1BE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7A3D"/>
    <w:rsid w:val="00017849"/>
    <w:rsid w:val="00017EF1"/>
    <w:rsid w:val="00032281"/>
    <w:rsid w:val="00043331"/>
    <w:rsid w:val="0005662A"/>
    <w:rsid w:val="00063317"/>
    <w:rsid w:val="00071001"/>
    <w:rsid w:val="000A2E7F"/>
    <w:rsid w:val="000A726D"/>
    <w:rsid w:val="000B159E"/>
    <w:rsid w:val="000C2C5E"/>
    <w:rsid w:val="000D4B9B"/>
    <w:rsid w:val="000D5919"/>
    <w:rsid w:val="000F39EC"/>
    <w:rsid w:val="0010299D"/>
    <w:rsid w:val="00107A3D"/>
    <w:rsid w:val="00110A06"/>
    <w:rsid w:val="00126383"/>
    <w:rsid w:val="001275F9"/>
    <w:rsid w:val="00140122"/>
    <w:rsid w:val="0014143A"/>
    <w:rsid w:val="00152C2E"/>
    <w:rsid w:val="00166CE4"/>
    <w:rsid w:val="00174985"/>
    <w:rsid w:val="00180AEE"/>
    <w:rsid w:val="001A7AD7"/>
    <w:rsid w:val="001D6429"/>
    <w:rsid w:val="0020462F"/>
    <w:rsid w:val="002175F7"/>
    <w:rsid w:val="00233004"/>
    <w:rsid w:val="00250C30"/>
    <w:rsid w:val="0026384C"/>
    <w:rsid w:val="00263AB5"/>
    <w:rsid w:val="00271760"/>
    <w:rsid w:val="0027176B"/>
    <w:rsid w:val="002870FF"/>
    <w:rsid w:val="00291DDC"/>
    <w:rsid w:val="00293E23"/>
    <w:rsid w:val="00294B95"/>
    <w:rsid w:val="002A2E1D"/>
    <w:rsid w:val="002B0A91"/>
    <w:rsid w:val="002E394B"/>
    <w:rsid w:val="002F2E6D"/>
    <w:rsid w:val="003039D1"/>
    <w:rsid w:val="0033130D"/>
    <w:rsid w:val="003315EF"/>
    <w:rsid w:val="00334568"/>
    <w:rsid w:val="0035743A"/>
    <w:rsid w:val="00361F03"/>
    <w:rsid w:val="00380985"/>
    <w:rsid w:val="00390183"/>
    <w:rsid w:val="003A2E74"/>
    <w:rsid w:val="003D1CFA"/>
    <w:rsid w:val="003D6377"/>
    <w:rsid w:val="004074A3"/>
    <w:rsid w:val="004149BC"/>
    <w:rsid w:val="004216C5"/>
    <w:rsid w:val="004266BD"/>
    <w:rsid w:val="00427F3A"/>
    <w:rsid w:val="004617D9"/>
    <w:rsid w:val="00491435"/>
    <w:rsid w:val="004A0905"/>
    <w:rsid w:val="004A3F78"/>
    <w:rsid w:val="004A6B3E"/>
    <w:rsid w:val="004B307F"/>
    <w:rsid w:val="004B3B60"/>
    <w:rsid w:val="004C3CEE"/>
    <w:rsid w:val="004E10EF"/>
    <w:rsid w:val="004E71B9"/>
    <w:rsid w:val="005408BC"/>
    <w:rsid w:val="00544D3A"/>
    <w:rsid w:val="00557857"/>
    <w:rsid w:val="00566365"/>
    <w:rsid w:val="00576489"/>
    <w:rsid w:val="005A0A8C"/>
    <w:rsid w:val="005E2DC7"/>
    <w:rsid w:val="00613248"/>
    <w:rsid w:val="00625AE5"/>
    <w:rsid w:val="00627BEA"/>
    <w:rsid w:val="00631276"/>
    <w:rsid w:val="006435D0"/>
    <w:rsid w:val="00644FB4"/>
    <w:rsid w:val="0066471F"/>
    <w:rsid w:val="00680B47"/>
    <w:rsid w:val="006A111B"/>
    <w:rsid w:val="006A5188"/>
    <w:rsid w:val="006F4B71"/>
    <w:rsid w:val="00703435"/>
    <w:rsid w:val="007161C1"/>
    <w:rsid w:val="0073559E"/>
    <w:rsid w:val="00740D0D"/>
    <w:rsid w:val="00771318"/>
    <w:rsid w:val="00782CDF"/>
    <w:rsid w:val="007C0B97"/>
    <w:rsid w:val="007D3C2A"/>
    <w:rsid w:val="00875715"/>
    <w:rsid w:val="00885238"/>
    <w:rsid w:val="0088776A"/>
    <w:rsid w:val="008A2A6D"/>
    <w:rsid w:val="008A45D5"/>
    <w:rsid w:val="008B46A1"/>
    <w:rsid w:val="008C137F"/>
    <w:rsid w:val="008C420E"/>
    <w:rsid w:val="008C4330"/>
    <w:rsid w:val="008E6634"/>
    <w:rsid w:val="008F12FD"/>
    <w:rsid w:val="008F2C15"/>
    <w:rsid w:val="008F3888"/>
    <w:rsid w:val="008F4AFC"/>
    <w:rsid w:val="0090415B"/>
    <w:rsid w:val="00920D8C"/>
    <w:rsid w:val="00925B2E"/>
    <w:rsid w:val="009310E4"/>
    <w:rsid w:val="00934FC8"/>
    <w:rsid w:val="009440D3"/>
    <w:rsid w:val="00954D76"/>
    <w:rsid w:val="00954EB4"/>
    <w:rsid w:val="00957F69"/>
    <w:rsid w:val="00983C27"/>
    <w:rsid w:val="009A3B3A"/>
    <w:rsid w:val="009A4D38"/>
    <w:rsid w:val="009B5CE7"/>
    <w:rsid w:val="009C0798"/>
    <w:rsid w:val="009C1921"/>
    <w:rsid w:val="009E2D6A"/>
    <w:rsid w:val="009F4AB7"/>
    <w:rsid w:val="00A1196D"/>
    <w:rsid w:val="00A33E5C"/>
    <w:rsid w:val="00A569B5"/>
    <w:rsid w:val="00A71CDE"/>
    <w:rsid w:val="00A736C6"/>
    <w:rsid w:val="00A75378"/>
    <w:rsid w:val="00A8746A"/>
    <w:rsid w:val="00AA5148"/>
    <w:rsid w:val="00AB7FBB"/>
    <w:rsid w:val="00AE5FBE"/>
    <w:rsid w:val="00AF59A1"/>
    <w:rsid w:val="00B0748D"/>
    <w:rsid w:val="00B108A8"/>
    <w:rsid w:val="00B26664"/>
    <w:rsid w:val="00B36275"/>
    <w:rsid w:val="00B4767B"/>
    <w:rsid w:val="00B8342A"/>
    <w:rsid w:val="00B91F87"/>
    <w:rsid w:val="00BA41A6"/>
    <w:rsid w:val="00BE71BA"/>
    <w:rsid w:val="00C012D1"/>
    <w:rsid w:val="00C0211B"/>
    <w:rsid w:val="00C1530A"/>
    <w:rsid w:val="00C16413"/>
    <w:rsid w:val="00C471B1"/>
    <w:rsid w:val="00C5758E"/>
    <w:rsid w:val="00C62120"/>
    <w:rsid w:val="00C652D6"/>
    <w:rsid w:val="00C70513"/>
    <w:rsid w:val="00C7221C"/>
    <w:rsid w:val="00C76554"/>
    <w:rsid w:val="00CB4D90"/>
    <w:rsid w:val="00CE0B92"/>
    <w:rsid w:val="00CF478C"/>
    <w:rsid w:val="00CF64D8"/>
    <w:rsid w:val="00D054DC"/>
    <w:rsid w:val="00D13F4F"/>
    <w:rsid w:val="00D2694E"/>
    <w:rsid w:val="00D31646"/>
    <w:rsid w:val="00D33FF0"/>
    <w:rsid w:val="00D53D97"/>
    <w:rsid w:val="00D708A4"/>
    <w:rsid w:val="00D72161"/>
    <w:rsid w:val="00DA06A9"/>
    <w:rsid w:val="00DA67A4"/>
    <w:rsid w:val="00DA7225"/>
    <w:rsid w:val="00DA7EA1"/>
    <w:rsid w:val="00DB0C94"/>
    <w:rsid w:val="00DB24DB"/>
    <w:rsid w:val="00DD1ABA"/>
    <w:rsid w:val="00DD1E1B"/>
    <w:rsid w:val="00DD5B19"/>
    <w:rsid w:val="00DE34A4"/>
    <w:rsid w:val="00DE42BF"/>
    <w:rsid w:val="00DF1B8C"/>
    <w:rsid w:val="00E050DF"/>
    <w:rsid w:val="00E05ED4"/>
    <w:rsid w:val="00E071B0"/>
    <w:rsid w:val="00E10C74"/>
    <w:rsid w:val="00E30962"/>
    <w:rsid w:val="00E36910"/>
    <w:rsid w:val="00E41258"/>
    <w:rsid w:val="00E604CE"/>
    <w:rsid w:val="00E636AA"/>
    <w:rsid w:val="00E70AEA"/>
    <w:rsid w:val="00E741E0"/>
    <w:rsid w:val="00E749A5"/>
    <w:rsid w:val="00E77803"/>
    <w:rsid w:val="00E83673"/>
    <w:rsid w:val="00EC1421"/>
    <w:rsid w:val="00EC1BF2"/>
    <w:rsid w:val="00EC334D"/>
    <w:rsid w:val="00EC4378"/>
    <w:rsid w:val="00F0624A"/>
    <w:rsid w:val="00F06D31"/>
    <w:rsid w:val="00F124B6"/>
    <w:rsid w:val="00F13A5E"/>
    <w:rsid w:val="00F47CA0"/>
    <w:rsid w:val="00F7060E"/>
    <w:rsid w:val="00F764AB"/>
    <w:rsid w:val="00F76A14"/>
    <w:rsid w:val="00F76AFE"/>
    <w:rsid w:val="00F8029C"/>
    <w:rsid w:val="00F84A15"/>
    <w:rsid w:val="00F859C6"/>
    <w:rsid w:val="00F95DF3"/>
    <w:rsid w:val="00FA1F0D"/>
    <w:rsid w:val="00FA2983"/>
    <w:rsid w:val="00FB4502"/>
    <w:rsid w:val="00FC3337"/>
    <w:rsid w:val="00FD1691"/>
    <w:rsid w:val="00FD2EC9"/>
    <w:rsid w:val="00FE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6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69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0748D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2019-01-18T09:40:00Z</dcterms:created>
  <dcterms:modified xsi:type="dcterms:W3CDTF">2019-01-18T09:40:00Z</dcterms:modified>
</cp:coreProperties>
</file>