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834D" w14:textId="77777777" w:rsidR="002318AF" w:rsidRPr="0063169C" w:rsidRDefault="002318AF" w:rsidP="002318AF">
      <w:pPr>
        <w:pStyle w:val="a3"/>
        <w:widowControl w:val="0"/>
        <w:rPr>
          <w:spacing w:val="10"/>
          <w:szCs w:val="28"/>
        </w:rPr>
      </w:pPr>
      <w:r w:rsidRPr="0063169C">
        <w:rPr>
          <w:noProof/>
          <w:spacing w:val="10"/>
          <w:szCs w:val="28"/>
        </w:rPr>
        <w:drawing>
          <wp:anchor distT="0" distB="0" distL="114300" distR="114300" simplePos="0" relativeHeight="251658240" behindDoc="0" locked="0" layoutInCell="1" allowOverlap="1" wp14:anchorId="2F39DF38" wp14:editId="48467BB8">
            <wp:simplePos x="0" y="0"/>
            <wp:positionH relativeFrom="margin">
              <wp:align>center</wp:align>
            </wp:positionH>
            <wp:positionV relativeFrom="paragraph">
              <wp:posOffset>-388151</wp:posOffset>
            </wp:positionV>
            <wp:extent cx="406400" cy="5715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FEBAD" w14:textId="77777777" w:rsidR="002318AF" w:rsidRPr="0063169C" w:rsidRDefault="002318AF" w:rsidP="00C435F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16"/>
          <w:szCs w:val="16"/>
          <w:lang w:eastAsia="ru-RU"/>
        </w:rPr>
      </w:pPr>
    </w:p>
    <w:p w14:paraId="2BE1295C" w14:textId="77777777" w:rsidR="002318AF" w:rsidRPr="0063169C" w:rsidRDefault="002318AF" w:rsidP="002318A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6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ЛИСИЧАНСЬКА МІСЬКА ВІЙСЬКОВА АДМІНІСТРАЦІЯ</w:t>
      </w:r>
    </w:p>
    <w:p w14:paraId="77FC7C45" w14:textId="77777777" w:rsidR="002318AF" w:rsidRPr="0063169C" w:rsidRDefault="002318AF" w:rsidP="002318A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6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СІВЕРСЬКОДОНЕЦЬКОГО РАЙОНУ ЛУГАНСЬКОЇ ОБЛАСТІ</w:t>
      </w:r>
    </w:p>
    <w:p w14:paraId="2C3858B5" w14:textId="77777777" w:rsidR="002318AF" w:rsidRPr="0063169C" w:rsidRDefault="002318AF" w:rsidP="002318AF">
      <w:pPr>
        <w:pStyle w:val="1"/>
        <w:spacing w:before="240" w:after="60" w:line="216" w:lineRule="auto"/>
        <w:rPr>
          <w:rFonts w:ascii="Times New Roman" w:hAnsi="Times New Roman"/>
          <w:color w:val="000000"/>
          <w:sz w:val="16"/>
          <w:szCs w:val="16"/>
        </w:rPr>
      </w:pPr>
      <w:r w:rsidRPr="0063169C">
        <w:rPr>
          <w:rFonts w:ascii="Times New Roman" w:hAnsi="Times New Roman"/>
          <w:color w:val="000000"/>
          <w:sz w:val="36"/>
          <w:szCs w:val="36"/>
        </w:rPr>
        <w:t>РОЗПОРЯДЖЕННЯ</w:t>
      </w:r>
    </w:p>
    <w:p w14:paraId="08AFD220" w14:textId="77777777" w:rsidR="002318AF" w:rsidRPr="0063169C" w:rsidRDefault="002318AF" w:rsidP="002318A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69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начальника міської військової адміністрації</w:t>
      </w:r>
    </w:p>
    <w:p w14:paraId="5C1CDC35" w14:textId="77777777" w:rsidR="002318AF" w:rsidRPr="0063169C" w:rsidRDefault="002318AF" w:rsidP="002318A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A38BB23" w14:textId="77777777" w:rsidR="002318AF" w:rsidRPr="0063169C" w:rsidRDefault="002318AF" w:rsidP="002318A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D701E68" w14:textId="1F5A1B79" w:rsidR="002318AF" w:rsidRPr="00C14FD5" w:rsidRDefault="00C14FD5" w:rsidP="00C14FD5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14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квітня 2026 р.</w:t>
      </w:r>
      <w:r w:rsidR="002318AF" w:rsidRPr="0063169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318AF" w:rsidRPr="0063169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318AF" w:rsidRPr="006316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2318AF" w:rsidRPr="00631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 Лисичанськ</w:t>
      </w:r>
      <w:r w:rsidR="002318AF" w:rsidRPr="0063169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318AF" w:rsidRPr="0063169C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2318AF" w:rsidRPr="0063169C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172</w:t>
      </w:r>
    </w:p>
    <w:p w14:paraId="614B5CD0" w14:textId="77777777" w:rsidR="002318AF" w:rsidRPr="0063169C" w:rsidRDefault="002318AF" w:rsidP="002318A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347A05" w14:textId="77777777" w:rsidR="002318AF" w:rsidRPr="0063169C" w:rsidRDefault="002318AF" w:rsidP="002318A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77790F" w14:textId="0F73DB50" w:rsidR="002318AF" w:rsidRPr="0063169C" w:rsidRDefault="002318AF" w:rsidP="002318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0"/>
      <w:r w:rsidRPr="0063169C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>Про проведення інвентаризації</w:t>
      </w:r>
      <w:bookmarkEnd w:id="0"/>
      <w:r w:rsidR="00005579" w:rsidRPr="0063169C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 xml:space="preserve"> пально-мастильних матеріалів місцевого матеріального резерву адміністрації</w:t>
      </w:r>
    </w:p>
    <w:p w14:paraId="42354D0A" w14:textId="77777777" w:rsidR="002318AF" w:rsidRPr="0063169C" w:rsidRDefault="002318AF" w:rsidP="002318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6C6C2357" w14:textId="567F6FBD" w:rsidR="002318AF" w:rsidRPr="0063169C" w:rsidRDefault="002318AF" w:rsidP="00344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Керуючись пунктом 20 частини другої та пунктом 8 частини сьомої статті 15 Закону України «Про правовий режим воєнного стану», пунктом 1 розділу II Положення про інвентаризацію активів та зобов’язань, затвердженого наказом Міністерства фінансів України від 02.09.2014 №</w:t>
      </w:r>
      <w:r w:rsidR="00005579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 </w:t>
      </w: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879, відповідно до постанови Кабінету Міністрів України від 30.09.2015 № 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Положення про створення та використання місцевого матеріального резерву Лисичанської міської військової адміністрації Сіверськодонецького району Луганської області для запобігання виникнення і ліквідації наслідків надзвичайних ситуацій техногенного, природного та воєнного характеру на території Лисичанської міської територіальної громади, затвердженого розпорядженням начальника Лисичанської міської військової адміністрації від</w:t>
      </w:r>
      <w:r w:rsidR="003443D4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 </w:t>
      </w: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14.09.2022 № 210 (зі змінами), з метою проведення перевірки наявності пально-мастильних матерів (в т.ч. у талонах), закуплених до місцевого матеріального резерву Лисичанської міської військової адміністрації для запобігання і ліквідації наслідків надзвичайних ситуацій,</w:t>
      </w:r>
    </w:p>
    <w:p w14:paraId="5DCB918E" w14:textId="77777777" w:rsidR="002318AF" w:rsidRPr="0063169C" w:rsidRDefault="002318AF" w:rsidP="00231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  <w:bookmarkStart w:id="1" w:name="bookmark2"/>
    </w:p>
    <w:p w14:paraId="0B94BA38" w14:textId="659BD085" w:rsidR="002318AF" w:rsidRPr="0063169C" w:rsidRDefault="002318AF" w:rsidP="0023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>зобов’язую:</w:t>
      </w:r>
      <w:bookmarkEnd w:id="1"/>
    </w:p>
    <w:p w14:paraId="259B79A6" w14:textId="77777777" w:rsidR="002318AF" w:rsidRPr="0063169C" w:rsidRDefault="002318AF" w:rsidP="0023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95E7CE" w14:textId="37C483A0" w:rsidR="002318AF" w:rsidRPr="0063169C" w:rsidRDefault="002318AF" w:rsidP="00231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1. Утворити тимчасову комісію з проведення інвентаризації пально-мастильних матеріалів місцевого матеріального резерву Лисичанської міської військової адміністрації Сіверськодонецького району Луганської області для запобігання і ліквідації наслідків надзвичайних ситуацій (далі – Комісія), затвердивши її у складі, що додається.</w:t>
      </w:r>
    </w:p>
    <w:p w14:paraId="0AB2B43B" w14:textId="77777777" w:rsidR="002318AF" w:rsidRPr="0063169C" w:rsidRDefault="002318AF" w:rsidP="00231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05F71DDC" w14:textId="77777777" w:rsidR="002318AF" w:rsidRPr="0063169C" w:rsidRDefault="002318AF" w:rsidP="00231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2. Комісії у своїй роботі керуватися наказом Міністерства фінансів України від 02.09.2014 № 879 «Про затвердження Положення про інвентаризацію активів та зобов’язань».</w:t>
      </w:r>
    </w:p>
    <w:p w14:paraId="03C92723" w14:textId="77777777" w:rsidR="002318AF" w:rsidRPr="0063169C" w:rsidRDefault="002318AF" w:rsidP="002318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61AD7B78" w14:textId="27E2CBCB" w:rsidR="00C435FA" w:rsidRPr="00A3002B" w:rsidRDefault="002318AF" w:rsidP="00893D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lastRenderedPageBreak/>
        <w:t>3. </w:t>
      </w:r>
      <w:r w:rsidR="00893D4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Начальнику відділу бухгалтерського обліку – головному бухгалтеру </w:t>
      </w:r>
      <w:r w:rsidR="00C435FA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у</w:t>
      </w: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правління житлово-комунального господарства Лисичанської міської ві</w:t>
      </w:r>
      <w:r w:rsidR="00C435FA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йськової адміністрації Сіверськодонецького району Луганської області </w:t>
      </w:r>
      <w:r w:rsidR="00893D4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Юлії</w:t>
      </w:r>
      <w:r w:rsidR="00A3002B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 </w:t>
      </w:r>
      <w:r w:rsidR="00893D4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МИХАЙЛІЧЕНКО </w:t>
      </w: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сформувати та надати Комісії інвентаризац</w:t>
      </w:r>
      <w:r w:rsidR="00D63442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ійні</w:t>
      </w: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 описи </w:t>
      </w:r>
      <w:r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станом на </w:t>
      </w:r>
      <w:r w:rsidR="00833478" w:rsidRPr="00833478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C435FA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="00833478" w:rsidRPr="0083347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C435FA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C435FA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6.</w:t>
      </w:r>
    </w:p>
    <w:p w14:paraId="1806AD8B" w14:textId="77777777" w:rsidR="00C435FA" w:rsidRPr="0063169C" w:rsidRDefault="00C435FA" w:rsidP="00C43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2E7686" w14:textId="5766A64D" w:rsidR="00C435FA" w:rsidRPr="0063169C" w:rsidRDefault="00C435FA" w:rsidP="00C43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sz w:val="28"/>
          <w:szCs w:val="28"/>
          <w:lang w:eastAsia="uk-UA"/>
        </w:rPr>
        <w:t>4. </w:t>
      </w:r>
      <w:r w:rsidR="002318AF" w:rsidRPr="0063169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Комісії:</w:t>
      </w:r>
    </w:p>
    <w:p w14:paraId="200020DF" w14:textId="50D3FEAB" w:rsidR="00C435FA" w:rsidRPr="00A3002B" w:rsidRDefault="00C435FA" w:rsidP="00C43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1) </w:t>
      </w:r>
      <w:r w:rsidR="002318A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провести інвентаризацію </w:t>
      </w:r>
      <w:r w:rsidR="00D63442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пально-мастильних матеріалів місцевого </w:t>
      </w:r>
      <w:r w:rsidR="00D63442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матеріального резерву Лисичанської міської військової адміністрації</w:t>
      </w:r>
      <w:r w:rsidR="00A016BF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</w:t>
      </w:r>
      <w:r w:rsidR="0040395C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</w:t>
      </w:r>
      <w:r w:rsidR="001B53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="00833478" w:rsidRPr="00C14FD5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40395C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="00833478" w:rsidRPr="00C14FD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0395C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.2026, </w:t>
      </w:r>
      <w:r w:rsidR="002318AF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період з</w:t>
      </w:r>
      <w:r w:rsidR="002B3D04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3478" w:rsidRPr="00C14FD5"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="002318AF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33478" w:rsidRPr="00C14FD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318AF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318AF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</w:t>
      </w:r>
      <w:r w:rsidR="002B3D04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33478" w:rsidRPr="00C14FD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1B5378" w:rsidRPr="00C14FD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318AF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833478" w:rsidRPr="00C14FD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318AF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318AF" w:rsidRPr="00A3002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DD8F9C8" w14:textId="3CC19A6E" w:rsidR="00C435FA" w:rsidRPr="00A3002B" w:rsidRDefault="00C435FA" w:rsidP="00A300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2) </w:t>
      </w:r>
      <w:r w:rsidR="002318A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за результатами інвентаризації скласти відповідний протокол та подати його на затвердження </w:t>
      </w:r>
      <w:r w:rsidR="00A3002B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начальнику</w:t>
      </w:r>
      <w:r w:rsidR="002318A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 Лисичанської міської військової адміністрації</w:t>
      </w:r>
      <w:r w:rsidR="00A3002B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/</w:t>
      </w:r>
      <w:r w:rsidR="00A3002B" w:rsidRPr="002B5BE2">
        <w:rPr>
          <w:rFonts w:ascii="Times New Roman" w:hAnsi="Times New Roman" w:cs="Times New Roman"/>
          <w:sz w:val="28"/>
          <w:szCs w:val="28"/>
        </w:rPr>
        <w:t>особі, яка виконує його обов’язки</w:t>
      </w:r>
      <w:r w:rsidR="00A3002B">
        <w:rPr>
          <w:rFonts w:ascii="Times New Roman" w:hAnsi="Times New Roman" w:cs="Times New Roman"/>
          <w:sz w:val="28"/>
          <w:szCs w:val="28"/>
        </w:rPr>
        <w:t xml:space="preserve"> </w:t>
      </w:r>
      <w:r w:rsidR="002318A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у строк до </w:t>
      </w:r>
      <w:r w:rsidR="00833478" w:rsidRPr="00833478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21</w:t>
      </w:r>
      <w:r w:rsidR="002318A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.</w:t>
      </w: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0</w:t>
      </w:r>
      <w:r w:rsidR="00833478" w:rsidRPr="00833478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4</w:t>
      </w:r>
      <w:r w:rsidR="002318A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.202</w:t>
      </w: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6</w:t>
      </w:r>
      <w:r w:rsidR="002318A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;</w:t>
      </w:r>
    </w:p>
    <w:p w14:paraId="711E4706" w14:textId="4738D41F" w:rsidR="00C435FA" w:rsidRPr="00A3002B" w:rsidRDefault="00C435FA" w:rsidP="00A300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3) </w:t>
      </w:r>
      <w:r w:rsidR="002318A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у разі виявлення нестач, лишків скласти відповідний акт, який невідкладно надати</w:t>
      </w:r>
      <w:r w:rsidR="00A3002B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 </w:t>
      </w:r>
      <w:r w:rsidR="002318A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начальник</w:t>
      </w:r>
      <w:r w:rsidR="00A3002B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у </w:t>
      </w:r>
      <w:r w:rsidR="002318A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Лисичанської міської військової адміністрації</w:t>
      </w:r>
      <w:r w:rsidR="00A3002B" w:rsidRPr="002B5BE2">
        <w:rPr>
          <w:rFonts w:ascii="Times New Roman" w:hAnsi="Times New Roman" w:cs="Times New Roman"/>
          <w:sz w:val="28"/>
          <w:szCs w:val="28"/>
        </w:rPr>
        <w:t>/особі, яка виконує його обов’язки.</w:t>
      </w:r>
    </w:p>
    <w:p w14:paraId="23B36BF8" w14:textId="77777777" w:rsidR="00C435FA" w:rsidRPr="0063169C" w:rsidRDefault="00C435FA" w:rsidP="00C43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4F7F2990" w14:textId="4C1C2819" w:rsidR="002318AF" w:rsidRPr="0063169C" w:rsidRDefault="00C435FA" w:rsidP="00C435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5. </w:t>
      </w:r>
      <w:r w:rsidR="002318A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Контроль за виконанням цього розпорядження залишаю за собою.</w:t>
      </w:r>
    </w:p>
    <w:p w14:paraId="41F24619" w14:textId="7B4FE47B" w:rsidR="00C435FA" w:rsidRPr="0063169C" w:rsidRDefault="00C435FA" w:rsidP="00C4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42FD4715" w14:textId="099CC8F9" w:rsidR="00C435FA" w:rsidRPr="0063169C" w:rsidRDefault="00C435FA" w:rsidP="00C4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5ED6B1DA" w14:textId="77777777" w:rsidR="00C435FA" w:rsidRPr="0063169C" w:rsidRDefault="00C435FA" w:rsidP="00C4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482C80B2" w14:textId="6E520BE5" w:rsidR="00C435FA" w:rsidRPr="0063169C" w:rsidRDefault="00C435FA" w:rsidP="00C4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71D9AF92" w14:textId="77777777" w:rsidR="00C435FA" w:rsidRPr="0063169C" w:rsidRDefault="00C435FA" w:rsidP="00C435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9C">
        <w:rPr>
          <w:rFonts w:ascii="Times New Roman" w:hAnsi="Times New Roman" w:cs="Times New Roman"/>
          <w:b/>
          <w:sz w:val="28"/>
          <w:szCs w:val="28"/>
        </w:rPr>
        <w:t>Перший заступник начальника</w:t>
      </w:r>
    </w:p>
    <w:p w14:paraId="47316D7F" w14:textId="77777777" w:rsidR="00C435FA" w:rsidRPr="0063169C" w:rsidRDefault="00C435FA" w:rsidP="00C435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169C">
        <w:rPr>
          <w:rFonts w:ascii="Times New Roman" w:hAnsi="Times New Roman" w:cs="Times New Roman"/>
          <w:b/>
          <w:bCs/>
          <w:sz w:val="28"/>
          <w:szCs w:val="28"/>
        </w:rPr>
        <w:t>Лисичанської міської</w:t>
      </w:r>
    </w:p>
    <w:p w14:paraId="4E428BE9" w14:textId="1786357B" w:rsidR="00C435FA" w:rsidRPr="0063169C" w:rsidRDefault="00C435FA" w:rsidP="00C435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69C">
        <w:rPr>
          <w:rFonts w:ascii="Times New Roman" w:hAnsi="Times New Roman" w:cs="Times New Roman"/>
          <w:b/>
          <w:bCs/>
          <w:sz w:val="28"/>
          <w:szCs w:val="28"/>
        </w:rPr>
        <w:t>військової адміністрації</w:t>
      </w:r>
      <w:r w:rsidRPr="0063169C">
        <w:rPr>
          <w:rFonts w:ascii="Times New Roman" w:hAnsi="Times New Roman" w:cs="Times New Roman"/>
          <w:b/>
          <w:sz w:val="28"/>
          <w:szCs w:val="28"/>
        </w:rPr>
        <w:tab/>
      </w:r>
      <w:r w:rsidRPr="0063169C">
        <w:rPr>
          <w:rFonts w:ascii="Times New Roman" w:hAnsi="Times New Roman" w:cs="Times New Roman"/>
          <w:b/>
          <w:sz w:val="28"/>
          <w:szCs w:val="28"/>
        </w:rPr>
        <w:tab/>
      </w:r>
      <w:r w:rsidRPr="0063169C">
        <w:rPr>
          <w:rFonts w:ascii="Times New Roman" w:hAnsi="Times New Roman" w:cs="Times New Roman"/>
          <w:b/>
          <w:sz w:val="28"/>
          <w:szCs w:val="28"/>
        </w:rPr>
        <w:tab/>
      </w:r>
      <w:r w:rsidRPr="0063169C">
        <w:rPr>
          <w:rFonts w:ascii="Times New Roman" w:hAnsi="Times New Roman" w:cs="Times New Roman"/>
          <w:b/>
          <w:sz w:val="28"/>
          <w:szCs w:val="28"/>
        </w:rPr>
        <w:tab/>
      </w:r>
      <w:r w:rsidRPr="0063169C">
        <w:rPr>
          <w:rFonts w:ascii="Times New Roman" w:hAnsi="Times New Roman" w:cs="Times New Roman"/>
          <w:b/>
          <w:sz w:val="28"/>
          <w:szCs w:val="28"/>
        </w:rPr>
        <w:tab/>
        <w:t xml:space="preserve">   Руслан САДОВСЬКИЙ</w:t>
      </w:r>
    </w:p>
    <w:p w14:paraId="0466EAF1" w14:textId="77777777" w:rsidR="00C435FA" w:rsidRPr="0063169C" w:rsidRDefault="00C435FA" w:rsidP="00C435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FE3D43" w14:textId="77777777" w:rsidR="00C435FA" w:rsidRPr="0063169C" w:rsidRDefault="00C435FA" w:rsidP="00C435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C435FA" w:rsidRPr="0063169C" w:rsidSect="00E61234">
          <w:headerReference w:type="default" r:id="rId8"/>
          <w:headerReference w:type="first" r:id="rId9"/>
          <w:footerReference w:type="first" r:id="rId10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14:paraId="16E654AE" w14:textId="77777777" w:rsidR="002318AF" w:rsidRPr="0063169C" w:rsidRDefault="002318AF" w:rsidP="00A05BD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color w:val="39373C"/>
          <w:sz w:val="28"/>
          <w:szCs w:val="28"/>
          <w:lang w:eastAsia="uk-UA"/>
        </w:rPr>
        <w:lastRenderedPageBreak/>
        <w:t>ЗАТВЕРДЖЕНО</w:t>
      </w:r>
    </w:p>
    <w:p w14:paraId="61D29B54" w14:textId="77777777" w:rsidR="00C435FA" w:rsidRPr="0063169C" w:rsidRDefault="002318AF" w:rsidP="00A05BD8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color w:val="39373C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color w:val="39373C"/>
          <w:sz w:val="28"/>
          <w:szCs w:val="28"/>
          <w:lang w:eastAsia="uk-UA"/>
        </w:rPr>
        <w:t>Розпорядження начальника</w:t>
      </w:r>
    </w:p>
    <w:p w14:paraId="5815ED7F" w14:textId="77777777" w:rsidR="00C435FA" w:rsidRPr="0063169C" w:rsidRDefault="002318AF" w:rsidP="00A05BD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39373C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color w:val="39373C"/>
          <w:sz w:val="28"/>
          <w:szCs w:val="28"/>
          <w:lang w:eastAsia="uk-UA"/>
        </w:rPr>
        <w:t>Лисичанської міської</w:t>
      </w:r>
    </w:p>
    <w:p w14:paraId="1D4B607E" w14:textId="1518FF3F" w:rsidR="002318AF" w:rsidRPr="0063169C" w:rsidRDefault="002318AF" w:rsidP="00A05BD8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color w:val="39373C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color w:val="39373C"/>
          <w:sz w:val="28"/>
          <w:szCs w:val="28"/>
          <w:lang w:eastAsia="uk-UA"/>
        </w:rPr>
        <w:t>військової адміністрації</w:t>
      </w:r>
    </w:p>
    <w:p w14:paraId="7B04BF0B" w14:textId="2338A696" w:rsidR="00A05BD8" w:rsidRPr="0063169C" w:rsidRDefault="00C14FD5" w:rsidP="00A05BD8">
      <w:pPr>
        <w:spacing w:before="120" w:after="0" w:line="240" w:lineRule="auto"/>
        <w:ind w:left="6237"/>
        <w:jc w:val="both"/>
        <w:rPr>
          <w:rFonts w:ascii="Times New Roman" w:eastAsia="Times New Roman" w:hAnsi="Times New Roman" w:cs="Times New Roman"/>
          <w:color w:val="39373C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9373C"/>
          <w:sz w:val="28"/>
          <w:szCs w:val="28"/>
          <w:lang w:eastAsia="uk-UA"/>
        </w:rPr>
        <w:t>14 квітня 2026 р.</w:t>
      </w:r>
      <w:r w:rsidR="00A05BD8" w:rsidRPr="0063169C">
        <w:rPr>
          <w:rFonts w:ascii="Times New Roman" w:eastAsia="Times New Roman" w:hAnsi="Times New Roman" w:cs="Times New Roman"/>
          <w:color w:val="39373C"/>
          <w:sz w:val="28"/>
          <w:szCs w:val="28"/>
          <w:lang w:eastAsia="uk-UA"/>
        </w:rPr>
        <w:t xml:space="preserve"> № </w:t>
      </w:r>
      <w:r>
        <w:rPr>
          <w:rFonts w:ascii="Times New Roman" w:eastAsia="Times New Roman" w:hAnsi="Times New Roman" w:cs="Times New Roman"/>
          <w:color w:val="39373C"/>
          <w:sz w:val="28"/>
          <w:szCs w:val="28"/>
          <w:lang w:eastAsia="uk-UA"/>
        </w:rPr>
        <w:t>172</w:t>
      </w:r>
    </w:p>
    <w:p w14:paraId="498AEECF" w14:textId="71F855DC" w:rsidR="00C435FA" w:rsidRPr="0063169C" w:rsidRDefault="00C435FA" w:rsidP="00C4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9373C"/>
          <w:sz w:val="28"/>
          <w:szCs w:val="28"/>
          <w:lang w:eastAsia="uk-UA"/>
        </w:rPr>
      </w:pPr>
    </w:p>
    <w:p w14:paraId="5F02D0E1" w14:textId="77777777" w:rsidR="00C435FA" w:rsidRPr="0063169C" w:rsidRDefault="00C435FA" w:rsidP="00C43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C18DF9" w14:textId="6DD67504" w:rsidR="002318AF" w:rsidRPr="0063169C" w:rsidRDefault="002318AF" w:rsidP="00556F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>С</w:t>
      </w:r>
      <w:r w:rsidR="00304435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>КЛАД</w:t>
      </w:r>
    </w:p>
    <w:p w14:paraId="18589342" w14:textId="009CC152" w:rsidR="00556F5F" w:rsidRPr="0063169C" w:rsidRDefault="002318AF" w:rsidP="00556F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 xml:space="preserve">тимчасової комісії з проведення інвентаризації </w:t>
      </w:r>
      <w:r w:rsidR="00556F5F" w:rsidRPr="0063169C"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  <w:t>пально-мастильних матеріалів місцевого матеріального резерву Лисичанської міської військової адміністрації Сіверськодонецького району Луганської області для запобігання і ліквідації наслідків надзвичайних ситуацій</w:t>
      </w:r>
    </w:p>
    <w:p w14:paraId="45FF06E6" w14:textId="18B127E8" w:rsidR="00C435FA" w:rsidRPr="0063169C" w:rsidRDefault="00C435FA" w:rsidP="00C435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tbl>
      <w:tblPr>
        <w:tblStyle w:val="aa"/>
        <w:tblW w:w="995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312"/>
        <w:gridCol w:w="5529"/>
      </w:tblGrid>
      <w:tr w:rsidR="006B4E0A" w:rsidRPr="0063169C" w14:paraId="11096698" w14:textId="77777777" w:rsidTr="005C4551">
        <w:tc>
          <w:tcPr>
            <w:tcW w:w="4116" w:type="dxa"/>
          </w:tcPr>
          <w:p w14:paraId="2BBA4EF1" w14:textId="3FBBF8D1" w:rsidR="006B4E0A" w:rsidRPr="0063169C" w:rsidRDefault="006B4E0A" w:rsidP="00652868">
            <w:pPr>
              <w:tabs>
                <w:tab w:val="left" w:pos="2760"/>
                <w:tab w:val="left" w:pos="8505"/>
              </w:tabs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>Полюшко Дмитро</w:t>
            </w:r>
          </w:p>
        </w:tc>
        <w:tc>
          <w:tcPr>
            <w:tcW w:w="312" w:type="dxa"/>
          </w:tcPr>
          <w:p w14:paraId="257338B6" w14:textId="77777777" w:rsidR="006B4E0A" w:rsidRPr="0063169C" w:rsidRDefault="006B4E0A" w:rsidP="00652868">
            <w:pPr>
              <w:tabs>
                <w:tab w:val="left" w:pos="2790"/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9" w:type="dxa"/>
          </w:tcPr>
          <w:p w14:paraId="50536AB1" w14:textId="77777777" w:rsidR="006B4E0A" w:rsidRPr="0063169C" w:rsidRDefault="006B4E0A" w:rsidP="005C4551">
            <w:pPr>
              <w:tabs>
                <w:tab w:val="left" w:pos="2790"/>
                <w:tab w:val="left" w:pos="8505"/>
              </w:tabs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>заступник начальника Лисичанської міської військової адміністрації, голова комісії</w:t>
            </w:r>
          </w:p>
          <w:p w14:paraId="2B30FA91" w14:textId="77777777" w:rsidR="006B4E0A" w:rsidRPr="0063169C" w:rsidRDefault="006B4E0A" w:rsidP="00652868">
            <w:pPr>
              <w:tabs>
                <w:tab w:val="left" w:pos="2790"/>
                <w:tab w:val="left" w:pos="8505"/>
              </w:tabs>
              <w:jc w:val="both"/>
              <w:rPr>
                <w:lang w:val="uk-UA"/>
              </w:rPr>
            </w:pPr>
          </w:p>
        </w:tc>
      </w:tr>
      <w:tr w:rsidR="006B4E0A" w:rsidRPr="0063169C" w14:paraId="47A89600" w14:textId="77777777" w:rsidTr="006B4E0A">
        <w:tc>
          <w:tcPr>
            <w:tcW w:w="9957" w:type="dxa"/>
            <w:gridSpan w:val="3"/>
          </w:tcPr>
          <w:p w14:paraId="2760FBFC" w14:textId="77777777" w:rsidR="006B4E0A" w:rsidRPr="0063169C" w:rsidRDefault="006B4E0A" w:rsidP="00652868">
            <w:pPr>
              <w:tabs>
                <w:tab w:val="left" w:pos="2790"/>
                <w:tab w:val="left" w:pos="8505"/>
              </w:tabs>
              <w:jc w:val="center"/>
              <w:rPr>
                <w:bCs/>
                <w:lang w:val="uk-UA"/>
              </w:rPr>
            </w:pPr>
          </w:p>
          <w:p w14:paraId="0AAC92CF" w14:textId="77777777" w:rsidR="006B4E0A" w:rsidRPr="0063169C" w:rsidRDefault="006B4E0A" w:rsidP="0065286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3169C">
              <w:rPr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  <w:p w14:paraId="4EAFC1BF" w14:textId="574B9C00" w:rsidR="002168E1" w:rsidRPr="0063169C" w:rsidRDefault="002168E1" w:rsidP="00652868">
            <w:pPr>
              <w:jc w:val="center"/>
              <w:rPr>
                <w:lang w:val="uk-UA"/>
              </w:rPr>
            </w:pPr>
          </w:p>
        </w:tc>
      </w:tr>
      <w:tr w:rsidR="006B4E0A" w:rsidRPr="0063169C" w14:paraId="7EFDB7EC" w14:textId="77777777" w:rsidTr="005C4551">
        <w:tc>
          <w:tcPr>
            <w:tcW w:w="4116" w:type="dxa"/>
          </w:tcPr>
          <w:p w14:paraId="298F6122" w14:textId="02E99D7E" w:rsidR="006B4E0A" w:rsidRPr="0063169C" w:rsidRDefault="002168E1" w:rsidP="00652868">
            <w:pPr>
              <w:tabs>
                <w:tab w:val="left" w:pos="2790"/>
                <w:tab w:val="left" w:pos="8505"/>
              </w:tabs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>Бондарєва Валерія</w:t>
            </w:r>
          </w:p>
        </w:tc>
        <w:tc>
          <w:tcPr>
            <w:tcW w:w="312" w:type="dxa"/>
          </w:tcPr>
          <w:p w14:paraId="7C8E14BD" w14:textId="77777777" w:rsidR="006B4E0A" w:rsidRPr="0063169C" w:rsidRDefault="006B4E0A" w:rsidP="00652868">
            <w:pPr>
              <w:tabs>
                <w:tab w:val="left" w:pos="2790"/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9" w:type="dxa"/>
          </w:tcPr>
          <w:p w14:paraId="5BC42F13" w14:textId="5A7F4213" w:rsidR="006B4E0A" w:rsidRPr="0063169C" w:rsidRDefault="003E1024" w:rsidP="005C4551">
            <w:pPr>
              <w:tabs>
                <w:tab w:val="left" w:pos="2790"/>
                <w:tab w:val="left" w:pos="8505"/>
              </w:tabs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 xml:space="preserve">головний юрисконсульт Комунального підприємства </w:t>
            </w:r>
            <w:r w:rsidR="005C4551" w:rsidRPr="0063169C">
              <w:rPr>
                <w:sz w:val="28"/>
                <w:szCs w:val="28"/>
                <w:lang w:val="uk-UA"/>
              </w:rPr>
              <w:t>«Лисичанська житлово-експлуатаційна контора №5»</w:t>
            </w:r>
            <w:r w:rsidR="00A3002B">
              <w:rPr>
                <w:sz w:val="28"/>
                <w:szCs w:val="28"/>
                <w:lang w:val="uk-UA"/>
              </w:rPr>
              <w:t xml:space="preserve"> (за згодою)</w:t>
            </w:r>
          </w:p>
          <w:p w14:paraId="35C5C405" w14:textId="3A153CA4" w:rsidR="006B4E0A" w:rsidRPr="0063169C" w:rsidRDefault="006B4E0A" w:rsidP="006B4E0A">
            <w:pPr>
              <w:tabs>
                <w:tab w:val="left" w:pos="2790"/>
                <w:tab w:val="left" w:pos="8505"/>
              </w:tabs>
              <w:jc w:val="both"/>
              <w:rPr>
                <w:lang w:val="uk-UA"/>
              </w:rPr>
            </w:pPr>
          </w:p>
        </w:tc>
      </w:tr>
      <w:tr w:rsidR="006B4E0A" w:rsidRPr="0063169C" w14:paraId="3DB2EEAB" w14:textId="77777777" w:rsidTr="005C4551">
        <w:tc>
          <w:tcPr>
            <w:tcW w:w="4116" w:type="dxa"/>
          </w:tcPr>
          <w:p w14:paraId="6685DD35" w14:textId="7C968A1F" w:rsidR="006B4E0A" w:rsidRPr="0063169C" w:rsidRDefault="00D80D86" w:rsidP="00652868">
            <w:pPr>
              <w:tabs>
                <w:tab w:val="left" w:pos="2790"/>
                <w:tab w:val="left" w:pos="8505"/>
              </w:tabs>
              <w:rPr>
                <w:sz w:val="28"/>
                <w:szCs w:val="28"/>
                <w:lang w:val="uk-UA"/>
              </w:rPr>
            </w:pPr>
            <w:bookmarkStart w:id="2" w:name="_Hlk225248799"/>
            <w:r w:rsidRPr="0063169C">
              <w:rPr>
                <w:sz w:val="28"/>
                <w:szCs w:val="28"/>
                <w:lang w:val="uk-UA"/>
              </w:rPr>
              <w:t>Доленко Олена</w:t>
            </w:r>
          </w:p>
        </w:tc>
        <w:tc>
          <w:tcPr>
            <w:tcW w:w="312" w:type="dxa"/>
          </w:tcPr>
          <w:p w14:paraId="3884197D" w14:textId="77777777" w:rsidR="006B4E0A" w:rsidRPr="0063169C" w:rsidRDefault="006B4E0A" w:rsidP="00652868">
            <w:pPr>
              <w:tabs>
                <w:tab w:val="left" w:pos="2790"/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9" w:type="dxa"/>
          </w:tcPr>
          <w:p w14:paraId="00155133" w14:textId="77777777" w:rsidR="00D80D86" w:rsidRPr="0063169C" w:rsidRDefault="00D80D86" w:rsidP="00D80D86">
            <w:pPr>
              <w:tabs>
                <w:tab w:val="left" w:pos="2790"/>
                <w:tab w:val="left" w:pos="8505"/>
              </w:tabs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>заступник головного бухгалтера відділу обліку та звітності фінансового управління адміністрації</w:t>
            </w:r>
          </w:p>
          <w:p w14:paraId="3213D3D9" w14:textId="4BABFC9A" w:rsidR="002B3D04" w:rsidRPr="0063169C" w:rsidRDefault="002B3D04" w:rsidP="002B3D04">
            <w:pPr>
              <w:tabs>
                <w:tab w:val="left" w:pos="2790"/>
                <w:tab w:val="left" w:pos="8505"/>
              </w:tabs>
              <w:jc w:val="both"/>
              <w:rPr>
                <w:lang w:val="uk-UA"/>
              </w:rPr>
            </w:pPr>
          </w:p>
        </w:tc>
      </w:tr>
      <w:tr w:rsidR="002B3D04" w:rsidRPr="0063169C" w14:paraId="08B9213B" w14:textId="77777777" w:rsidTr="005C4551">
        <w:tc>
          <w:tcPr>
            <w:tcW w:w="4116" w:type="dxa"/>
          </w:tcPr>
          <w:p w14:paraId="0FAE68FF" w14:textId="437865E3" w:rsidR="002B3D04" w:rsidRPr="0063169C" w:rsidRDefault="00021917" w:rsidP="00652868">
            <w:pPr>
              <w:tabs>
                <w:tab w:val="left" w:pos="2790"/>
                <w:tab w:val="left" w:pos="8505"/>
              </w:tabs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 xml:space="preserve">Зеленська </w:t>
            </w:r>
            <w:r w:rsidR="0063169C" w:rsidRPr="0063169C">
              <w:rPr>
                <w:sz w:val="28"/>
                <w:szCs w:val="28"/>
                <w:lang w:val="uk-UA"/>
              </w:rPr>
              <w:t>Олена</w:t>
            </w:r>
          </w:p>
        </w:tc>
        <w:tc>
          <w:tcPr>
            <w:tcW w:w="312" w:type="dxa"/>
          </w:tcPr>
          <w:p w14:paraId="30FEBCAE" w14:textId="6760DD85" w:rsidR="002B3D04" w:rsidRPr="0063169C" w:rsidRDefault="002B3D04" w:rsidP="00652868">
            <w:pPr>
              <w:tabs>
                <w:tab w:val="left" w:pos="2790"/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9" w:type="dxa"/>
          </w:tcPr>
          <w:p w14:paraId="7FC483DB" w14:textId="1B0811AF" w:rsidR="00021917" w:rsidRPr="0063169C" w:rsidRDefault="0063169C" w:rsidP="0063169C">
            <w:pPr>
              <w:pStyle w:val="ab"/>
              <w:spacing w:after="0"/>
              <w:ind w:left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</w:t>
            </w:r>
            <w:r w:rsidRPr="0063169C">
              <w:rPr>
                <w:sz w:val="28"/>
                <w:szCs w:val="28"/>
                <w:lang w:val="uk-UA" w:eastAsia="uk-UA"/>
              </w:rPr>
              <w:t>ачальни</w:t>
            </w:r>
            <w:r>
              <w:rPr>
                <w:sz w:val="28"/>
                <w:szCs w:val="28"/>
                <w:lang w:val="uk-UA" w:eastAsia="uk-UA"/>
              </w:rPr>
              <w:t xml:space="preserve">к </w:t>
            </w:r>
            <w:r w:rsidRPr="0063169C">
              <w:rPr>
                <w:sz w:val="28"/>
                <w:szCs w:val="28"/>
                <w:lang w:val="uk-UA" w:eastAsia="uk-UA"/>
              </w:rPr>
              <w:t>відділу бухгалтерського обліку та звітності – головн</w:t>
            </w:r>
            <w:r>
              <w:rPr>
                <w:sz w:val="28"/>
                <w:szCs w:val="28"/>
                <w:lang w:val="uk-UA" w:eastAsia="uk-UA"/>
              </w:rPr>
              <w:t>ий</w:t>
            </w:r>
            <w:r w:rsidRPr="0063169C">
              <w:rPr>
                <w:sz w:val="28"/>
                <w:szCs w:val="28"/>
                <w:lang w:val="uk-UA" w:eastAsia="uk-UA"/>
              </w:rPr>
              <w:t xml:space="preserve"> бухгалтер</w:t>
            </w:r>
            <w:r>
              <w:rPr>
                <w:sz w:val="28"/>
                <w:szCs w:val="28"/>
                <w:lang w:val="uk-UA" w:eastAsia="uk-UA"/>
              </w:rPr>
              <w:t xml:space="preserve"> управління адміністративних послуг адміністрації</w:t>
            </w:r>
          </w:p>
          <w:p w14:paraId="379921F9" w14:textId="31335FF2" w:rsidR="002B3D04" w:rsidRPr="0063169C" w:rsidRDefault="002B3D04" w:rsidP="002B3D04">
            <w:pPr>
              <w:tabs>
                <w:tab w:val="left" w:pos="2790"/>
                <w:tab w:val="left" w:pos="8505"/>
              </w:tabs>
              <w:jc w:val="both"/>
              <w:rPr>
                <w:lang w:val="uk-UA"/>
              </w:rPr>
            </w:pPr>
          </w:p>
        </w:tc>
      </w:tr>
      <w:bookmarkEnd w:id="2"/>
      <w:tr w:rsidR="006B4E0A" w:rsidRPr="0063169C" w14:paraId="288848F7" w14:textId="77777777" w:rsidTr="005C4551">
        <w:tc>
          <w:tcPr>
            <w:tcW w:w="4116" w:type="dxa"/>
          </w:tcPr>
          <w:p w14:paraId="147AF0DD" w14:textId="64026338" w:rsidR="006B4E0A" w:rsidRPr="0063169C" w:rsidRDefault="006A76BB" w:rsidP="00652868">
            <w:pPr>
              <w:tabs>
                <w:tab w:val="left" w:pos="2790"/>
                <w:tab w:val="left" w:pos="8505"/>
              </w:tabs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>Ралко Юлія</w:t>
            </w:r>
          </w:p>
        </w:tc>
        <w:tc>
          <w:tcPr>
            <w:tcW w:w="312" w:type="dxa"/>
          </w:tcPr>
          <w:p w14:paraId="4B77007D" w14:textId="77777777" w:rsidR="006B4E0A" w:rsidRPr="0063169C" w:rsidRDefault="006B4E0A" w:rsidP="00652868">
            <w:pPr>
              <w:tabs>
                <w:tab w:val="left" w:pos="2790"/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29" w:type="dxa"/>
          </w:tcPr>
          <w:p w14:paraId="36EC72F3" w14:textId="757A53B6" w:rsidR="0034612A" w:rsidRPr="0063169C" w:rsidRDefault="006A76BB" w:rsidP="006B4E0A">
            <w:pPr>
              <w:tabs>
                <w:tab w:val="left" w:pos="2790"/>
                <w:tab w:val="left" w:pos="8505"/>
              </w:tabs>
              <w:jc w:val="both"/>
              <w:rPr>
                <w:sz w:val="28"/>
                <w:szCs w:val="28"/>
                <w:lang w:val="uk-UA"/>
              </w:rPr>
            </w:pPr>
            <w:r w:rsidRPr="0063169C">
              <w:rPr>
                <w:sz w:val="28"/>
                <w:szCs w:val="28"/>
                <w:lang w:val="uk-UA"/>
              </w:rPr>
              <w:t xml:space="preserve">заступник начальника відділу </w:t>
            </w:r>
            <w:r w:rsidR="0034612A" w:rsidRPr="0063169C">
              <w:rPr>
                <w:sz w:val="28"/>
                <w:szCs w:val="28"/>
                <w:lang w:val="uk-UA"/>
              </w:rPr>
              <w:t>взаємодії з правоохоронними органами, мобілізаційної роботи та цивільного захисту адміністрації</w:t>
            </w:r>
          </w:p>
          <w:p w14:paraId="3F61DDD7" w14:textId="3471FA01" w:rsidR="006B4E0A" w:rsidRPr="0063169C" w:rsidRDefault="006B4E0A" w:rsidP="006B4E0A">
            <w:pPr>
              <w:tabs>
                <w:tab w:val="left" w:pos="2790"/>
                <w:tab w:val="left" w:pos="8505"/>
              </w:tabs>
              <w:jc w:val="both"/>
              <w:rPr>
                <w:lang w:val="uk-UA"/>
              </w:rPr>
            </w:pPr>
          </w:p>
        </w:tc>
      </w:tr>
    </w:tbl>
    <w:p w14:paraId="5F549CD6" w14:textId="77777777" w:rsidR="00556F5F" w:rsidRPr="0063169C" w:rsidRDefault="00556F5F" w:rsidP="00C43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548BFC" w14:textId="77777777" w:rsidR="00372314" w:rsidRPr="0063169C" w:rsidRDefault="00372314" w:rsidP="003723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F"/>
          <w:sz w:val="28"/>
          <w:szCs w:val="28"/>
          <w:lang w:eastAsia="uk-UA"/>
        </w:rPr>
      </w:pPr>
    </w:p>
    <w:p w14:paraId="258BA4D1" w14:textId="4D9E5F67" w:rsidR="00372314" w:rsidRPr="0063169C" w:rsidRDefault="00372314" w:rsidP="0023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</w:pPr>
      <w:bookmarkStart w:id="3" w:name="_Hlk227053609"/>
      <w:r w:rsidRPr="0063169C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>Заступник начальника</w:t>
      </w:r>
    </w:p>
    <w:p w14:paraId="4FBEDF5D" w14:textId="5C4F691A" w:rsidR="00372314" w:rsidRPr="0063169C" w:rsidRDefault="00372314" w:rsidP="002318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>Лисичанської міської</w:t>
      </w:r>
    </w:p>
    <w:p w14:paraId="6CC9BCDC" w14:textId="70645883" w:rsidR="002318AF" w:rsidRPr="0063169C" w:rsidRDefault="00372314" w:rsidP="00372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</w:pPr>
      <w:r w:rsidRPr="0063169C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>військової адміністрації</w:t>
      </w:r>
      <w:r w:rsidRPr="0063169C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ab/>
      </w:r>
      <w:r w:rsidRPr="0063169C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ab/>
      </w:r>
      <w:r w:rsidRPr="0063169C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ab/>
      </w:r>
      <w:r w:rsidRPr="0063169C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ab/>
      </w:r>
      <w:r w:rsidRPr="0063169C">
        <w:rPr>
          <w:rFonts w:ascii="Times New Roman" w:eastAsia="Times New Roman" w:hAnsi="Times New Roman" w:cs="Times New Roman"/>
          <w:b/>
          <w:bCs/>
          <w:color w:val="1D1D1F"/>
          <w:sz w:val="28"/>
          <w:szCs w:val="28"/>
          <w:lang w:eastAsia="uk-UA"/>
        </w:rPr>
        <w:tab/>
        <w:t xml:space="preserve">      Дмитро ПОЛЮШКО</w:t>
      </w:r>
      <w:bookmarkEnd w:id="3"/>
    </w:p>
    <w:sectPr w:rsidR="002318AF" w:rsidRPr="0063169C" w:rsidSect="00C435FA">
      <w:headerReference w:type="default" r:id="rId11"/>
      <w:pgSz w:w="11909" w:h="16834"/>
      <w:pgMar w:top="284" w:right="567" w:bottom="1134" w:left="1701" w:header="709" w:footer="70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2320" w14:textId="77777777" w:rsidR="00070377" w:rsidRDefault="00070377" w:rsidP="00C435FA">
      <w:pPr>
        <w:spacing w:after="0" w:line="240" w:lineRule="auto"/>
      </w:pPr>
      <w:r>
        <w:separator/>
      </w:r>
    </w:p>
  </w:endnote>
  <w:endnote w:type="continuationSeparator" w:id="0">
    <w:p w14:paraId="3E6BAD3B" w14:textId="77777777" w:rsidR="00070377" w:rsidRDefault="00070377" w:rsidP="00C43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128A" w14:textId="77777777" w:rsidR="00C435FA" w:rsidRPr="00E61234" w:rsidRDefault="00C435FA" w:rsidP="00E61234">
    <w:pPr>
      <w:pStyle w:val="a8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6CAF" w14:textId="77777777" w:rsidR="00070377" w:rsidRDefault="00070377" w:rsidP="00C435FA">
      <w:pPr>
        <w:spacing w:after="0" w:line="240" w:lineRule="auto"/>
      </w:pPr>
      <w:r>
        <w:separator/>
      </w:r>
    </w:p>
  </w:footnote>
  <w:footnote w:type="continuationSeparator" w:id="0">
    <w:p w14:paraId="36C5738A" w14:textId="77777777" w:rsidR="00070377" w:rsidRDefault="00070377" w:rsidP="00C43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92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812874" w14:textId="77777777" w:rsidR="00C435FA" w:rsidRPr="00C435FA" w:rsidRDefault="00C435FA" w:rsidP="00E61234">
        <w:pPr>
          <w:pStyle w:val="a6"/>
          <w:tabs>
            <w:tab w:val="clear" w:pos="4513"/>
            <w:tab w:val="clear" w:pos="9026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35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35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35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35FA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435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F9C04F" w14:textId="77777777" w:rsidR="00C435FA" w:rsidRPr="00C435FA" w:rsidRDefault="00C435FA" w:rsidP="00E61234">
    <w:pPr>
      <w:pStyle w:val="a6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774F" w14:textId="77777777" w:rsidR="00C435FA" w:rsidRPr="00E61234" w:rsidRDefault="00C435FA" w:rsidP="00E61234">
    <w:pPr>
      <w:pStyle w:val="a6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D6A1E" w14:textId="6B4B793E" w:rsidR="00C435FA" w:rsidRPr="00C435FA" w:rsidRDefault="00C435FA" w:rsidP="00C435FA">
    <w:pPr>
      <w:pStyle w:val="a6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1D1D1F"/>
        <w:spacing w:val="0"/>
        <w:w w:val="100"/>
        <w:position w:val="0"/>
        <w:sz w:val="28"/>
        <w:szCs w:val="28"/>
        <w:u w:val="none"/>
      </w:rPr>
    </w:lvl>
  </w:abstractNum>
  <w:num w:numId="1" w16cid:durableId="493305811">
    <w:abstractNumId w:val="0"/>
  </w:num>
  <w:num w:numId="2" w16cid:durableId="935090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AF"/>
    <w:rsid w:val="00005579"/>
    <w:rsid w:val="00021917"/>
    <w:rsid w:val="00070377"/>
    <w:rsid w:val="000B254E"/>
    <w:rsid w:val="001B5378"/>
    <w:rsid w:val="002168E1"/>
    <w:rsid w:val="002318AF"/>
    <w:rsid w:val="002B3D04"/>
    <w:rsid w:val="00304435"/>
    <w:rsid w:val="00304BDA"/>
    <w:rsid w:val="003443D4"/>
    <w:rsid w:val="0034612A"/>
    <w:rsid w:val="00372314"/>
    <w:rsid w:val="003E1024"/>
    <w:rsid w:val="0040395C"/>
    <w:rsid w:val="004B099F"/>
    <w:rsid w:val="004D2611"/>
    <w:rsid w:val="00505733"/>
    <w:rsid w:val="00506F83"/>
    <w:rsid w:val="00556F5F"/>
    <w:rsid w:val="005C4551"/>
    <w:rsid w:val="006126E1"/>
    <w:rsid w:val="0063169C"/>
    <w:rsid w:val="006A76BB"/>
    <w:rsid w:val="006B4E0A"/>
    <w:rsid w:val="006B4F3F"/>
    <w:rsid w:val="006E7E00"/>
    <w:rsid w:val="00755476"/>
    <w:rsid w:val="007B2136"/>
    <w:rsid w:val="00833478"/>
    <w:rsid w:val="00893D4F"/>
    <w:rsid w:val="008C0F6B"/>
    <w:rsid w:val="008C694C"/>
    <w:rsid w:val="008D60BA"/>
    <w:rsid w:val="00A016BF"/>
    <w:rsid w:val="00A05BD8"/>
    <w:rsid w:val="00A3002B"/>
    <w:rsid w:val="00A412B3"/>
    <w:rsid w:val="00A86359"/>
    <w:rsid w:val="00AF48A0"/>
    <w:rsid w:val="00BC54E2"/>
    <w:rsid w:val="00C14FD5"/>
    <w:rsid w:val="00C179FE"/>
    <w:rsid w:val="00C435FA"/>
    <w:rsid w:val="00D63442"/>
    <w:rsid w:val="00D80D86"/>
    <w:rsid w:val="00E12241"/>
    <w:rsid w:val="00E43C64"/>
    <w:rsid w:val="00EA05A2"/>
    <w:rsid w:val="00F1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30E3"/>
  <w15:chartTrackingRefBased/>
  <w15:docId w15:val="{58F355D4-8ABF-491C-8BB3-FA50AA2D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18A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8AF"/>
    <w:rPr>
      <w:rFonts w:ascii="Arial" w:eastAsia="Times New Roman" w:hAnsi="Arial" w:cs="Times New Roman"/>
      <w:b/>
      <w:sz w:val="32"/>
      <w:szCs w:val="20"/>
    </w:rPr>
  </w:style>
  <w:style w:type="paragraph" w:styleId="a3">
    <w:name w:val="Title"/>
    <w:basedOn w:val="a"/>
    <w:link w:val="a4"/>
    <w:uiPriority w:val="99"/>
    <w:qFormat/>
    <w:rsid w:val="002318A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 Знак"/>
    <w:basedOn w:val="a0"/>
    <w:link w:val="a3"/>
    <w:uiPriority w:val="99"/>
    <w:rsid w:val="002318A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318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43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5FA"/>
  </w:style>
  <w:style w:type="paragraph" w:styleId="a8">
    <w:name w:val="footer"/>
    <w:basedOn w:val="a"/>
    <w:link w:val="a9"/>
    <w:uiPriority w:val="99"/>
    <w:unhideWhenUsed/>
    <w:rsid w:val="00C43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5FA"/>
  </w:style>
  <w:style w:type="table" w:styleId="aa">
    <w:name w:val="Table Grid"/>
    <w:basedOn w:val="a1"/>
    <w:rsid w:val="006B4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6316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ий текст з відступом Знак"/>
    <w:basedOn w:val="a0"/>
    <w:link w:val="ab"/>
    <w:rsid w:val="0063169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2682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2317 PC</cp:lastModifiedBy>
  <cp:revision>33</cp:revision>
  <dcterms:created xsi:type="dcterms:W3CDTF">2026-03-18T14:39:00Z</dcterms:created>
  <dcterms:modified xsi:type="dcterms:W3CDTF">2026-04-23T10:11:00Z</dcterms:modified>
</cp:coreProperties>
</file>