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2CDC" w14:textId="77777777" w:rsidR="00060A59" w:rsidRPr="009A28CB" w:rsidRDefault="00060A59" w:rsidP="00060A59">
      <w:pPr>
        <w:tabs>
          <w:tab w:val="center" w:pos="2015"/>
        </w:tabs>
        <w:rPr>
          <w:b/>
          <w:sz w:val="28"/>
          <w:szCs w:val="28"/>
          <w:lang w:val="uk-UA"/>
        </w:rPr>
      </w:pPr>
      <w:r w:rsidRPr="009A28CB">
        <w:rPr>
          <w:rFonts w:ascii="Arial" w:hAnsi="Arial"/>
          <w:b/>
          <w:noProof/>
          <w:spacing w:val="10"/>
          <w:sz w:val="28"/>
          <w:lang w:val="uk-UA" w:eastAsia="ru-RU"/>
        </w:rPr>
        <w:drawing>
          <wp:anchor distT="0" distB="0" distL="114300" distR="114300" simplePos="0" relativeHeight="251659264" behindDoc="1" locked="0" layoutInCell="1" allowOverlap="1" wp14:anchorId="2FDA5E70" wp14:editId="2165D19A">
            <wp:simplePos x="0" y="0"/>
            <wp:positionH relativeFrom="column">
              <wp:posOffset>2790825</wp:posOffset>
            </wp:positionH>
            <wp:positionV relativeFrom="paragraph">
              <wp:posOffset>0</wp:posOffset>
            </wp:positionV>
            <wp:extent cx="440690" cy="608330"/>
            <wp:effectExtent l="19050" t="0" r="0" b="0"/>
            <wp:wrapThrough wrapText="bothSides">
              <wp:wrapPolygon edited="0">
                <wp:start x="-934" y="0"/>
                <wp:lineTo x="-934" y="16910"/>
                <wp:lineTo x="2801" y="20969"/>
                <wp:lineTo x="7470" y="20969"/>
                <wp:lineTo x="14006" y="20969"/>
                <wp:lineTo x="18674" y="20969"/>
                <wp:lineTo x="21476" y="16910"/>
                <wp:lineTo x="21476" y="0"/>
                <wp:lineTo x="-934"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690" cy="608330"/>
                    </a:xfrm>
                    <a:prstGeom prst="rect">
                      <a:avLst/>
                    </a:prstGeom>
                    <a:noFill/>
                    <a:ln>
                      <a:noFill/>
                    </a:ln>
                  </pic:spPr>
                </pic:pic>
              </a:graphicData>
            </a:graphic>
          </wp:anchor>
        </w:drawing>
      </w:r>
    </w:p>
    <w:p w14:paraId="39BEF0AE" w14:textId="77777777" w:rsidR="00060A59" w:rsidRPr="009A28CB" w:rsidRDefault="00060A59" w:rsidP="00060A59">
      <w:pPr>
        <w:tabs>
          <w:tab w:val="center" w:pos="2015"/>
        </w:tabs>
        <w:rPr>
          <w:b/>
          <w:sz w:val="28"/>
          <w:szCs w:val="28"/>
          <w:lang w:val="uk-UA"/>
        </w:rPr>
      </w:pPr>
    </w:p>
    <w:p w14:paraId="6D24073E" w14:textId="77777777" w:rsidR="00060A59" w:rsidRPr="009A28CB" w:rsidRDefault="00060A59" w:rsidP="00060A59">
      <w:pPr>
        <w:tabs>
          <w:tab w:val="center" w:pos="2015"/>
        </w:tabs>
        <w:rPr>
          <w:b/>
          <w:sz w:val="28"/>
          <w:szCs w:val="28"/>
          <w:lang w:val="uk-UA"/>
        </w:rPr>
      </w:pPr>
    </w:p>
    <w:p w14:paraId="1A36D308" w14:textId="77777777" w:rsidR="00060A59" w:rsidRPr="009A28CB" w:rsidRDefault="00060A59" w:rsidP="00060A59">
      <w:pPr>
        <w:shd w:val="clear" w:color="auto" w:fill="FFFFFF"/>
        <w:rPr>
          <w:b/>
          <w:bCs/>
          <w:sz w:val="16"/>
          <w:szCs w:val="16"/>
          <w:lang w:val="uk-UA"/>
        </w:rPr>
      </w:pPr>
    </w:p>
    <w:p w14:paraId="444A96F9" w14:textId="77777777" w:rsidR="00060A59" w:rsidRPr="009A28CB" w:rsidRDefault="00060A59" w:rsidP="00060A59">
      <w:pPr>
        <w:shd w:val="clear" w:color="auto" w:fill="FFFFFF"/>
        <w:jc w:val="center"/>
        <w:rPr>
          <w:b/>
          <w:bCs/>
          <w:sz w:val="28"/>
          <w:szCs w:val="28"/>
          <w:lang w:val="uk-UA"/>
        </w:rPr>
      </w:pPr>
      <w:r w:rsidRPr="009A28CB">
        <w:rPr>
          <w:b/>
          <w:bCs/>
          <w:sz w:val="28"/>
          <w:szCs w:val="28"/>
          <w:lang w:val="uk-UA"/>
        </w:rPr>
        <w:t>УКРАЇНА</w:t>
      </w:r>
    </w:p>
    <w:p w14:paraId="7C8EA9B7" w14:textId="77777777" w:rsidR="00060A59" w:rsidRPr="009A28CB" w:rsidRDefault="00060A59" w:rsidP="00060A59">
      <w:pPr>
        <w:shd w:val="clear" w:color="auto" w:fill="FFFFFF"/>
        <w:jc w:val="center"/>
        <w:rPr>
          <w:b/>
          <w:bCs/>
          <w:sz w:val="28"/>
          <w:szCs w:val="28"/>
          <w:lang w:val="uk-UA"/>
        </w:rPr>
      </w:pPr>
      <w:r w:rsidRPr="009A28CB">
        <w:rPr>
          <w:b/>
          <w:bCs/>
          <w:sz w:val="28"/>
          <w:szCs w:val="28"/>
          <w:lang w:val="uk-UA"/>
        </w:rPr>
        <w:t>ЛИСИЧАНСЬКА МІСЬКА ВІЙСЬКОВА АДМІНІСТРАЦІЯ СЄВЄРОДОНЕЦЬКОГО РАЙОНУ ЛУГАНСЬКОЇ ОБЛАСТІ</w:t>
      </w:r>
    </w:p>
    <w:p w14:paraId="5DED46B9" w14:textId="77777777" w:rsidR="00A4244E" w:rsidRPr="009A28CB" w:rsidRDefault="00A4244E" w:rsidP="00060A59">
      <w:pPr>
        <w:shd w:val="clear" w:color="auto" w:fill="FFFFFF"/>
        <w:jc w:val="center"/>
        <w:rPr>
          <w:b/>
          <w:bCs/>
          <w:sz w:val="16"/>
          <w:szCs w:val="16"/>
          <w:lang w:val="uk-UA"/>
        </w:rPr>
      </w:pPr>
    </w:p>
    <w:p w14:paraId="3004A88B" w14:textId="0CEC3D03" w:rsidR="00060A59" w:rsidRPr="009A28CB" w:rsidRDefault="00060A59" w:rsidP="00060A59">
      <w:pPr>
        <w:shd w:val="clear" w:color="auto" w:fill="FFFFFF"/>
        <w:jc w:val="center"/>
        <w:rPr>
          <w:b/>
          <w:bCs/>
          <w:sz w:val="28"/>
          <w:szCs w:val="28"/>
          <w:lang w:val="uk-UA"/>
        </w:rPr>
      </w:pPr>
      <w:r w:rsidRPr="009A28CB">
        <w:rPr>
          <w:b/>
          <w:bCs/>
          <w:sz w:val="28"/>
          <w:szCs w:val="28"/>
          <w:lang w:val="uk-UA"/>
        </w:rPr>
        <w:t>РОЗПОРЯДЖЕННЯ</w:t>
      </w:r>
    </w:p>
    <w:p w14:paraId="3DC2B8CF" w14:textId="77777777" w:rsidR="00060A59" w:rsidRPr="009A28CB" w:rsidRDefault="00060A59" w:rsidP="00060A59">
      <w:pPr>
        <w:shd w:val="clear" w:color="auto" w:fill="FFFFFF"/>
        <w:jc w:val="center"/>
        <w:rPr>
          <w:b/>
          <w:bCs/>
          <w:sz w:val="28"/>
          <w:szCs w:val="28"/>
          <w:lang w:val="uk-UA"/>
        </w:rPr>
      </w:pPr>
      <w:r w:rsidRPr="009A28CB">
        <w:rPr>
          <w:b/>
          <w:bCs/>
          <w:sz w:val="28"/>
          <w:szCs w:val="28"/>
          <w:lang w:val="uk-UA"/>
        </w:rPr>
        <w:t>НАЧАЛЬНИКА ЛИСИЧАНСЬКОЇ МІСЬКОЇ</w:t>
      </w:r>
    </w:p>
    <w:p w14:paraId="7238AEA5" w14:textId="77777777" w:rsidR="00060A59" w:rsidRPr="009A28CB" w:rsidRDefault="00060A59" w:rsidP="00060A59">
      <w:pPr>
        <w:shd w:val="clear" w:color="auto" w:fill="FFFFFF"/>
        <w:jc w:val="center"/>
        <w:rPr>
          <w:b/>
          <w:bCs/>
          <w:sz w:val="28"/>
          <w:szCs w:val="28"/>
          <w:lang w:val="uk-UA"/>
        </w:rPr>
      </w:pPr>
      <w:r w:rsidRPr="009A28CB">
        <w:rPr>
          <w:b/>
          <w:bCs/>
          <w:sz w:val="28"/>
          <w:szCs w:val="28"/>
          <w:lang w:val="uk-UA"/>
        </w:rPr>
        <w:t>ВІЙСЬКОВОЇ АДМІНІСТРАЦІЇ</w:t>
      </w:r>
    </w:p>
    <w:p w14:paraId="0390DACB" w14:textId="77777777" w:rsidR="00060A59" w:rsidRPr="009A28CB" w:rsidRDefault="00060A59" w:rsidP="00060A59">
      <w:pPr>
        <w:shd w:val="clear" w:color="auto" w:fill="FFFFFF"/>
        <w:jc w:val="center"/>
        <w:rPr>
          <w:bCs/>
          <w:sz w:val="16"/>
          <w:szCs w:val="16"/>
          <w:lang w:val="uk-UA"/>
        </w:rPr>
      </w:pPr>
    </w:p>
    <w:p w14:paraId="6726521E" w14:textId="37CCF198" w:rsidR="00060A59" w:rsidRPr="009A28CB" w:rsidRDefault="00E703E2" w:rsidP="00060A59">
      <w:pPr>
        <w:rPr>
          <w:sz w:val="28"/>
          <w:lang w:val="uk-UA"/>
        </w:rPr>
      </w:pPr>
      <w:bookmarkStart w:id="0" w:name="_Hlk193116724"/>
      <w:r w:rsidRPr="00804E22">
        <w:rPr>
          <w:sz w:val="28"/>
          <w:szCs w:val="28"/>
          <w:lang w:val="uk-UA"/>
        </w:rPr>
        <w:t>17 березня 2025р.</w:t>
      </w:r>
      <w:bookmarkEnd w:id="0"/>
      <w:r w:rsidR="00060A59" w:rsidRPr="00804E22">
        <w:rPr>
          <w:sz w:val="28"/>
          <w:szCs w:val="28"/>
          <w:lang w:val="uk-UA"/>
        </w:rPr>
        <w:tab/>
      </w:r>
      <w:r w:rsidR="00060A59" w:rsidRPr="009A28CB">
        <w:rPr>
          <w:sz w:val="28"/>
          <w:szCs w:val="28"/>
          <w:lang w:val="uk-UA"/>
        </w:rPr>
        <w:tab/>
      </w:r>
      <w:r w:rsidR="00060A59" w:rsidRPr="009A28CB">
        <w:rPr>
          <w:sz w:val="28"/>
          <w:szCs w:val="28"/>
          <w:lang w:val="uk-UA"/>
        </w:rPr>
        <w:tab/>
      </w:r>
      <w:r w:rsidR="00BA6508" w:rsidRPr="009A28CB">
        <w:rPr>
          <w:sz w:val="28"/>
          <w:szCs w:val="28"/>
          <w:lang w:val="uk-UA"/>
        </w:rPr>
        <w:t xml:space="preserve">      </w:t>
      </w:r>
      <w:r w:rsidR="00E340E0" w:rsidRPr="009A28CB">
        <w:rPr>
          <w:sz w:val="28"/>
          <w:szCs w:val="28"/>
          <w:lang w:val="uk-UA"/>
        </w:rPr>
        <w:t>м. Лисичанськ</w:t>
      </w:r>
      <w:r w:rsidR="00E340E0" w:rsidRPr="009A28CB">
        <w:rPr>
          <w:sz w:val="28"/>
          <w:szCs w:val="28"/>
          <w:lang w:val="uk-UA"/>
        </w:rPr>
        <w:tab/>
      </w:r>
      <w:r w:rsidR="00060A59" w:rsidRPr="009A28CB">
        <w:rPr>
          <w:sz w:val="28"/>
          <w:szCs w:val="28"/>
          <w:lang w:val="uk-UA"/>
        </w:rPr>
        <w:tab/>
      </w:r>
      <w:r w:rsidR="00452A3E" w:rsidRPr="009A28CB">
        <w:rPr>
          <w:sz w:val="28"/>
          <w:szCs w:val="28"/>
          <w:lang w:val="uk-UA"/>
        </w:rPr>
        <w:t xml:space="preserve">           </w:t>
      </w:r>
      <w:r w:rsidR="00BA6508" w:rsidRPr="009A28CB">
        <w:rPr>
          <w:sz w:val="28"/>
          <w:szCs w:val="28"/>
          <w:lang w:val="uk-UA"/>
        </w:rPr>
        <w:tab/>
      </w:r>
      <w:r w:rsidR="00060A59" w:rsidRPr="00804E22">
        <w:rPr>
          <w:sz w:val="28"/>
          <w:szCs w:val="28"/>
          <w:lang w:val="uk-UA"/>
        </w:rPr>
        <w:t>№</w:t>
      </w:r>
      <w:r w:rsidR="00452A3E" w:rsidRPr="00804E22">
        <w:rPr>
          <w:sz w:val="28"/>
          <w:szCs w:val="28"/>
          <w:lang w:val="uk-UA"/>
        </w:rPr>
        <w:t xml:space="preserve"> </w:t>
      </w:r>
      <w:r w:rsidRPr="00804E22">
        <w:rPr>
          <w:sz w:val="28"/>
          <w:szCs w:val="28"/>
          <w:lang w:val="uk-UA"/>
        </w:rPr>
        <w:t>65</w:t>
      </w:r>
      <w:r w:rsidR="00060A59" w:rsidRPr="009A28CB">
        <w:rPr>
          <w:sz w:val="28"/>
          <w:szCs w:val="28"/>
          <w:lang w:val="uk-UA"/>
        </w:rPr>
        <w:t xml:space="preserve"> </w:t>
      </w:r>
    </w:p>
    <w:p w14:paraId="442947D4" w14:textId="77777777" w:rsidR="00060A59" w:rsidRPr="009A28CB" w:rsidRDefault="00060A59" w:rsidP="00060A59">
      <w:pPr>
        <w:jc w:val="center"/>
        <w:rPr>
          <w:sz w:val="28"/>
          <w:szCs w:val="28"/>
          <w:lang w:val="uk-UA" w:eastAsia="uk-UA"/>
        </w:rPr>
      </w:pPr>
    </w:p>
    <w:p w14:paraId="7EB55E50" w14:textId="77777777" w:rsidR="00060A59" w:rsidRPr="009A28CB" w:rsidRDefault="00060A59" w:rsidP="00060A59">
      <w:pPr>
        <w:jc w:val="center"/>
        <w:rPr>
          <w:sz w:val="28"/>
          <w:szCs w:val="28"/>
          <w:lang w:val="uk-UA" w:eastAsia="uk-UA"/>
        </w:rPr>
      </w:pPr>
    </w:p>
    <w:p w14:paraId="0EF01C26" w14:textId="48EB3A31" w:rsidR="00060A59" w:rsidRPr="009A28CB" w:rsidRDefault="00060A59" w:rsidP="00060A59">
      <w:pPr>
        <w:tabs>
          <w:tab w:val="left" w:pos="5241"/>
        </w:tabs>
        <w:jc w:val="both"/>
        <w:rPr>
          <w:b/>
          <w:sz w:val="28"/>
          <w:szCs w:val="28"/>
          <w:lang w:val="uk-UA"/>
        </w:rPr>
      </w:pPr>
      <w:r w:rsidRPr="009A28CB">
        <w:rPr>
          <w:b/>
          <w:sz w:val="28"/>
          <w:szCs w:val="28"/>
          <w:lang w:val="uk-UA"/>
        </w:rPr>
        <w:t xml:space="preserve">Про </w:t>
      </w:r>
      <w:r w:rsidR="00DD18D3" w:rsidRPr="009A28CB">
        <w:rPr>
          <w:b/>
          <w:sz w:val="28"/>
          <w:szCs w:val="28"/>
          <w:lang w:val="uk-UA"/>
        </w:rPr>
        <w:t>затвердження Порядку 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w:t>
      </w:r>
      <w:r w:rsidR="00DD18D3" w:rsidRPr="009A28CB">
        <w:rPr>
          <w:sz w:val="28"/>
          <w:szCs w:val="28"/>
          <w:lang w:val="uk-UA"/>
        </w:rPr>
        <w:t xml:space="preserve"> </w:t>
      </w:r>
      <w:r w:rsidR="00DD18D3" w:rsidRPr="009A28CB">
        <w:rPr>
          <w:b/>
          <w:sz w:val="28"/>
          <w:szCs w:val="28"/>
          <w:lang w:val="uk-UA"/>
        </w:rPr>
        <w:t xml:space="preserve">та створення Комісії з її надання </w:t>
      </w:r>
    </w:p>
    <w:p w14:paraId="120425A8" w14:textId="77777777" w:rsidR="00060A59" w:rsidRPr="009A28CB" w:rsidRDefault="00060A59" w:rsidP="00060A59">
      <w:pPr>
        <w:tabs>
          <w:tab w:val="left" w:pos="5241"/>
        </w:tabs>
        <w:jc w:val="center"/>
        <w:rPr>
          <w:sz w:val="28"/>
          <w:szCs w:val="28"/>
          <w:lang w:val="uk-UA"/>
        </w:rPr>
      </w:pPr>
    </w:p>
    <w:p w14:paraId="440388A2" w14:textId="366A218E" w:rsidR="00443E3F" w:rsidRPr="009A28CB" w:rsidRDefault="00060A59" w:rsidP="0049434F">
      <w:pPr>
        <w:pStyle w:val="a5"/>
        <w:ind w:firstLine="567"/>
        <w:jc w:val="both"/>
        <w:rPr>
          <w:sz w:val="28"/>
          <w:szCs w:val="28"/>
        </w:rPr>
      </w:pPr>
      <w:r w:rsidRPr="009A28CB">
        <w:rPr>
          <w:sz w:val="28"/>
          <w:szCs w:val="28"/>
        </w:rPr>
        <w:t>Керуючись частин</w:t>
      </w:r>
      <w:r w:rsidR="006072B4" w:rsidRPr="009A28CB">
        <w:rPr>
          <w:sz w:val="28"/>
          <w:szCs w:val="28"/>
        </w:rPr>
        <w:t xml:space="preserve">ою </w:t>
      </w:r>
      <w:r w:rsidRPr="009A28CB">
        <w:rPr>
          <w:sz w:val="28"/>
          <w:szCs w:val="28"/>
        </w:rPr>
        <w:t xml:space="preserve">першою, пунктом 8 частини </w:t>
      </w:r>
      <w:r w:rsidR="00067A40" w:rsidRPr="009A28CB">
        <w:rPr>
          <w:sz w:val="28"/>
          <w:szCs w:val="28"/>
        </w:rPr>
        <w:t>сьомої</w:t>
      </w:r>
      <w:r w:rsidRPr="009A28CB">
        <w:rPr>
          <w:sz w:val="28"/>
          <w:szCs w:val="28"/>
        </w:rPr>
        <w:t xml:space="preserve"> статті 15 Закону України </w:t>
      </w:r>
      <w:r w:rsidRPr="009A28CB">
        <w:rPr>
          <w:snapToGrid w:val="0"/>
          <w:sz w:val="28"/>
          <w:szCs w:val="28"/>
        </w:rPr>
        <w:t>«Про</w:t>
      </w:r>
      <w:r w:rsidR="00EE42C6" w:rsidRPr="009A28CB">
        <w:rPr>
          <w:snapToGrid w:val="0"/>
          <w:sz w:val="28"/>
          <w:szCs w:val="28"/>
        </w:rPr>
        <w:t xml:space="preserve"> </w:t>
      </w:r>
      <w:r w:rsidRPr="009A28CB">
        <w:rPr>
          <w:snapToGrid w:val="0"/>
          <w:sz w:val="28"/>
          <w:szCs w:val="28"/>
        </w:rPr>
        <w:t>правовий режим воєнного стану», підпунктом 1 пункту «а» частини першої статті 34 Закону України «Про</w:t>
      </w:r>
      <w:r w:rsidR="00EE42C6" w:rsidRPr="009A28CB">
        <w:rPr>
          <w:snapToGrid w:val="0"/>
          <w:sz w:val="28"/>
          <w:szCs w:val="28"/>
        </w:rPr>
        <w:t xml:space="preserve"> </w:t>
      </w:r>
      <w:r w:rsidRPr="009A28CB">
        <w:rPr>
          <w:snapToGrid w:val="0"/>
          <w:sz w:val="28"/>
          <w:szCs w:val="28"/>
        </w:rPr>
        <w:t xml:space="preserve">місцеве самоврядування в Україні», </w:t>
      </w:r>
      <w:r w:rsidR="008670F6" w:rsidRPr="009A28CB">
        <w:rPr>
          <w:snapToGrid w:val="0"/>
          <w:sz w:val="28"/>
          <w:szCs w:val="28"/>
        </w:rPr>
        <w:t>у</w:t>
      </w:r>
      <w:r w:rsidRPr="009A28CB">
        <w:rPr>
          <w:sz w:val="28"/>
          <w:szCs w:val="28"/>
        </w:rPr>
        <w:t>казами Президента України від 24.02.2022 № 64/2022 «Про введення воєнного стану в Україні» (зі змінами), від 11.06.2022 №</w:t>
      </w:r>
      <w:r w:rsidR="00EE42C6" w:rsidRPr="009A28CB">
        <w:rPr>
          <w:sz w:val="28"/>
          <w:szCs w:val="28"/>
        </w:rPr>
        <w:t xml:space="preserve"> </w:t>
      </w:r>
      <w:r w:rsidRPr="009A28CB">
        <w:rPr>
          <w:sz w:val="28"/>
          <w:szCs w:val="28"/>
        </w:rPr>
        <w:t>406/2022</w:t>
      </w:r>
      <w:r w:rsidR="00DD1CE6" w:rsidRPr="009A28CB">
        <w:rPr>
          <w:sz w:val="28"/>
          <w:szCs w:val="28"/>
        </w:rPr>
        <w:t xml:space="preserve"> </w:t>
      </w:r>
      <w:r w:rsidR="00EE42C6" w:rsidRPr="009A28CB">
        <w:rPr>
          <w:sz w:val="28"/>
          <w:szCs w:val="28"/>
        </w:rPr>
        <w:t xml:space="preserve">                         </w:t>
      </w:r>
      <w:r w:rsidRPr="009A28CB">
        <w:rPr>
          <w:sz w:val="28"/>
          <w:szCs w:val="28"/>
        </w:rPr>
        <w:t xml:space="preserve">«Про утворення військової адміністрації», Постановою Верховної Ради України </w:t>
      </w:r>
      <w:r w:rsidR="00E4637A" w:rsidRPr="009A28CB">
        <w:rPr>
          <w:sz w:val="28"/>
          <w:szCs w:val="28"/>
        </w:rPr>
        <w:t xml:space="preserve">від 18.10.2022 № 2670-ІХ </w:t>
      </w:r>
      <w:r w:rsidRPr="009A28CB">
        <w:rPr>
          <w:sz w:val="28"/>
          <w:szCs w:val="28"/>
        </w:rPr>
        <w:t xml:space="preserve">«Про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w:t>
      </w:r>
      <w:r w:rsidR="00EE42C6" w:rsidRPr="009A28CB">
        <w:rPr>
          <w:sz w:val="28"/>
          <w:szCs w:val="28"/>
        </w:rPr>
        <w:t xml:space="preserve">            </w:t>
      </w:r>
      <w:r w:rsidRPr="009A28CB">
        <w:rPr>
          <w:sz w:val="28"/>
          <w:szCs w:val="28"/>
        </w:rPr>
        <w:t xml:space="preserve">«Про правовий режим воєнного стану», </w:t>
      </w:r>
      <w:r w:rsidR="00A413D7" w:rsidRPr="009A28CB">
        <w:rPr>
          <w:sz w:val="28"/>
          <w:szCs w:val="28"/>
        </w:rPr>
        <w:t xml:space="preserve">розпорядженням Кабінету Міністрів України від 07.04.2023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2023-2025 роках», </w:t>
      </w:r>
      <w:r w:rsidRPr="009A28CB">
        <w:rPr>
          <w:sz w:val="28"/>
          <w:szCs w:val="28"/>
        </w:rPr>
        <w:t xml:space="preserve">з метою </w:t>
      </w:r>
      <w:r w:rsidR="008670F6" w:rsidRPr="009A28CB">
        <w:rPr>
          <w:sz w:val="28"/>
          <w:szCs w:val="28"/>
        </w:rPr>
        <w:t xml:space="preserve">сприяння працевлаштуванню окремих категорій внутрішньо переміщених осіб Лисичанської міської територіальної громади та </w:t>
      </w:r>
      <w:r w:rsidR="00443E3F" w:rsidRPr="009A28CB">
        <w:rPr>
          <w:sz w:val="28"/>
          <w:szCs w:val="28"/>
        </w:rPr>
        <w:t xml:space="preserve">реалізації заходу </w:t>
      </w:r>
      <w:r w:rsidR="00443E3F" w:rsidRPr="009A28CB">
        <w:rPr>
          <w:rFonts w:eastAsia="Calibri"/>
          <w:sz w:val="28"/>
          <w:szCs w:val="28"/>
          <w:lang w:eastAsia="en-US"/>
        </w:rPr>
        <w:t xml:space="preserve">Програми соціального захисту населення Лисичанської міської територіальної громади на 2022-2025 роки, затвердженої </w:t>
      </w:r>
      <w:r w:rsidR="00443E3F" w:rsidRPr="009A28CB">
        <w:rPr>
          <w:sz w:val="28"/>
          <w:szCs w:val="28"/>
        </w:rPr>
        <w:t>розпорядженням начальника міської військової адміністрації  від 28.07.2022 № 99 (у редакції від 20.09.2024 № 586, зі змінами)</w:t>
      </w:r>
      <w:r w:rsidR="0049434F" w:rsidRPr="009A28CB">
        <w:rPr>
          <w:sz w:val="28"/>
          <w:szCs w:val="28"/>
        </w:rPr>
        <w:t>,</w:t>
      </w:r>
    </w:p>
    <w:p w14:paraId="65618928" w14:textId="77777777" w:rsidR="00060A59" w:rsidRPr="009A28CB" w:rsidRDefault="00060A59" w:rsidP="008670F6">
      <w:pPr>
        <w:pStyle w:val="a5"/>
        <w:jc w:val="both"/>
      </w:pPr>
    </w:p>
    <w:p w14:paraId="69D7B6D8" w14:textId="77777777" w:rsidR="00060A59" w:rsidRPr="009A28CB" w:rsidRDefault="00060A59" w:rsidP="008670F6">
      <w:pPr>
        <w:pStyle w:val="a5"/>
        <w:jc w:val="both"/>
        <w:rPr>
          <w:b/>
          <w:sz w:val="28"/>
          <w:szCs w:val="28"/>
        </w:rPr>
      </w:pPr>
      <w:r w:rsidRPr="009A28CB">
        <w:rPr>
          <w:b/>
          <w:sz w:val="28"/>
          <w:szCs w:val="28"/>
        </w:rPr>
        <w:t>зобов’язую:</w:t>
      </w:r>
    </w:p>
    <w:p w14:paraId="138E6B37" w14:textId="77777777" w:rsidR="00060A59" w:rsidRPr="009A28CB" w:rsidRDefault="00060A59" w:rsidP="008670F6">
      <w:pPr>
        <w:pStyle w:val="a5"/>
        <w:jc w:val="both"/>
      </w:pPr>
    </w:p>
    <w:p w14:paraId="039621C3" w14:textId="5487541F" w:rsidR="00DD18D3" w:rsidRPr="009A28CB" w:rsidRDefault="00DD18D3" w:rsidP="00DD18D3">
      <w:pPr>
        <w:pStyle w:val="a5"/>
        <w:ind w:firstLine="567"/>
        <w:jc w:val="both"/>
        <w:rPr>
          <w:sz w:val="28"/>
          <w:szCs w:val="28"/>
        </w:rPr>
      </w:pPr>
      <w:r w:rsidRPr="009A28CB">
        <w:rPr>
          <w:sz w:val="28"/>
          <w:szCs w:val="28"/>
        </w:rPr>
        <w:t xml:space="preserve">1. Затвердити Порядок 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 </w:t>
      </w:r>
      <w:r w:rsidR="00B90DA1" w:rsidRPr="009A28CB">
        <w:rPr>
          <w:sz w:val="28"/>
          <w:szCs w:val="28"/>
        </w:rPr>
        <w:t xml:space="preserve">                          </w:t>
      </w:r>
      <w:r w:rsidRPr="009A28CB">
        <w:rPr>
          <w:sz w:val="28"/>
          <w:szCs w:val="28"/>
        </w:rPr>
        <w:t>(далі – Порядок), що додається.</w:t>
      </w:r>
    </w:p>
    <w:p w14:paraId="59D55873" w14:textId="77777777" w:rsidR="00DD18D3" w:rsidRPr="009A28CB" w:rsidRDefault="00DD18D3" w:rsidP="00DD18D3">
      <w:pPr>
        <w:pStyle w:val="a5"/>
        <w:ind w:firstLine="567"/>
        <w:jc w:val="both"/>
        <w:rPr>
          <w:sz w:val="28"/>
          <w:szCs w:val="28"/>
        </w:rPr>
      </w:pPr>
    </w:p>
    <w:p w14:paraId="61C42C8B" w14:textId="77777777" w:rsidR="00D0273E" w:rsidRDefault="00D0273E" w:rsidP="00DD18D3">
      <w:pPr>
        <w:pStyle w:val="a5"/>
        <w:ind w:firstLine="567"/>
        <w:jc w:val="both"/>
        <w:rPr>
          <w:sz w:val="28"/>
          <w:szCs w:val="28"/>
        </w:rPr>
      </w:pPr>
    </w:p>
    <w:p w14:paraId="64E851AB" w14:textId="6EA853A9" w:rsidR="00D0273E" w:rsidRDefault="00D0273E" w:rsidP="00D0273E">
      <w:pPr>
        <w:pStyle w:val="a5"/>
        <w:jc w:val="center"/>
        <w:rPr>
          <w:sz w:val="28"/>
          <w:szCs w:val="28"/>
        </w:rPr>
      </w:pPr>
      <w:r>
        <w:rPr>
          <w:sz w:val="28"/>
          <w:szCs w:val="28"/>
        </w:rPr>
        <w:lastRenderedPageBreak/>
        <w:t>2</w:t>
      </w:r>
    </w:p>
    <w:p w14:paraId="4A9E74D4" w14:textId="77777777" w:rsidR="00D0273E" w:rsidRPr="00D0273E" w:rsidRDefault="00D0273E" w:rsidP="00D0273E">
      <w:pPr>
        <w:pStyle w:val="a5"/>
        <w:jc w:val="center"/>
        <w:rPr>
          <w:sz w:val="16"/>
          <w:szCs w:val="16"/>
        </w:rPr>
      </w:pPr>
    </w:p>
    <w:p w14:paraId="56565583" w14:textId="3DEDBFEA" w:rsidR="00585637" w:rsidRPr="009A28CB" w:rsidRDefault="00DD18D3" w:rsidP="00DD18D3">
      <w:pPr>
        <w:pStyle w:val="a5"/>
        <w:ind w:firstLine="567"/>
        <w:jc w:val="both"/>
        <w:rPr>
          <w:bCs/>
          <w:sz w:val="28"/>
          <w:szCs w:val="28"/>
        </w:rPr>
      </w:pPr>
      <w:r w:rsidRPr="009A28CB">
        <w:rPr>
          <w:sz w:val="28"/>
          <w:szCs w:val="28"/>
        </w:rPr>
        <w:t>2. С</w:t>
      </w:r>
      <w:r w:rsidR="00585637" w:rsidRPr="009A28CB">
        <w:rPr>
          <w:sz w:val="28"/>
          <w:szCs w:val="28"/>
        </w:rPr>
        <w:t xml:space="preserve">творити </w:t>
      </w:r>
      <w:r w:rsidR="00585637" w:rsidRPr="009A28CB">
        <w:rPr>
          <w:bCs/>
          <w:sz w:val="28"/>
          <w:szCs w:val="28"/>
        </w:rPr>
        <w:t xml:space="preserve">комісію з надання одноразової грошової допомоги на покриття транспортних витрат на переїзд до місця працевлаштування та витрат на оплату оренди житла, затвердивши </w:t>
      </w:r>
      <w:r w:rsidR="00B55B89" w:rsidRPr="009A28CB">
        <w:rPr>
          <w:bCs/>
          <w:sz w:val="28"/>
          <w:szCs w:val="28"/>
        </w:rPr>
        <w:t xml:space="preserve">її </w:t>
      </w:r>
      <w:r w:rsidR="00A413D7" w:rsidRPr="009A28CB">
        <w:rPr>
          <w:bCs/>
          <w:sz w:val="28"/>
          <w:szCs w:val="28"/>
        </w:rPr>
        <w:t xml:space="preserve">у </w:t>
      </w:r>
      <w:r w:rsidR="00585637" w:rsidRPr="009A28CB">
        <w:rPr>
          <w:bCs/>
          <w:sz w:val="28"/>
          <w:szCs w:val="28"/>
        </w:rPr>
        <w:t>склад</w:t>
      </w:r>
      <w:r w:rsidR="00A413D7" w:rsidRPr="009A28CB">
        <w:rPr>
          <w:bCs/>
          <w:sz w:val="28"/>
          <w:szCs w:val="28"/>
        </w:rPr>
        <w:t>і</w:t>
      </w:r>
      <w:r w:rsidR="00585637" w:rsidRPr="009A28CB">
        <w:rPr>
          <w:bCs/>
          <w:sz w:val="28"/>
          <w:szCs w:val="28"/>
        </w:rPr>
        <w:t>, що додається.</w:t>
      </w:r>
    </w:p>
    <w:p w14:paraId="108F5284" w14:textId="1173B7E8" w:rsidR="00E0045B" w:rsidRPr="009A28CB" w:rsidRDefault="00E0045B" w:rsidP="00060A59">
      <w:pPr>
        <w:tabs>
          <w:tab w:val="left" w:pos="788"/>
        </w:tabs>
        <w:ind w:right="99"/>
        <w:jc w:val="center"/>
        <w:rPr>
          <w:sz w:val="28"/>
          <w:szCs w:val="28"/>
          <w:lang w:val="uk-UA" w:eastAsia="uk-UA"/>
        </w:rPr>
      </w:pPr>
    </w:p>
    <w:p w14:paraId="1F62FCBA" w14:textId="33861CF3" w:rsidR="009A37DB" w:rsidRPr="009A28CB" w:rsidRDefault="009A37DB" w:rsidP="00060A59">
      <w:pPr>
        <w:tabs>
          <w:tab w:val="left" w:pos="788"/>
        </w:tabs>
        <w:ind w:right="99"/>
        <w:jc w:val="center"/>
        <w:rPr>
          <w:sz w:val="28"/>
          <w:szCs w:val="28"/>
          <w:lang w:val="uk-UA" w:eastAsia="uk-UA"/>
        </w:rPr>
      </w:pPr>
    </w:p>
    <w:p w14:paraId="3B1164A7" w14:textId="77777777" w:rsidR="009A37DB" w:rsidRPr="009A28CB" w:rsidRDefault="009A37DB" w:rsidP="00060A59">
      <w:pPr>
        <w:tabs>
          <w:tab w:val="left" w:pos="788"/>
        </w:tabs>
        <w:ind w:right="99"/>
        <w:jc w:val="center"/>
        <w:rPr>
          <w:sz w:val="28"/>
          <w:szCs w:val="28"/>
          <w:lang w:val="uk-UA" w:eastAsia="uk-UA"/>
        </w:rPr>
      </w:pPr>
    </w:p>
    <w:p w14:paraId="7E0E9C84" w14:textId="77777777" w:rsidR="008670F6" w:rsidRPr="009A28CB" w:rsidRDefault="008670F6" w:rsidP="00060A59">
      <w:pPr>
        <w:tabs>
          <w:tab w:val="left" w:pos="788"/>
        </w:tabs>
        <w:ind w:right="99"/>
        <w:jc w:val="center"/>
        <w:rPr>
          <w:sz w:val="28"/>
          <w:szCs w:val="28"/>
          <w:lang w:val="uk-UA" w:eastAsia="uk-UA"/>
        </w:rPr>
      </w:pPr>
    </w:p>
    <w:p w14:paraId="2E39DB44" w14:textId="77777777" w:rsidR="0050754E" w:rsidRPr="009A28CB" w:rsidRDefault="0050754E" w:rsidP="00060A59">
      <w:pPr>
        <w:pStyle w:val="a3"/>
        <w:jc w:val="left"/>
        <w:rPr>
          <w:rFonts w:ascii="Times New Roman" w:hAnsi="Times New Roman"/>
          <w:szCs w:val="28"/>
          <w:lang w:val="uk-UA"/>
        </w:rPr>
      </w:pPr>
      <w:r w:rsidRPr="009A28CB">
        <w:rPr>
          <w:rFonts w:ascii="Times New Roman" w:hAnsi="Times New Roman"/>
          <w:szCs w:val="28"/>
          <w:lang w:val="uk-UA"/>
        </w:rPr>
        <w:t>Перший заступник н</w:t>
      </w:r>
      <w:r w:rsidR="00060A59" w:rsidRPr="009A28CB">
        <w:rPr>
          <w:rFonts w:ascii="Times New Roman" w:hAnsi="Times New Roman"/>
          <w:szCs w:val="28"/>
          <w:lang w:val="uk-UA"/>
        </w:rPr>
        <w:t>ачальник</w:t>
      </w:r>
      <w:r w:rsidRPr="009A28CB">
        <w:rPr>
          <w:rFonts w:ascii="Times New Roman" w:hAnsi="Times New Roman"/>
          <w:szCs w:val="28"/>
          <w:lang w:val="uk-UA"/>
        </w:rPr>
        <w:t>а</w:t>
      </w:r>
    </w:p>
    <w:p w14:paraId="371AA128" w14:textId="7C9D842F" w:rsidR="00060A59" w:rsidRPr="009A28CB" w:rsidRDefault="00060A59" w:rsidP="00060A59">
      <w:pPr>
        <w:pStyle w:val="a3"/>
        <w:jc w:val="left"/>
        <w:rPr>
          <w:rFonts w:ascii="Times New Roman" w:hAnsi="Times New Roman"/>
          <w:szCs w:val="28"/>
          <w:lang w:val="uk-UA"/>
        </w:rPr>
      </w:pPr>
      <w:r w:rsidRPr="009A28CB">
        <w:rPr>
          <w:rFonts w:ascii="Times New Roman" w:hAnsi="Times New Roman"/>
          <w:szCs w:val="28"/>
          <w:lang w:val="uk-UA"/>
        </w:rPr>
        <w:t>Лисичанської міської</w:t>
      </w:r>
    </w:p>
    <w:p w14:paraId="00F2806B" w14:textId="77777777" w:rsidR="00E340E0" w:rsidRPr="009A28CB" w:rsidRDefault="00060A59" w:rsidP="009728F8">
      <w:pPr>
        <w:jc w:val="both"/>
        <w:rPr>
          <w:b/>
          <w:sz w:val="28"/>
          <w:szCs w:val="28"/>
          <w:lang w:val="uk-UA"/>
        </w:rPr>
      </w:pPr>
      <w:r w:rsidRPr="009A28CB">
        <w:rPr>
          <w:b/>
          <w:sz w:val="28"/>
          <w:szCs w:val="28"/>
          <w:lang w:val="uk-UA"/>
        </w:rPr>
        <w:t>військової адміністрації</w:t>
      </w:r>
      <w:r w:rsidRPr="009A28CB">
        <w:rPr>
          <w:b/>
          <w:sz w:val="28"/>
          <w:szCs w:val="28"/>
          <w:lang w:val="uk-UA"/>
        </w:rPr>
        <w:tab/>
      </w:r>
      <w:r w:rsidRPr="009A28CB">
        <w:rPr>
          <w:b/>
          <w:sz w:val="28"/>
          <w:szCs w:val="28"/>
          <w:lang w:val="uk-UA"/>
        </w:rPr>
        <w:tab/>
      </w:r>
      <w:r w:rsidRPr="009A28CB">
        <w:rPr>
          <w:b/>
          <w:sz w:val="28"/>
          <w:szCs w:val="28"/>
          <w:lang w:val="uk-UA"/>
        </w:rPr>
        <w:tab/>
      </w:r>
      <w:r w:rsidRPr="009A28CB">
        <w:rPr>
          <w:b/>
          <w:sz w:val="28"/>
          <w:szCs w:val="28"/>
          <w:lang w:val="uk-UA"/>
        </w:rPr>
        <w:tab/>
      </w:r>
      <w:r w:rsidRPr="009A28CB">
        <w:rPr>
          <w:b/>
          <w:sz w:val="28"/>
          <w:szCs w:val="28"/>
          <w:lang w:val="uk-UA"/>
        </w:rPr>
        <w:tab/>
      </w:r>
      <w:r w:rsidR="0050754E" w:rsidRPr="009A28CB">
        <w:rPr>
          <w:b/>
          <w:sz w:val="28"/>
          <w:szCs w:val="28"/>
          <w:lang w:val="uk-UA"/>
        </w:rPr>
        <w:t>Руслан САДОВСЬКИЙ</w:t>
      </w:r>
    </w:p>
    <w:p w14:paraId="59AFE701" w14:textId="77777777" w:rsidR="00E337A3" w:rsidRPr="009A28CB" w:rsidRDefault="00E337A3" w:rsidP="009728F8">
      <w:pPr>
        <w:jc w:val="both"/>
        <w:rPr>
          <w:b/>
          <w:sz w:val="26"/>
          <w:szCs w:val="26"/>
          <w:lang w:val="uk-UA"/>
        </w:rPr>
      </w:pPr>
    </w:p>
    <w:p w14:paraId="3393B39B" w14:textId="77777777" w:rsidR="00A249BF" w:rsidRPr="009A28CB" w:rsidRDefault="00A249BF" w:rsidP="00A249BF">
      <w:pPr>
        <w:rPr>
          <w:b/>
          <w:sz w:val="26"/>
          <w:szCs w:val="26"/>
          <w:lang w:val="uk-UA"/>
        </w:rPr>
      </w:pPr>
    </w:p>
    <w:p w14:paraId="69AEADB0" w14:textId="77777777" w:rsidR="00A249BF" w:rsidRPr="009A28CB" w:rsidRDefault="00A249BF" w:rsidP="00A249BF">
      <w:pPr>
        <w:rPr>
          <w:b/>
          <w:sz w:val="26"/>
          <w:szCs w:val="26"/>
          <w:lang w:val="uk-UA"/>
        </w:rPr>
      </w:pPr>
    </w:p>
    <w:p w14:paraId="53930AD8" w14:textId="77777777" w:rsidR="00A249BF" w:rsidRPr="009A28CB" w:rsidRDefault="00A249BF" w:rsidP="00A249BF">
      <w:pPr>
        <w:rPr>
          <w:b/>
          <w:sz w:val="26"/>
          <w:szCs w:val="26"/>
          <w:lang w:val="uk-UA"/>
        </w:rPr>
      </w:pPr>
    </w:p>
    <w:p w14:paraId="55098A98" w14:textId="77777777" w:rsidR="00A249BF" w:rsidRPr="009A28CB" w:rsidRDefault="00A249BF" w:rsidP="00A249BF">
      <w:pPr>
        <w:rPr>
          <w:b/>
          <w:sz w:val="26"/>
          <w:szCs w:val="26"/>
          <w:lang w:val="uk-UA"/>
        </w:rPr>
      </w:pPr>
    </w:p>
    <w:p w14:paraId="05996FE2" w14:textId="77777777" w:rsidR="00A249BF" w:rsidRPr="009A28CB" w:rsidRDefault="00A249BF" w:rsidP="00A249BF">
      <w:pPr>
        <w:rPr>
          <w:b/>
          <w:sz w:val="26"/>
          <w:szCs w:val="26"/>
          <w:lang w:val="uk-UA"/>
        </w:rPr>
      </w:pPr>
    </w:p>
    <w:p w14:paraId="647CF6BA" w14:textId="77777777" w:rsidR="00A249BF" w:rsidRPr="009A28CB" w:rsidRDefault="00A249BF" w:rsidP="00A249BF">
      <w:pPr>
        <w:rPr>
          <w:b/>
          <w:sz w:val="26"/>
          <w:szCs w:val="26"/>
          <w:lang w:val="uk-UA"/>
        </w:rPr>
      </w:pPr>
    </w:p>
    <w:p w14:paraId="36E7DF81" w14:textId="77777777" w:rsidR="00A249BF" w:rsidRPr="009A28CB" w:rsidRDefault="00A249BF" w:rsidP="00A249BF">
      <w:pPr>
        <w:rPr>
          <w:b/>
          <w:sz w:val="26"/>
          <w:szCs w:val="26"/>
          <w:lang w:val="uk-UA"/>
        </w:rPr>
      </w:pPr>
    </w:p>
    <w:p w14:paraId="6AD3473F" w14:textId="77777777" w:rsidR="00A249BF" w:rsidRPr="009A28CB" w:rsidRDefault="00A249BF" w:rsidP="00A249BF">
      <w:pPr>
        <w:rPr>
          <w:b/>
          <w:sz w:val="27"/>
          <w:szCs w:val="27"/>
          <w:lang w:val="uk-UA"/>
        </w:rPr>
      </w:pPr>
    </w:p>
    <w:p w14:paraId="1B6D8E8E" w14:textId="77777777" w:rsidR="00A249BF" w:rsidRPr="009A28CB" w:rsidRDefault="00A249BF" w:rsidP="00A249BF">
      <w:pPr>
        <w:rPr>
          <w:b/>
          <w:sz w:val="27"/>
          <w:szCs w:val="27"/>
          <w:lang w:val="uk-UA"/>
        </w:rPr>
      </w:pPr>
    </w:p>
    <w:p w14:paraId="5DD48C5F" w14:textId="77777777" w:rsidR="00A249BF" w:rsidRPr="009A28CB" w:rsidRDefault="00A249BF" w:rsidP="00A249BF">
      <w:pPr>
        <w:rPr>
          <w:b/>
          <w:sz w:val="27"/>
          <w:szCs w:val="27"/>
          <w:lang w:val="uk-UA"/>
        </w:rPr>
      </w:pPr>
    </w:p>
    <w:p w14:paraId="078F748C" w14:textId="77777777" w:rsidR="00A249BF" w:rsidRPr="009A28CB" w:rsidRDefault="00A249BF" w:rsidP="00A249BF">
      <w:pPr>
        <w:rPr>
          <w:b/>
          <w:sz w:val="27"/>
          <w:szCs w:val="27"/>
          <w:lang w:val="uk-UA"/>
        </w:rPr>
      </w:pPr>
    </w:p>
    <w:p w14:paraId="5BC60F86" w14:textId="77777777" w:rsidR="00A249BF" w:rsidRPr="009A28CB" w:rsidRDefault="00A249BF" w:rsidP="00A249BF">
      <w:pPr>
        <w:rPr>
          <w:b/>
          <w:sz w:val="28"/>
          <w:szCs w:val="28"/>
          <w:lang w:val="uk-UA"/>
        </w:rPr>
      </w:pPr>
    </w:p>
    <w:p w14:paraId="532DCF68" w14:textId="77777777" w:rsidR="00A249BF" w:rsidRPr="009A28CB" w:rsidRDefault="00A249BF" w:rsidP="00A249BF">
      <w:pPr>
        <w:rPr>
          <w:b/>
          <w:sz w:val="28"/>
          <w:szCs w:val="28"/>
          <w:lang w:val="uk-UA"/>
        </w:rPr>
      </w:pPr>
    </w:p>
    <w:p w14:paraId="42D0F07D" w14:textId="77777777" w:rsidR="00A249BF" w:rsidRPr="009A28CB" w:rsidRDefault="00A249BF" w:rsidP="00A249BF">
      <w:pPr>
        <w:rPr>
          <w:b/>
          <w:sz w:val="28"/>
          <w:szCs w:val="28"/>
          <w:lang w:val="uk-UA"/>
        </w:rPr>
      </w:pPr>
    </w:p>
    <w:p w14:paraId="6CE15A4F" w14:textId="77777777" w:rsidR="00A249BF" w:rsidRPr="009A28CB" w:rsidRDefault="00A249BF" w:rsidP="00A249BF">
      <w:pPr>
        <w:rPr>
          <w:b/>
          <w:sz w:val="28"/>
          <w:szCs w:val="28"/>
          <w:lang w:val="uk-UA"/>
        </w:rPr>
      </w:pPr>
    </w:p>
    <w:p w14:paraId="21642565" w14:textId="77777777" w:rsidR="00A249BF" w:rsidRPr="009A28CB" w:rsidRDefault="00A249BF" w:rsidP="00A249BF">
      <w:pPr>
        <w:rPr>
          <w:b/>
          <w:sz w:val="28"/>
          <w:szCs w:val="28"/>
          <w:lang w:val="uk-UA"/>
        </w:rPr>
      </w:pPr>
    </w:p>
    <w:p w14:paraId="59759C51" w14:textId="77777777" w:rsidR="00A249BF" w:rsidRPr="009A28CB" w:rsidRDefault="00A249BF" w:rsidP="00A249BF">
      <w:pPr>
        <w:rPr>
          <w:b/>
          <w:sz w:val="28"/>
          <w:szCs w:val="28"/>
          <w:lang w:val="uk-UA"/>
        </w:rPr>
      </w:pPr>
    </w:p>
    <w:p w14:paraId="1E8FC3A0" w14:textId="77777777" w:rsidR="00A249BF" w:rsidRPr="009A28CB" w:rsidRDefault="00A249BF" w:rsidP="00A249BF">
      <w:pPr>
        <w:rPr>
          <w:b/>
          <w:sz w:val="28"/>
          <w:szCs w:val="28"/>
          <w:lang w:val="uk-UA"/>
        </w:rPr>
      </w:pPr>
    </w:p>
    <w:p w14:paraId="0D00BFD0" w14:textId="77777777" w:rsidR="00A249BF" w:rsidRPr="009A28CB" w:rsidRDefault="00A249BF" w:rsidP="00A249BF">
      <w:pPr>
        <w:rPr>
          <w:b/>
          <w:sz w:val="28"/>
          <w:szCs w:val="28"/>
          <w:lang w:val="uk-UA"/>
        </w:rPr>
      </w:pPr>
    </w:p>
    <w:p w14:paraId="40862D3F" w14:textId="77777777" w:rsidR="00A249BF" w:rsidRPr="009A28CB" w:rsidRDefault="00A249BF" w:rsidP="00A249BF">
      <w:pPr>
        <w:rPr>
          <w:b/>
          <w:sz w:val="28"/>
          <w:szCs w:val="28"/>
          <w:lang w:val="uk-UA"/>
        </w:rPr>
      </w:pPr>
    </w:p>
    <w:p w14:paraId="0A8582A1" w14:textId="77777777" w:rsidR="00A249BF" w:rsidRPr="009A28CB" w:rsidRDefault="00A249BF" w:rsidP="00A249BF">
      <w:pPr>
        <w:rPr>
          <w:b/>
          <w:sz w:val="28"/>
          <w:szCs w:val="28"/>
          <w:lang w:val="uk-UA"/>
        </w:rPr>
      </w:pPr>
    </w:p>
    <w:p w14:paraId="4027949C" w14:textId="77777777" w:rsidR="00A249BF" w:rsidRPr="009A28CB" w:rsidRDefault="00A249BF" w:rsidP="00A249BF">
      <w:pPr>
        <w:rPr>
          <w:b/>
          <w:sz w:val="28"/>
          <w:szCs w:val="28"/>
          <w:lang w:val="uk-UA"/>
        </w:rPr>
      </w:pPr>
    </w:p>
    <w:p w14:paraId="5C116FB1" w14:textId="77777777" w:rsidR="00A249BF" w:rsidRPr="009A28CB" w:rsidRDefault="00A249BF" w:rsidP="00A249BF">
      <w:pPr>
        <w:rPr>
          <w:b/>
          <w:sz w:val="28"/>
          <w:szCs w:val="28"/>
          <w:lang w:val="uk-UA"/>
        </w:rPr>
      </w:pPr>
    </w:p>
    <w:p w14:paraId="4A7CBB2A" w14:textId="77777777" w:rsidR="00A249BF" w:rsidRPr="009A28CB" w:rsidRDefault="00A249BF" w:rsidP="00A249BF">
      <w:pPr>
        <w:rPr>
          <w:b/>
          <w:sz w:val="28"/>
          <w:szCs w:val="28"/>
          <w:lang w:val="uk-UA"/>
        </w:rPr>
      </w:pPr>
    </w:p>
    <w:p w14:paraId="5E951F5B" w14:textId="77777777" w:rsidR="00A249BF" w:rsidRPr="009A28CB" w:rsidRDefault="00A249BF" w:rsidP="00A249BF">
      <w:pPr>
        <w:rPr>
          <w:b/>
          <w:sz w:val="28"/>
          <w:szCs w:val="28"/>
          <w:lang w:val="uk-UA"/>
        </w:rPr>
      </w:pPr>
    </w:p>
    <w:p w14:paraId="7AE56D8D" w14:textId="77777777" w:rsidR="008670F6" w:rsidRPr="009A28CB" w:rsidRDefault="008670F6" w:rsidP="00A249BF">
      <w:pPr>
        <w:rPr>
          <w:b/>
          <w:sz w:val="28"/>
          <w:szCs w:val="28"/>
          <w:lang w:val="uk-UA"/>
        </w:rPr>
      </w:pPr>
    </w:p>
    <w:p w14:paraId="37A074F7" w14:textId="77777777" w:rsidR="008670F6" w:rsidRPr="009A28CB" w:rsidRDefault="008670F6" w:rsidP="00A249BF">
      <w:pPr>
        <w:rPr>
          <w:b/>
          <w:sz w:val="28"/>
          <w:szCs w:val="28"/>
          <w:lang w:val="uk-UA"/>
        </w:rPr>
      </w:pPr>
    </w:p>
    <w:p w14:paraId="13032053" w14:textId="77777777" w:rsidR="008670F6" w:rsidRPr="009A28CB" w:rsidRDefault="008670F6" w:rsidP="00A249BF">
      <w:pPr>
        <w:rPr>
          <w:b/>
          <w:sz w:val="28"/>
          <w:szCs w:val="28"/>
          <w:lang w:val="uk-UA"/>
        </w:rPr>
      </w:pPr>
    </w:p>
    <w:p w14:paraId="4BBA9B95" w14:textId="77777777" w:rsidR="008670F6" w:rsidRPr="009A28CB" w:rsidRDefault="008670F6" w:rsidP="00A249BF">
      <w:pPr>
        <w:rPr>
          <w:b/>
          <w:sz w:val="28"/>
          <w:szCs w:val="28"/>
          <w:lang w:val="uk-UA"/>
        </w:rPr>
      </w:pPr>
    </w:p>
    <w:p w14:paraId="0CF09AE9" w14:textId="77777777" w:rsidR="008670F6" w:rsidRPr="009A28CB" w:rsidRDefault="008670F6" w:rsidP="00A249BF">
      <w:pPr>
        <w:rPr>
          <w:b/>
          <w:sz w:val="28"/>
          <w:szCs w:val="28"/>
          <w:lang w:val="uk-UA"/>
        </w:rPr>
      </w:pPr>
    </w:p>
    <w:p w14:paraId="3CC60E6F" w14:textId="77777777" w:rsidR="008670F6" w:rsidRPr="009A28CB" w:rsidRDefault="008670F6" w:rsidP="00A249BF">
      <w:pPr>
        <w:rPr>
          <w:b/>
          <w:sz w:val="28"/>
          <w:szCs w:val="28"/>
          <w:lang w:val="uk-UA"/>
        </w:rPr>
      </w:pPr>
    </w:p>
    <w:p w14:paraId="384A1872" w14:textId="77777777" w:rsidR="008670F6" w:rsidRPr="009A28CB" w:rsidRDefault="008670F6" w:rsidP="00A249BF">
      <w:pPr>
        <w:rPr>
          <w:b/>
          <w:sz w:val="28"/>
          <w:szCs w:val="28"/>
          <w:lang w:val="uk-UA"/>
        </w:rPr>
      </w:pPr>
    </w:p>
    <w:p w14:paraId="3415FD22" w14:textId="77777777" w:rsidR="008670F6" w:rsidRPr="009A28CB" w:rsidRDefault="008670F6" w:rsidP="00A249BF">
      <w:pPr>
        <w:rPr>
          <w:b/>
          <w:sz w:val="28"/>
          <w:szCs w:val="28"/>
          <w:lang w:val="uk-UA"/>
        </w:rPr>
      </w:pPr>
    </w:p>
    <w:p w14:paraId="7EB06F99" w14:textId="77777777" w:rsidR="009A28CB" w:rsidRPr="009A28CB" w:rsidRDefault="009A28CB" w:rsidP="009A28CB">
      <w:pPr>
        <w:ind w:left="5670"/>
        <w:rPr>
          <w:sz w:val="28"/>
          <w:szCs w:val="28"/>
          <w:lang w:val="uk-UA"/>
        </w:rPr>
      </w:pPr>
      <w:r w:rsidRPr="009A28CB">
        <w:rPr>
          <w:sz w:val="28"/>
          <w:szCs w:val="28"/>
          <w:lang w:val="uk-UA"/>
        </w:rPr>
        <w:lastRenderedPageBreak/>
        <w:t>ЗАТВЕРДЖЕНО</w:t>
      </w:r>
    </w:p>
    <w:p w14:paraId="51B64056" w14:textId="77777777" w:rsidR="009A28CB" w:rsidRPr="009A28CB" w:rsidRDefault="009A28CB" w:rsidP="009A28CB">
      <w:pPr>
        <w:ind w:left="5670"/>
        <w:rPr>
          <w:sz w:val="28"/>
          <w:szCs w:val="28"/>
          <w:lang w:val="uk-UA"/>
        </w:rPr>
      </w:pPr>
    </w:p>
    <w:p w14:paraId="57CEF18B" w14:textId="77777777" w:rsidR="009A28CB" w:rsidRPr="009A28CB" w:rsidRDefault="009A28CB" w:rsidP="009A28CB">
      <w:pPr>
        <w:ind w:left="5670"/>
        <w:rPr>
          <w:sz w:val="28"/>
          <w:szCs w:val="28"/>
          <w:lang w:val="uk-UA"/>
        </w:rPr>
      </w:pPr>
      <w:r w:rsidRPr="009A28CB">
        <w:rPr>
          <w:sz w:val="28"/>
          <w:szCs w:val="28"/>
          <w:lang w:val="uk-UA"/>
        </w:rPr>
        <w:t xml:space="preserve">Розпорядження начальника Лисичанської міської </w:t>
      </w:r>
    </w:p>
    <w:p w14:paraId="39153438" w14:textId="77777777" w:rsidR="009A28CB" w:rsidRPr="009A28CB" w:rsidRDefault="009A28CB" w:rsidP="009A28CB">
      <w:pPr>
        <w:ind w:left="5670"/>
        <w:rPr>
          <w:sz w:val="28"/>
          <w:szCs w:val="28"/>
          <w:lang w:val="uk-UA"/>
        </w:rPr>
      </w:pPr>
      <w:r w:rsidRPr="009A28CB">
        <w:rPr>
          <w:sz w:val="28"/>
          <w:szCs w:val="28"/>
          <w:lang w:val="uk-UA"/>
        </w:rPr>
        <w:t>військової адміністрації</w:t>
      </w:r>
    </w:p>
    <w:p w14:paraId="7D811032" w14:textId="77777777" w:rsidR="009A28CB" w:rsidRPr="00804E22" w:rsidRDefault="009A28CB" w:rsidP="009A28CB">
      <w:pPr>
        <w:ind w:left="5670"/>
        <w:rPr>
          <w:sz w:val="28"/>
          <w:szCs w:val="28"/>
          <w:lang w:val="uk-UA"/>
        </w:rPr>
      </w:pPr>
      <w:r w:rsidRPr="009A28CB">
        <w:rPr>
          <w:sz w:val="28"/>
          <w:szCs w:val="28"/>
          <w:lang w:val="uk-UA"/>
        </w:rPr>
        <w:t xml:space="preserve">від </w:t>
      </w:r>
      <w:r w:rsidRPr="00804E22">
        <w:rPr>
          <w:sz w:val="28"/>
          <w:szCs w:val="28"/>
          <w:lang w:val="uk-UA"/>
        </w:rPr>
        <w:t>17 березня 2025р. № 65</w:t>
      </w:r>
    </w:p>
    <w:p w14:paraId="5B5755C8" w14:textId="77777777" w:rsidR="009A28CB" w:rsidRPr="009A28CB" w:rsidRDefault="009A28CB" w:rsidP="009A28CB">
      <w:pPr>
        <w:rPr>
          <w:sz w:val="28"/>
          <w:szCs w:val="28"/>
          <w:lang w:val="uk-UA"/>
        </w:rPr>
      </w:pPr>
    </w:p>
    <w:p w14:paraId="4082D12B" w14:textId="77777777" w:rsidR="009A28CB" w:rsidRPr="009A28CB" w:rsidRDefault="009A28CB" w:rsidP="009A28CB">
      <w:pPr>
        <w:rPr>
          <w:sz w:val="28"/>
          <w:szCs w:val="28"/>
          <w:lang w:val="uk-UA"/>
        </w:rPr>
      </w:pPr>
    </w:p>
    <w:p w14:paraId="759F2D98" w14:textId="77777777" w:rsidR="009A28CB" w:rsidRPr="009A28CB" w:rsidRDefault="009A28CB" w:rsidP="009A28CB">
      <w:pPr>
        <w:rPr>
          <w:b/>
          <w:sz w:val="28"/>
          <w:szCs w:val="28"/>
          <w:lang w:val="uk-UA"/>
        </w:rPr>
      </w:pPr>
    </w:p>
    <w:p w14:paraId="76A50B4A" w14:textId="77777777" w:rsidR="009A28CB" w:rsidRPr="009A28CB" w:rsidRDefault="009A28CB" w:rsidP="009A28CB">
      <w:pPr>
        <w:jc w:val="center"/>
        <w:rPr>
          <w:b/>
          <w:sz w:val="28"/>
          <w:szCs w:val="28"/>
          <w:shd w:val="clear" w:color="auto" w:fill="FFFFFF"/>
          <w:lang w:val="uk-UA"/>
        </w:rPr>
      </w:pPr>
      <w:r w:rsidRPr="009A28CB">
        <w:rPr>
          <w:b/>
          <w:sz w:val="28"/>
          <w:szCs w:val="28"/>
          <w:shd w:val="clear" w:color="auto" w:fill="FFFFFF"/>
          <w:lang w:val="uk-UA"/>
        </w:rPr>
        <w:t>Порядок</w:t>
      </w:r>
    </w:p>
    <w:p w14:paraId="34AF0574" w14:textId="77777777" w:rsidR="009A28CB" w:rsidRPr="009A28CB" w:rsidRDefault="009A28CB" w:rsidP="009A28CB">
      <w:pPr>
        <w:jc w:val="center"/>
        <w:rPr>
          <w:b/>
          <w:sz w:val="28"/>
          <w:szCs w:val="28"/>
          <w:lang w:val="uk-UA"/>
        </w:rPr>
      </w:pPr>
      <w:r w:rsidRPr="009A28CB">
        <w:rPr>
          <w:b/>
          <w:sz w:val="28"/>
          <w:szCs w:val="28"/>
          <w:lang w:val="uk-UA"/>
        </w:rPr>
        <w:t>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w:t>
      </w:r>
    </w:p>
    <w:p w14:paraId="3970F873" w14:textId="77777777" w:rsidR="009A28CB" w:rsidRPr="009A28CB" w:rsidRDefault="009A28CB" w:rsidP="009A28CB">
      <w:pPr>
        <w:jc w:val="center"/>
        <w:rPr>
          <w:rFonts w:eastAsia="Calibri"/>
          <w:b/>
          <w:sz w:val="28"/>
          <w:szCs w:val="28"/>
          <w:lang w:val="uk-UA"/>
        </w:rPr>
      </w:pPr>
    </w:p>
    <w:p w14:paraId="3DF82E4B" w14:textId="77777777" w:rsidR="009A28CB" w:rsidRPr="009A28CB" w:rsidRDefault="009A28CB" w:rsidP="009A28CB">
      <w:pPr>
        <w:pStyle w:val="ac"/>
        <w:numPr>
          <w:ilvl w:val="0"/>
          <w:numId w:val="21"/>
        </w:numPr>
        <w:ind w:left="0"/>
        <w:contextualSpacing/>
        <w:jc w:val="center"/>
        <w:rPr>
          <w:rFonts w:eastAsia="Calibri"/>
          <w:b/>
          <w:sz w:val="28"/>
          <w:szCs w:val="28"/>
        </w:rPr>
      </w:pPr>
      <w:r w:rsidRPr="009A28CB">
        <w:rPr>
          <w:rFonts w:eastAsia="Calibri"/>
          <w:b/>
          <w:sz w:val="28"/>
          <w:szCs w:val="28"/>
        </w:rPr>
        <w:t>Загальні положення</w:t>
      </w:r>
    </w:p>
    <w:p w14:paraId="7514B6E7" w14:textId="77777777" w:rsidR="009A28CB" w:rsidRPr="009A28CB" w:rsidRDefault="009A28CB" w:rsidP="009A28CB">
      <w:pPr>
        <w:rPr>
          <w:rFonts w:eastAsia="Calibri"/>
          <w:b/>
          <w:sz w:val="16"/>
          <w:szCs w:val="16"/>
          <w:lang w:val="uk-UA"/>
        </w:rPr>
      </w:pPr>
    </w:p>
    <w:p w14:paraId="36B9BCF2" w14:textId="77777777" w:rsidR="009A28CB" w:rsidRPr="009A28CB" w:rsidRDefault="009A28CB" w:rsidP="009A28CB">
      <w:pPr>
        <w:pStyle w:val="ac"/>
        <w:numPr>
          <w:ilvl w:val="1"/>
          <w:numId w:val="22"/>
        </w:numPr>
        <w:tabs>
          <w:tab w:val="left" w:pos="851"/>
          <w:tab w:val="left" w:pos="1134"/>
        </w:tabs>
        <w:ind w:left="0" w:firstLine="567"/>
        <w:contextualSpacing/>
        <w:jc w:val="both"/>
        <w:rPr>
          <w:sz w:val="28"/>
          <w:szCs w:val="28"/>
        </w:rPr>
      </w:pPr>
      <w:r w:rsidRPr="009A28CB">
        <w:rPr>
          <w:sz w:val="28"/>
          <w:szCs w:val="28"/>
        </w:rPr>
        <w:t>Цей порядок визначає механізм 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 (далі – грошова допомога).</w:t>
      </w:r>
    </w:p>
    <w:p w14:paraId="0E9261AA" w14:textId="77777777" w:rsidR="009A28CB" w:rsidRPr="009A28CB" w:rsidRDefault="009A28CB" w:rsidP="009A28CB">
      <w:pPr>
        <w:pStyle w:val="ac"/>
        <w:tabs>
          <w:tab w:val="left" w:pos="851"/>
          <w:tab w:val="left" w:pos="1134"/>
        </w:tabs>
        <w:ind w:left="567"/>
        <w:jc w:val="both"/>
        <w:rPr>
          <w:sz w:val="16"/>
          <w:szCs w:val="16"/>
        </w:rPr>
      </w:pPr>
    </w:p>
    <w:p w14:paraId="20B970C1" w14:textId="77777777" w:rsidR="009A28CB" w:rsidRPr="009A28CB" w:rsidRDefault="009A28CB" w:rsidP="009A28CB">
      <w:pPr>
        <w:pStyle w:val="ac"/>
        <w:numPr>
          <w:ilvl w:val="1"/>
          <w:numId w:val="22"/>
        </w:numPr>
        <w:tabs>
          <w:tab w:val="left" w:pos="851"/>
          <w:tab w:val="left" w:pos="1134"/>
        </w:tabs>
        <w:ind w:left="0" w:firstLine="567"/>
        <w:contextualSpacing/>
        <w:jc w:val="both"/>
        <w:rPr>
          <w:sz w:val="28"/>
          <w:szCs w:val="28"/>
        </w:rPr>
      </w:pPr>
      <w:r w:rsidRPr="009A28CB">
        <w:rPr>
          <w:sz w:val="28"/>
          <w:szCs w:val="28"/>
        </w:rPr>
        <w:t>Порядок розроблено з метою виконання заходу щодо надання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 передбаченого на 2025 рік Програмою соціального захисту населення Лисичанської міської територіальної громади на 2022-2025 роки, затвердженою розпорядженням начальника міської військової адміністрації від 28.07.2022 № 99 (в редакції від 20.09.2024 № 586, зі змінами) (далі - Програма).</w:t>
      </w:r>
    </w:p>
    <w:p w14:paraId="05276639" w14:textId="77777777" w:rsidR="009A28CB" w:rsidRPr="009A28CB" w:rsidRDefault="009A28CB" w:rsidP="009A28CB">
      <w:pPr>
        <w:pStyle w:val="a5"/>
        <w:tabs>
          <w:tab w:val="left" w:pos="851"/>
          <w:tab w:val="left" w:pos="1134"/>
        </w:tabs>
        <w:ind w:firstLine="567"/>
        <w:jc w:val="both"/>
        <w:rPr>
          <w:sz w:val="16"/>
          <w:szCs w:val="16"/>
        </w:rPr>
      </w:pPr>
    </w:p>
    <w:p w14:paraId="53893E78" w14:textId="77777777" w:rsidR="009A28CB" w:rsidRPr="009A28CB" w:rsidRDefault="009A28CB" w:rsidP="009A28CB">
      <w:pPr>
        <w:pStyle w:val="ac"/>
        <w:numPr>
          <w:ilvl w:val="1"/>
          <w:numId w:val="22"/>
        </w:numPr>
        <w:tabs>
          <w:tab w:val="left" w:pos="851"/>
          <w:tab w:val="left" w:pos="1134"/>
        </w:tabs>
        <w:ind w:left="0" w:firstLine="567"/>
        <w:contextualSpacing/>
        <w:jc w:val="both"/>
        <w:rPr>
          <w:sz w:val="28"/>
          <w:szCs w:val="28"/>
        </w:rPr>
      </w:pPr>
      <w:r w:rsidRPr="009A28CB">
        <w:rPr>
          <w:sz w:val="28"/>
          <w:szCs w:val="28"/>
        </w:rPr>
        <w:t xml:space="preserve">Грошова допомога надається окремим категоріям внутрішньо переміщених осіб, місце проживання яких на дату звернення за грошовою допомогою, зареєстровано в населених пунктах Лисичанської міської територіальної громади, які переміщені на підконтрольну Україні територію, перебувають на обліку в Луганському обласному центрі зайнятості, як безробітні, та потребують </w:t>
      </w:r>
      <w:proofErr w:type="spellStart"/>
      <w:r w:rsidRPr="009A28CB">
        <w:rPr>
          <w:sz w:val="28"/>
          <w:szCs w:val="28"/>
        </w:rPr>
        <w:t>релокації</w:t>
      </w:r>
      <w:proofErr w:type="spellEnd"/>
      <w:r w:rsidRPr="009A28CB">
        <w:rPr>
          <w:sz w:val="28"/>
          <w:szCs w:val="28"/>
        </w:rPr>
        <w:t xml:space="preserve"> з фактичного місця проживання з метою працевлаштування, а саме:</w:t>
      </w:r>
    </w:p>
    <w:p w14:paraId="532E7069" w14:textId="77777777" w:rsidR="009A28CB" w:rsidRPr="009A28CB" w:rsidRDefault="009A28CB" w:rsidP="009A28CB">
      <w:pPr>
        <w:pStyle w:val="ac"/>
        <w:ind w:left="0" w:firstLine="720"/>
        <w:jc w:val="both"/>
        <w:rPr>
          <w:sz w:val="28"/>
          <w:szCs w:val="28"/>
        </w:rPr>
      </w:pPr>
      <w:r w:rsidRPr="009A28CB">
        <w:rPr>
          <w:sz w:val="28"/>
          <w:szCs w:val="28"/>
        </w:rPr>
        <w:t>ветеранам війни та членам їх сімей, членам сімей загиблих (померлих) ветеранів війни, членам сімей загиблих (померлих) Захисників та Захисниць України;</w:t>
      </w:r>
    </w:p>
    <w:p w14:paraId="379B5EC9" w14:textId="77777777" w:rsidR="009A28CB" w:rsidRPr="009A28CB" w:rsidRDefault="009A28CB" w:rsidP="009A28CB">
      <w:pPr>
        <w:pStyle w:val="ac"/>
        <w:ind w:left="0" w:firstLine="720"/>
        <w:jc w:val="both"/>
        <w:rPr>
          <w:sz w:val="28"/>
          <w:szCs w:val="28"/>
        </w:rPr>
      </w:pPr>
      <w:r w:rsidRPr="009A28CB">
        <w:rPr>
          <w:sz w:val="28"/>
          <w:szCs w:val="28"/>
        </w:rPr>
        <w:t>малозабезпеченим сім’ям, які відповідно до законодавства одержують державну соціальну допомогу малозабезпеченим сім’ям;</w:t>
      </w:r>
    </w:p>
    <w:p w14:paraId="19D23064" w14:textId="77777777" w:rsidR="009A129C" w:rsidRDefault="009A129C" w:rsidP="009A28CB">
      <w:pPr>
        <w:pStyle w:val="ac"/>
        <w:ind w:left="0" w:firstLine="720"/>
        <w:jc w:val="both"/>
        <w:rPr>
          <w:sz w:val="28"/>
          <w:szCs w:val="28"/>
        </w:rPr>
      </w:pPr>
    </w:p>
    <w:p w14:paraId="57830747" w14:textId="5420E013" w:rsidR="009A129C" w:rsidRDefault="009A129C" w:rsidP="009A129C">
      <w:pPr>
        <w:pStyle w:val="ac"/>
        <w:ind w:left="0"/>
        <w:jc w:val="center"/>
        <w:rPr>
          <w:sz w:val="28"/>
          <w:szCs w:val="28"/>
        </w:rPr>
      </w:pPr>
      <w:r>
        <w:rPr>
          <w:sz w:val="28"/>
          <w:szCs w:val="28"/>
        </w:rPr>
        <w:lastRenderedPageBreak/>
        <w:t>2</w:t>
      </w:r>
    </w:p>
    <w:p w14:paraId="1BB6EFF9" w14:textId="77777777" w:rsidR="009A129C" w:rsidRPr="009A129C" w:rsidRDefault="009A129C" w:rsidP="009A28CB">
      <w:pPr>
        <w:pStyle w:val="ac"/>
        <w:ind w:left="0" w:firstLine="720"/>
        <w:jc w:val="both"/>
        <w:rPr>
          <w:sz w:val="16"/>
          <w:szCs w:val="16"/>
        </w:rPr>
      </w:pPr>
    </w:p>
    <w:p w14:paraId="5E901B69" w14:textId="58BB1239" w:rsidR="009A28CB" w:rsidRPr="009A28CB" w:rsidRDefault="009A28CB" w:rsidP="009A28CB">
      <w:pPr>
        <w:pStyle w:val="ac"/>
        <w:ind w:left="0" w:firstLine="720"/>
        <w:jc w:val="both"/>
        <w:rPr>
          <w:sz w:val="28"/>
          <w:szCs w:val="28"/>
        </w:rPr>
      </w:pPr>
      <w:r w:rsidRPr="009A28CB">
        <w:rPr>
          <w:sz w:val="28"/>
          <w:szCs w:val="28"/>
        </w:rPr>
        <w:t xml:space="preserve">випускникам закладів професійної, фахової </w:t>
      </w:r>
      <w:proofErr w:type="spellStart"/>
      <w:r w:rsidRPr="009A28CB">
        <w:rPr>
          <w:sz w:val="28"/>
          <w:szCs w:val="28"/>
        </w:rPr>
        <w:t>передвищої</w:t>
      </w:r>
      <w:proofErr w:type="spellEnd"/>
      <w:r w:rsidRPr="009A28CB">
        <w:rPr>
          <w:sz w:val="28"/>
          <w:szCs w:val="28"/>
        </w:rPr>
        <w:t xml:space="preserve"> освіти Лисичанської міської територіальної громади, які не працевлаштувалися протягом одного року після закінчення навчання.</w:t>
      </w:r>
    </w:p>
    <w:p w14:paraId="5978758B" w14:textId="77777777" w:rsidR="009A28CB" w:rsidRPr="009A28CB" w:rsidRDefault="009A28CB" w:rsidP="009A28CB">
      <w:pPr>
        <w:pStyle w:val="ac"/>
        <w:ind w:left="0" w:firstLine="720"/>
        <w:jc w:val="both"/>
        <w:rPr>
          <w:sz w:val="16"/>
          <w:szCs w:val="16"/>
        </w:rPr>
      </w:pPr>
    </w:p>
    <w:p w14:paraId="7D422CA2" w14:textId="77777777" w:rsidR="009A28CB" w:rsidRPr="009A28CB" w:rsidRDefault="009A28CB" w:rsidP="009A28CB">
      <w:pPr>
        <w:pStyle w:val="ac"/>
        <w:numPr>
          <w:ilvl w:val="1"/>
          <w:numId w:val="22"/>
        </w:numPr>
        <w:tabs>
          <w:tab w:val="left" w:pos="851"/>
          <w:tab w:val="left" w:pos="993"/>
        </w:tabs>
        <w:spacing w:after="160"/>
        <w:ind w:left="0" w:firstLine="567"/>
        <w:contextualSpacing/>
        <w:jc w:val="both"/>
        <w:rPr>
          <w:sz w:val="28"/>
          <w:szCs w:val="28"/>
        </w:rPr>
      </w:pPr>
      <w:r w:rsidRPr="009A28CB">
        <w:rPr>
          <w:sz w:val="28"/>
          <w:szCs w:val="28"/>
        </w:rPr>
        <w:t xml:space="preserve"> Грошова допомога надається на:</w:t>
      </w:r>
    </w:p>
    <w:p w14:paraId="6EB74C91" w14:textId="77777777" w:rsidR="009A28CB" w:rsidRPr="009A28CB" w:rsidRDefault="009A28CB" w:rsidP="009A28CB">
      <w:pPr>
        <w:pStyle w:val="ac"/>
        <w:tabs>
          <w:tab w:val="left" w:pos="851"/>
          <w:tab w:val="left" w:pos="993"/>
        </w:tabs>
        <w:ind w:left="0" w:firstLine="567"/>
        <w:jc w:val="both"/>
        <w:rPr>
          <w:sz w:val="28"/>
          <w:szCs w:val="28"/>
        </w:rPr>
      </w:pPr>
      <w:r w:rsidRPr="009A28CB">
        <w:rPr>
          <w:sz w:val="28"/>
          <w:szCs w:val="28"/>
        </w:rPr>
        <w:t>покриття транспортних витрат на переїзд до місця працевлаштування та забезпечення перевезення майна заявника до місця проживання/працевлаштування з розрахунку до 2000 гривень на 1 особу та додатково до 1500 гривень за кожного члена сім’ї, які з ним спільно проживають (першого ступеня спорідненості), але загалом не більше 6500 гривень, за умови надання договору про надання транспортних послуг перевізником та відповідного платіжного документа;</w:t>
      </w:r>
    </w:p>
    <w:p w14:paraId="0901517D" w14:textId="77777777" w:rsidR="009A28CB" w:rsidRPr="009A28CB" w:rsidRDefault="009A28CB" w:rsidP="009A28CB">
      <w:pPr>
        <w:pStyle w:val="ac"/>
        <w:tabs>
          <w:tab w:val="left" w:pos="851"/>
          <w:tab w:val="left" w:pos="993"/>
        </w:tabs>
        <w:ind w:left="0" w:firstLine="567"/>
        <w:jc w:val="both"/>
        <w:rPr>
          <w:sz w:val="28"/>
          <w:szCs w:val="28"/>
        </w:rPr>
      </w:pPr>
      <w:r w:rsidRPr="009A28CB">
        <w:rPr>
          <w:sz w:val="28"/>
          <w:szCs w:val="28"/>
        </w:rPr>
        <w:t>покриття витрат на оплату оренди житла за новим місцем проживання у зв’язку з працевлаштуванням, з розрахунку до 5000 гривень на одну особу та додатково до 1500 гривень за кожного члена сім’ї (першого ступеня спорідненості), але загалом не більше 10000 гривень на місяць, за умови надання нотаріально засвідченого договору оренди. Розмір грошової допомоги не може перевищувати суми місячної орендної плати, визначеної укладеним договором оренди житла. Грошова допомога надається за перші три місяця оренди житла.</w:t>
      </w:r>
    </w:p>
    <w:p w14:paraId="129FD0CD" w14:textId="77777777" w:rsidR="009A28CB" w:rsidRPr="009A28CB" w:rsidRDefault="009A28CB" w:rsidP="009A28CB">
      <w:pPr>
        <w:pStyle w:val="ac"/>
        <w:tabs>
          <w:tab w:val="left" w:pos="851"/>
          <w:tab w:val="left" w:pos="993"/>
        </w:tabs>
        <w:ind w:left="0" w:firstLine="567"/>
        <w:jc w:val="both"/>
        <w:rPr>
          <w:sz w:val="28"/>
          <w:szCs w:val="28"/>
        </w:rPr>
      </w:pPr>
      <w:r w:rsidRPr="009A28CB">
        <w:rPr>
          <w:sz w:val="28"/>
          <w:szCs w:val="28"/>
        </w:rPr>
        <w:t xml:space="preserve">Грошова допомога не компенсує витрати на послуги посередників. </w:t>
      </w:r>
    </w:p>
    <w:p w14:paraId="1819F848" w14:textId="77777777" w:rsidR="009A28CB" w:rsidRPr="009A28CB" w:rsidRDefault="009A28CB" w:rsidP="009A28CB">
      <w:pPr>
        <w:pStyle w:val="ac"/>
        <w:tabs>
          <w:tab w:val="left" w:pos="851"/>
          <w:tab w:val="left" w:pos="993"/>
        </w:tabs>
        <w:ind w:left="0" w:firstLine="567"/>
        <w:jc w:val="both"/>
        <w:rPr>
          <w:sz w:val="28"/>
          <w:szCs w:val="28"/>
        </w:rPr>
      </w:pPr>
      <w:r w:rsidRPr="009A28CB">
        <w:rPr>
          <w:sz w:val="28"/>
          <w:szCs w:val="28"/>
        </w:rPr>
        <w:t xml:space="preserve">Надання грошової допомоги передбачається один раз, у разі повторного переміщення отримувача грошова допомога не надається. Отримувач грошової допомоги має документально підтвердити факт працевлаштування та відпрацювати мінімальний строк визначений роботодавцем у гарантійному листі. </w:t>
      </w:r>
    </w:p>
    <w:p w14:paraId="37569149" w14:textId="77777777" w:rsidR="009A28CB" w:rsidRPr="009A28CB" w:rsidRDefault="009A28CB" w:rsidP="009A28CB">
      <w:pPr>
        <w:pStyle w:val="ac"/>
        <w:tabs>
          <w:tab w:val="left" w:pos="851"/>
          <w:tab w:val="left" w:pos="993"/>
        </w:tabs>
        <w:ind w:left="0" w:firstLine="567"/>
        <w:jc w:val="both"/>
        <w:rPr>
          <w:sz w:val="16"/>
          <w:szCs w:val="16"/>
        </w:rPr>
      </w:pPr>
    </w:p>
    <w:p w14:paraId="0F108107" w14:textId="77777777" w:rsidR="009A28CB" w:rsidRPr="009A28CB" w:rsidRDefault="009A28CB" w:rsidP="009A28CB">
      <w:pPr>
        <w:pStyle w:val="a5"/>
        <w:numPr>
          <w:ilvl w:val="1"/>
          <w:numId w:val="22"/>
        </w:numPr>
        <w:tabs>
          <w:tab w:val="left" w:pos="851"/>
          <w:tab w:val="left" w:pos="1134"/>
        </w:tabs>
        <w:suppressAutoHyphens w:val="0"/>
        <w:ind w:left="0" w:firstLine="567"/>
        <w:jc w:val="both"/>
        <w:rPr>
          <w:sz w:val="28"/>
          <w:szCs w:val="28"/>
          <w:shd w:val="clear" w:color="auto" w:fill="FFFFFF"/>
        </w:rPr>
      </w:pPr>
      <w:r w:rsidRPr="009A28CB">
        <w:rPr>
          <w:sz w:val="28"/>
          <w:szCs w:val="28"/>
        </w:rPr>
        <w:t>Грошова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0732A56A" w14:textId="77777777" w:rsidR="009A28CB" w:rsidRPr="009A28CB" w:rsidRDefault="009A28CB" w:rsidP="009A28CB">
      <w:pPr>
        <w:pStyle w:val="ac"/>
        <w:rPr>
          <w:sz w:val="16"/>
          <w:szCs w:val="16"/>
          <w:shd w:val="clear" w:color="auto" w:fill="FFFFFF"/>
        </w:rPr>
      </w:pPr>
    </w:p>
    <w:p w14:paraId="3D008C01" w14:textId="77777777" w:rsidR="009A28CB" w:rsidRPr="009A28CB" w:rsidRDefault="009A28CB" w:rsidP="009A28CB">
      <w:pPr>
        <w:pStyle w:val="a5"/>
        <w:numPr>
          <w:ilvl w:val="1"/>
          <w:numId w:val="22"/>
        </w:numPr>
        <w:tabs>
          <w:tab w:val="left" w:pos="851"/>
          <w:tab w:val="left" w:pos="1134"/>
        </w:tabs>
        <w:suppressAutoHyphens w:val="0"/>
        <w:ind w:left="0" w:firstLine="567"/>
        <w:jc w:val="both"/>
        <w:rPr>
          <w:sz w:val="28"/>
          <w:szCs w:val="28"/>
        </w:rPr>
      </w:pPr>
      <w:r w:rsidRPr="009A28CB">
        <w:rPr>
          <w:sz w:val="28"/>
          <w:szCs w:val="28"/>
          <w:shd w:val="clear" w:color="auto" w:fill="FFFFFF"/>
        </w:rPr>
        <w:t xml:space="preserve">Питання щодо надання </w:t>
      </w:r>
      <w:r w:rsidRPr="009A28CB">
        <w:rPr>
          <w:sz w:val="28"/>
          <w:szCs w:val="28"/>
        </w:rPr>
        <w:t>грошової допомоги та визначення її розміру розглядаються комісією з надання одноразової грошової допомоги на покриття транспортних витрат на переїзд до місця працевлаштування та витрат на оплату оренди житла (далі – Комісія).</w:t>
      </w:r>
    </w:p>
    <w:p w14:paraId="5907DA8D" w14:textId="77777777" w:rsidR="009A28CB" w:rsidRPr="009A28CB" w:rsidRDefault="009A28CB" w:rsidP="009A28CB">
      <w:pPr>
        <w:pStyle w:val="ac"/>
        <w:rPr>
          <w:sz w:val="28"/>
          <w:szCs w:val="28"/>
        </w:rPr>
      </w:pPr>
    </w:p>
    <w:p w14:paraId="1D584B69" w14:textId="77777777" w:rsidR="009A28CB" w:rsidRPr="009A28CB" w:rsidRDefault="009A28CB" w:rsidP="009A28CB">
      <w:pPr>
        <w:pStyle w:val="a5"/>
        <w:numPr>
          <w:ilvl w:val="0"/>
          <w:numId w:val="22"/>
        </w:numPr>
        <w:tabs>
          <w:tab w:val="left" w:pos="851"/>
          <w:tab w:val="left" w:pos="1134"/>
        </w:tabs>
        <w:suppressAutoHyphens w:val="0"/>
        <w:ind w:left="0" w:firstLine="567"/>
        <w:jc w:val="center"/>
        <w:rPr>
          <w:b/>
          <w:sz w:val="28"/>
          <w:szCs w:val="28"/>
        </w:rPr>
      </w:pPr>
      <w:r w:rsidRPr="009A28CB">
        <w:rPr>
          <w:b/>
          <w:sz w:val="28"/>
          <w:szCs w:val="28"/>
        </w:rPr>
        <w:t>Організація роботи Комісії</w:t>
      </w:r>
    </w:p>
    <w:p w14:paraId="5F51BC1B" w14:textId="77777777" w:rsidR="009A28CB" w:rsidRPr="009A28CB" w:rsidRDefault="009A28CB" w:rsidP="009A28CB">
      <w:pPr>
        <w:pStyle w:val="a5"/>
        <w:tabs>
          <w:tab w:val="left" w:pos="851"/>
          <w:tab w:val="left" w:pos="1134"/>
        </w:tabs>
        <w:rPr>
          <w:b/>
          <w:sz w:val="28"/>
          <w:szCs w:val="28"/>
        </w:rPr>
      </w:pPr>
    </w:p>
    <w:p w14:paraId="5DAA4427" w14:textId="77777777" w:rsidR="009A28CB" w:rsidRPr="009A28CB" w:rsidRDefault="009A28CB" w:rsidP="009A28CB">
      <w:pPr>
        <w:pStyle w:val="a5"/>
        <w:numPr>
          <w:ilvl w:val="1"/>
          <w:numId w:val="22"/>
        </w:numPr>
        <w:tabs>
          <w:tab w:val="left" w:pos="851"/>
          <w:tab w:val="left" w:pos="1134"/>
        </w:tabs>
        <w:suppressAutoHyphens w:val="0"/>
        <w:ind w:left="0" w:firstLine="567"/>
        <w:jc w:val="both"/>
        <w:rPr>
          <w:bCs/>
          <w:sz w:val="28"/>
          <w:szCs w:val="28"/>
        </w:rPr>
      </w:pPr>
      <w:r w:rsidRPr="009A28CB">
        <w:rPr>
          <w:bCs/>
          <w:sz w:val="28"/>
          <w:szCs w:val="28"/>
        </w:rPr>
        <w:t>Комісія створюється на підставі розпорядження начальника Лисичанської міської військової адміністрації (далі – Лисичанська міська ВА).</w:t>
      </w:r>
    </w:p>
    <w:p w14:paraId="68057F08" w14:textId="77777777" w:rsidR="009A28CB" w:rsidRPr="009A28CB" w:rsidRDefault="009A28CB" w:rsidP="009A28CB">
      <w:pPr>
        <w:pStyle w:val="a5"/>
        <w:tabs>
          <w:tab w:val="left" w:pos="851"/>
          <w:tab w:val="left" w:pos="1134"/>
        </w:tabs>
        <w:ind w:firstLine="567"/>
        <w:jc w:val="both"/>
        <w:rPr>
          <w:bCs/>
          <w:sz w:val="16"/>
          <w:szCs w:val="16"/>
        </w:rPr>
      </w:pPr>
    </w:p>
    <w:p w14:paraId="35E74134" w14:textId="77777777" w:rsidR="009A28CB" w:rsidRPr="009A28CB" w:rsidRDefault="009A28CB" w:rsidP="009A28CB">
      <w:pPr>
        <w:pStyle w:val="a5"/>
        <w:numPr>
          <w:ilvl w:val="1"/>
          <w:numId w:val="22"/>
        </w:numPr>
        <w:tabs>
          <w:tab w:val="left" w:pos="851"/>
          <w:tab w:val="left" w:pos="1134"/>
        </w:tabs>
        <w:suppressAutoHyphens w:val="0"/>
        <w:ind w:left="0" w:firstLine="567"/>
        <w:jc w:val="both"/>
        <w:rPr>
          <w:bCs/>
          <w:sz w:val="28"/>
          <w:szCs w:val="28"/>
        </w:rPr>
      </w:pPr>
      <w:r w:rsidRPr="009A28CB">
        <w:rPr>
          <w:bCs/>
          <w:sz w:val="28"/>
          <w:szCs w:val="28"/>
        </w:rPr>
        <w:t xml:space="preserve"> Формою роботи Комісії є засідання, що проводяться в разі потреби. </w:t>
      </w:r>
    </w:p>
    <w:p w14:paraId="03BD45EE" w14:textId="77777777" w:rsidR="009A28CB" w:rsidRPr="009A28CB" w:rsidRDefault="009A28CB" w:rsidP="009A28CB">
      <w:pPr>
        <w:pStyle w:val="a5"/>
        <w:tabs>
          <w:tab w:val="left" w:pos="851"/>
          <w:tab w:val="left" w:pos="1134"/>
        </w:tabs>
        <w:ind w:firstLine="567"/>
        <w:jc w:val="both"/>
        <w:rPr>
          <w:bCs/>
          <w:sz w:val="28"/>
          <w:szCs w:val="28"/>
        </w:rPr>
      </w:pPr>
      <w:r w:rsidRPr="009A28CB">
        <w:rPr>
          <w:bCs/>
          <w:sz w:val="28"/>
          <w:szCs w:val="28"/>
        </w:rPr>
        <w:t xml:space="preserve">Засідання Комісії можуть проводитись в режимі відеоконференції (онлайн). </w:t>
      </w:r>
    </w:p>
    <w:p w14:paraId="0F306D5E" w14:textId="77777777" w:rsidR="009A28CB" w:rsidRPr="009A28CB" w:rsidRDefault="009A28CB" w:rsidP="009A28CB">
      <w:pPr>
        <w:ind w:firstLine="567"/>
        <w:jc w:val="both"/>
        <w:rPr>
          <w:bCs/>
          <w:sz w:val="28"/>
          <w:szCs w:val="28"/>
          <w:lang w:val="uk-UA"/>
        </w:rPr>
      </w:pPr>
      <w:r w:rsidRPr="009A28CB">
        <w:rPr>
          <w:bCs/>
          <w:sz w:val="28"/>
          <w:szCs w:val="28"/>
          <w:lang w:val="uk-UA"/>
        </w:rPr>
        <w:t xml:space="preserve">Засідання проводить голова Комісії, а у разі його відсутності – заступник голови Комісії. </w:t>
      </w:r>
    </w:p>
    <w:p w14:paraId="2860F766" w14:textId="31D2EA78" w:rsidR="009A129C" w:rsidRDefault="009A129C" w:rsidP="009A129C">
      <w:pPr>
        <w:jc w:val="center"/>
        <w:rPr>
          <w:bCs/>
          <w:sz w:val="28"/>
          <w:szCs w:val="28"/>
          <w:lang w:val="uk-UA"/>
        </w:rPr>
      </w:pPr>
      <w:r>
        <w:rPr>
          <w:bCs/>
          <w:sz w:val="28"/>
          <w:szCs w:val="28"/>
          <w:lang w:val="uk-UA"/>
        </w:rPr>
        <w:lastRenderedPageBreak/>
        <w:t>3</w:t>
      </w:r>
    </w:p>
    <w:p w14:paraId="4FE06193" w14:textId="2AFFD9ED" w:rsidR="009A28CB" w:rsidRPr="009A28CB" w:rsidRDefault="009A28CB" w:rsidP="009A28CB">
      <w:pPr>
        <w:ind w:firstLine="567"/>
        <w:jc w:val="both"/>
        <w:rPr>
          <w:bCs/>
          <w:sz w:val="28"/>
          <w:szCs w:val="28"/>
          <w:lang w:val="uk-UA"/>
        </w:rPr>
      </w:pPr>
      <w:r w:rsidRPr="009A28CB">
        <w:rPr>
          <w:bCs/>
          <w:sz w:val="28"/>
          <w:szCs w:val="28"/>
          <w:lang w:val="uk-UA"/>
        </w:rPr>
        <w:t>Секретар Комісії забезпечує підготовку матеріалів для розгляду на засідання Комісії.</w:t>
      </w:r>
    </w:p>
    <w:p w14:paraId="6E0C279B" w14:textId="77777777" w:rsidR="009A28CB" w:rsidRPr="009A28CB" w:rsidRDefault="009A28CB" w:rsidP="009A28CB">
      <w:pPr>
        <w:ind w:firstLine="567"/>
        <w:jc w:val="both"/>
        <w:rPr>
          <w:bCs/>
          <w:sz w:val="28"/>
          <w:szCs w:val="28"/>
          <w:lang w:val="uk-UA"/>
        </w:rPr>
      </w:pPr>
      <w:r w:rsidRPr="009A28CB">
        <w:rPr>
          <w:bCs/>
          <w:sz w:val="28"/>
          <w:szCs w:val="28"/>
          <w:lang w:val="uk-UA"/>
        </w:rPr>
        <w:t>Засідання Комісії вважається правоможним, якщо на ньому присутні більше як половина членів її загального складу.</w:t>
      </w:r>
    </w:p>
    <w:p w14:paraId="63585207" w14:textId="77777777" w:rsidR="009A28CB" w:rsidRPr="00317C89" w:rsidRDefault="009A28CB" w:rsidP="009A28CB">
      <w:pPr>
        <w:ind w:firstLine="567"/>
        <w:jc w:val="both"/>
        <w:rPr>
          <w:bCs/>
          <w:sz w:val="12"/>
          <w:szCs w:val="12"/>
          <w:lang w:val="uk-UA"/>
        </w:rPr>
      </w:pPr>
    </w:p>
    <w:p w14:paraId="4E4FC5F6" w14:textId="77777777" w:rsidR="009A28CB" w:rsidRPr="009A28CB" w:rsidRDefault="009A28CB" w:rsidP="009A28CB">
      <w:pPr>
        <w:pStyle w:val="a5"/>
        <w:numPr>
          <w:ilvl w:val="1"/>
          <w:numId w:val="22"/>
        </w:numPr>
        <w:tabs>
          <w:tab w:val="left" w:pos="851"/>
          <w:tab w:val="left" w:pos="1134"/>
        </w:tabs>
        <w:suppressAutoHyphens w:val="0"/>
        <w:ind w:left="0" w:firstLine="567"/>
        <w:jc w:val="both"/>
        <w:rPr>
          <w:bCs/>
          <w:sz w:val="28"/>
          <w:szCs w:val="28"/>
        </w:rPr>
      </w:pPr>
      <w:r w:rsidRPr="009A28CB">
        <w:rPr>
          <w:bCs/>
          <w:sz w:val="28"/>
          <w:szCs w:val="28"/>
        </w:rPr>
        <w:t>Рішення Комісії приймається більшістю голосів її членів, які беруть участь у засіданні Комісії. У разі рівного розподілу голосів вирішальним є голос головуючого на засіданні.</w:t>
      </w:r>
    </w:p>
    <w:p w14:paraId="656A4C07" w14:textId="77777777" w:rsidR="009A28CB" w:rsidRPr="00317C89" w:rsidRDefault="009A28CB" w:rsidP="009A28CB">
      <w:pPr>
        <w:pStyle w:val="a5"/>
        <w:tabs>
          <w:tab w:val="left" w:pos="851"/>
          <w:tab w:val="left" w:pos="1134"/>
        </w:tabs>
        <w:ind w:firstLine="567"/>
        <w:jc w:val="both"/>
        <w:rPr>
          <w:bCs/>
          <w:sz w:val="12"/>
          <w:szCs w:val="12"/>
        </w:rPr>
      </w:pPr>
    </w:p>
    <w:p w14:paraId="39F38455" w14:textId="77777777" w:rsidR="009A28CB" w:rsidRPr="009A28CB" w:rsidRDefault="009A28CB" w:rsidP="009A28CB">
      <w:pPr>
        <w:pStyle w:val="a5"/>
        <w:numPr>
          <w:ilvl w:val="1"/>
          <w:numId w:val="22"/>
        </w:numPr>
        <w:tabs>
          <w:tab w:val="left" w:pos="851"/>
          <w:tab w:val="left" w:pos="1134"/>
        </w:tabs>
        <w:suppressAutoHyphens w:val="0"/>
        <w:ind w:left="-142" w:firstLine="709"/>
        <w:jc w:val="both"/>
        <w:rPr>
          <w:bCs/>
          <w:sz w:val="28"/>
          <w:szCs w:val="28"/>
        </w:rPr>
      </w:pPr>
      <w:r w:rsidRPr="009A28CB">
        <w:rPr>
          <w:bCs/>
          <w:sz w:val="28"/>
          <w:szCs w:val="28"/>
        </w:rPr>
        <w:t xml:space="preserve">Рішення Комісії оформлюється протоколом, який підписує головуючий  та секретар Комісії.  </w:t>
      </w:r>
    </w:p>
    <w:p w14:paraId="4E2877E9" w14:textId="77777777" w:rsidR="009A28CB" w:rsidRPr="00317C89" w:rsidRDefault="009A28CB" w:rsidP="009A28CB">
      <w:pPr>
        <w:pStyle w:val="ac"/>
        <w:rPr>
          <w:bCs/>
          <w:sz w:val="12"/>
          <w:szCs w:val="12"/>
        </w:rPr>
      </w:pPr>
    </w:p>
    <w:p w14:paraId="018D06FB" w14:textId="77777777" w:rsidR="009A28CB" w:rsidRPr="009A28CB" w:rsidRDefault="009A28CB" w:rsidP="009A28CB">
      <w:pPr>
        <w:pStyle w:val="a5"/>
        <w:numPr>
          <w:ilvl w:val="1"/>
          <w:numId w:val="22"/>
        </w:numPr>
        <w:tabs>
          <w:tab w:val="left" w:pos="851"/>
          <w:tab w:val="left" w:pos="1134"/>
        </w:tabs>
        <w:suppressAutoHyphens w:val="0"/>
        <w:ind w:left="0" w:firstLine="567"/>
        <w:jc w:val="both"/>
        <w:rPr>
          <w:bCs/>
          <w:sz w:val="28"/>
          <w:szCs w:val="28"/>
        </w:rPr>
      </w:pPr>
      <w:r w:rsidRPr="009A28CB">
        <w:rPr>
          <w:bCs/>
          <w:sz w:val="28"/>
          <w:szCs w:val="28"/>
        </w:rPr>
        <w:t>Організаційне забезпечення роботи Комісії покладається на управління соціального захисту населення Лисичанської міської військової адміністрації.</w:t>
      </w:r>
    </w:p>
    <w:p w14:paraId="1A517CCA" w14:textId="77777777" w:rsidR="009A28CB" w:rsidRPr="00317C89" w:rsidRDefault="009A28CB" w:rsidP="009A28CB">
      <w:pPr>
        <w:pStyle w:val="a5"/>
        <w:tabs>
          <w:tab w:val="left" w:pos="851"/>
          <w:tab w:val="left" w:pos="1134"/>
        </w:tabs>
        <w:jc w:val="center"/>
        <w:rPr>
          <w:b/>
          <w:sz w:val="16"/>
          <w:szCs w:val="16"/>
        </w:rPr>
      </w:pPr>
    </w:p>
    <w:p w14:paraId="432D0E4D" w14:textId="77777777" w:rsidR="009A28CB" w:rsidRPr="009A28CB" w:rsidRDefault="009A28CB" w:rsidP="009A28CB">
      <w:pPr>
        <w:pStyle w:val="a5"/>
        <w:numPr>
          <w:ilvl w:val="0"/>
          <w:numId w:val="22"/>
        </w:numPr>
        <w:tabs>
          <w:tab w:val="left" w:pos="851"/>
          <w:tab w:val="left" w:pos="1134"/>
        </w:tabs>
        <w:suppressAutoHyphens w:val="0"/>
        <w:ind w:left="0" w:firstLine="567"/>
        <w:jc w:val="center"/>
        <w:rPr>
          <w:b/>
          <w:sz w:val="28"/>
          <w:szCs w:val="28"/>
        </w:rPr>
      </w:pPr>
      <w:r w:rsidRPr="009A28CB">
        <w:rPr>
          <w:b/>
          <w:sz w:val="28"/>
          <w:szCs w:val="28"/>
        </w:rPr>
        <w:t>Надання грошової допомоги</w:t>
      </w:r>
    </w:p>
    <w:p w14:paraId="328A78CD" w14:textId="77777777" w:rsidR="009A28CB" w:rsidRPr="00317C89" w:rsidRDefault="009A28CB" w:rsidP="009A28CB">
      <w:pPr>
        <w:pStyle w:val="a5"/>
        <w:tabs>
          <w:tab w:val="left" w:pos="851"/>
          <w:tab w:val="left" w:pos="1134"/>
        </w:tabs>
        <w:ind w:firstLine="567"/>
        <w:rPr>
          <w:sz w:val="12"/>
          <w:szCs w:val="12"/>
        </w:rPr>
      </w:pPr>
    </w:p>
    <w:p w14:paraId="054923F2" w14:textId="77777777" w:rsidR="009A28CB" w:rsidRPr="009A28CB" w:rsidRDefault="009A28CB" w:rsidP="009A28CB">
      <w:pPr>
        <w:pStyle w:val="ac"/>
        <w:numPr>
          <w:ilvl w:val="1"/>
          <w:numId w:val="22"/>
        </w:numPr>
        <w:tabs>
          <w:tab w:val="left" w:pos="851"/>
          <w:tab w:val="left" w:pos="1134"/>
        </w:tabs>
        <w:ind w:left="0" w:firstLine="567"/>
        <w:contextualSpacing/>
        <w:jc w:val="both"/>
        <w:rPr>
          <w:sz w:val="28"/>
          <w:szCs w:val="28"/>
        </w:rPr>
      </w:pPr>
      <w:r w:rsidRPr="009A28CB">
        <w:rPr>
          <w:sz w:val="28"/>
          <w:szCs w:val="28"/>
        </w:rPr>
        <w:t>Підставою для розгляду питання надання грошової допомоги є особиста заява, за формою згідно з додатком 1 до цього Порядку, про надання допомоги на покриття транспортних витрат на переїзд до місця працевлаштування та витрат на оплату оренди житла за новим місцем проживання.</w:t>
      </w:r>
    </w:p>
    <w:p w14:paraId="61F4BBBA" w14:textId="77777777" w:rsidR="009A28CB" w:rsidRPr="00317C89" w:rsidRDefault="009A28CB" w:rsidP="009A28CB">
      <w:pPr>
        <w:pStyle w:val="ac"/>
        <w:tabs>
          <w:tab w:val="left" w:pos="851"/>
          <w:tab w:val="left" w:pos="1134"/>
        </w:tabs>
        <w:ind w:left="567"/>
        <w:jc w:val="both"/>
        <w:rPr>
          <w:sz w:val="12"/>
          <w:szCs w:val="12"/>
        </w:rPr>
      </w:pPr>
    </w:p>
    <w:p w14:paraId="04D2ACFC" w14:textId="77777777" w:rsidR="009A28CB" w:rsidRPr="009A28CB" w:rsidRDefault="009A28CB" w:rsidP="009A28CB">
      <w:pPr>
        <w:pStyle w:val="ac"/>
        <w:numPr>
          <w:ilvl w:val="1"/>
          <w:numId w:val="22"/>
        </w:numPr>
        <w:tabs>
          <w:tab w:val="left" w:pos="851"/>
          <w:tab w:val="left" w:pos="1134"/>
        </w:tabs>
        <w:ind w:left="0" w:firstLine="567"/>
        <w:contextualSpacing/>
        <w:jc w:val="both"/>
        <w:rPr>
          <w:sz w:val="28"/>
          <w:szCs w:val="28"/>
        </w:rPr>
      </w:pPr>
      <w:r w:rsidRPr="009A28CB">
        <w:rPr>
          <w:sz w:val="28"/>
          <w:szCs w:val="28"/>
        </w:rPr>
        <w:t>Заява подається до управління соціального захисту населення Лисичанської міської військової адміністрації (далі - УСЗН), до якої додаються:</w:t>
      </w:r>
    </w:p>
    <w:p w14:paraId="2142EDEE" w14:textId="77777777" w:rsidR="009A28CB" w:rsidRPr="009A28CB" w:rsidRDefault="009A28CB" w:rsidP="009A28CB">
      <w:pPr>
        <w:pStyle w:val="ac"/>
        <w:tabs>
          <w:tab w:val="left" w:pos="851"/>
          <w:tab w:val="left" w:pos="1134"/>
        </w:tabs>
        <w:ind w:left="567"/>
        <w:jc w:val="both"/>
        <w:rPr>
          <w:sz w:val="28"/>
          <w:szCs w:val="28"/>
        </w:rPr>
      </w:pPr>
      <w:r w:rsidRPr="009A28CB">
        <w:rPr>
          <w:sz w:val="28"/>
          <w:szCs w:val="28"/>
        </w:rPr>
        <w:t xml:space="preserve">копія паспорта громадянина України; </w:t>
      </w:r>
    </w:p>
    <w:p w14:paraId="1FAE87A6"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ІD-картки);</w:t>
      </w:r>
    </w:p>
    <w:p w14:paraId="0596AA06" w14:textId="77777777" w:rsidR="009A28CB" w:rsidRPr="009A28CB" w:rsidRDefault="009A28CB" w:rsidP="009A28CB">
      <w:pPr>
        <w:pStyle w:val="a5"/>
        <w:tabs>
          <w:tab w:val="left" w:pos="851"/>
          <w:tab w:val="left" w:pos="1134"/>
        </w:tabs>
        <w:ind w:firstLine="567"/>
        <w:jc w:val="both"/>
        <w:rPr>
          <w:iCs/>
          <w:sz w:val="28"/>
          <w:szCs w:val="28"/>
        </w:rPr>
      </w:pPr>
      <w:r w:rsidRPr="009A28CB">
        <w:rPr>
          <w:iCs/>
          <w:sz w:val="28"/>
          <w:szCs w:val="28"/>
        </w:rPr>
        <w:t>копія довідки про взяття на облік внутрішньо переміщеної особи заявника (членів сім’ї - за потреби);</w:t>
      </w:r>
    </w:p>
    <w:p w14:paraId="00055CEF" w14:textId="77777777" w:rsidR="009A28CB" w:rsidRPr="009A28CB" w:rsidRDefault="009A28CB" w:rsidP="009A28CB">
      <w:pPr>
        <w:pStyle w:val="a5"/>
        <w:tabs>
          <w:tab w:val="left" w:pos="851"/>
          <w:tab w:val="left" w:pos="1134"/>
        </w:tabs>
        <w:ind w:firstLine="567"/>
        <w:jc w:val="both"/>
        <w:rPr>
          <w:iCs/>
          <w:sz w:val="28"/>
          <w:szCs w:val="28"/>
        </w:rPr>
      </w:pPr>
      <w:r w:rsidRPr="009A28CB">
        <w:rPr>
          <w:iCs/>
          <w:sz w:val="28"/>
          <w:szCs w:val="28"/>
        </w:rPr>
        <w:t xml:space="preserve">копії документів, що підтверджують родинні відносини (свідоцтво про шлюб, свідоцтво про народження, тощо); </w:t>
      </w:r>
    </w:p>
    <w:p w14:paraId="68CAEB81" w14:textId="77777777" w:rsidR="009A28CB" w:rsidRPr="009A28CB" w:rsidRDefault="009A28CB" w:rsidP="009A28CB">
      <w:pPr>
        <w:pStyle w:val="a5"/>
        <w:tabs>
          <w:tab w:val="left" w:pos="851"/>
          <w:tab w:val="left" w:pos="1134"/>
        </w:tabs>
        <w:ind w:firstLine="567"/>
        <w:jc w:val="both"/>
        <w:rPr>
          <w:sz w:val="28"/>
          <w:szCs w:val="28"/>
        </w:rPr>
      </w:pPr>
      <w:r w:rsidRPr="009A28CB">
        <w:rPr>
          <w:iCs/>
          <w:sz w:val="28"/>
          <w:szCs w:val="28"/>
        </w:rPr>
        <w:t>довідка Луганського обласного центру зайнятості про статус особи та направлення на працевлаштування;</w:t>
      </w:r>
    </w:p>
    <w:p w14:paraId="4BB993EC" w14:textId="77777777" w:rsidR="009A28CB" w:rsidRPr="009A28CB" w:rsidRDefault="009A28CB" w:rsidP="009A28CB">
      <w:pPr>
        <w:pStyle w:val="ac"/>
        <w:tabs>
          <w:tab w:val="left" w:pos="851"/>
          <w:tab w:val="left" w:pos="1134"/>
        </w:tabs>
        <w:ind w:left="0" w:firstLine="567"/>
        <w:jc w:val="both"/>
        <w:rPr>
          <w:sz w:val="28"/>
          <w:szCs w:val="28"/>
        </w:rPr>
      </w:pPr>
      <w:r w:rsidRPr="009A28CB">
        <w:rPr>
          <w:sz w:val="28"/>
          <w:szCs w:val="28"/>
        </w:rPr>
        <w:t>гарантійний лист роботодавця про мінімальний строк працевлаштування заявника;</w:t>
      </w:r>
    </w:p>
    <w:p w14:paraId="296CA731" w14:textId="77777777" w:rsidR="009A28CB" w:rsidRPr="009A28CB" w:rsidRDefault="009A28CB" w:rsidP="009A28CB">
      <w:pPr>
        <w:pStyle w:val="ac"/>
        <w:tabs>
          <w:tab w:val="left" w:pos="851"/>
          <w:tab w:val="left" w:pos="1134"/>
        </w:tabs>
        <w:ind w:left="0" w:firstLine="567"/>
        <w:jc w:val="both"/>
        <w:rPr>
          <w:sz w:val="28"/>
          <w:szCs w:val="28"/>
        </w:rPr>
      </w:pPr>
      <w:r w:rsidRPr="009A28CB">
        <w:rPr>
          <w:sz w:val="28"/>
          <w:szCs w:val="28"/>
        </w:rPr>
        <w:t>копія трудового договору;</w:t>
      </w:r>
    </w:p>
    <w:p w14:paraId="4856D034" w14:textId="77777777" w:rsidR="009A28CB" w:rsidRPr="009A28CB" w:rsidRDefault="009A28CB" w:rsidP="009A28CB">
      <w:pPr>
        <w:pStyle w:val="ac"/>
        <w:tabs>
          <w:tab w:val="left" w:pos="851"/>
          <w:tab w:val="left" w:pos="1134"/>
        </w:tabs>
        <w:ind w:left="0" w:firstLine="567"/>
        <w:jc w:val="both"/>
        <w:rPr>
          <w:sz w:val="28"/>
          <w:szCs w:val="28"/>
        </w:rPr>
      </w:pPr>
      <w:r w:rsidRPr="009A28CB">
        <w:rPr>
          <w:sz w:val="28"/>
          <w:szCs w:val="28"/>
        </w:rPr>
        <w:t>копія договору та платіжного документу (акт наданих послуг з перевезення, квитанція, чек, квиток тощо) про надання послуг з транспортного перевезення;</w:t>
      </w:r>
    </w:p>
    <w:p w14:paraId="457E26B8" w14:textId="77777777" w:rsidR="009A28CB" w:rsidRPr="009A28CB" w:rsidRDefault="009A28CB" w:rsidP="009A28CB">
      <w:pPr>
        <w:pStyle w:val="ac"/>
        <w:tabs>
          <w:tab w:val="left" w:pos="851"/>
          <w:tab w:val="left" w:pos="1134"/>
        </w:tabs>
        <w:ind w:left="0" w:firstLine="567"/>
        <w:jc w:val="both"/>
        <w:rPr>
          <w:sz w:val="28"/>
          <w:szCs w:val="28"/>
        </w:rPr>
      </w:pPr>
      <w:r w:rsidRPr="009A28CB">
        <w:rPr>
          <w:sz w:val="28"/>
          <w:szCs w:val="28"/>
        </w:rPr>
        <w:t xml:space="preserve">копія нотаріально засвідченого договору оренди (найму) житла; </w:t>
      </w:r>
    </w:p>
    <w:p w14:paraId="13A033CB" w14:textId="77777777" w:rsidR="009A28CB" w:rsidRPr="009A28CB" w:rsidRDefault="009A28CB" w:rsidP="009A28CB">
      <w:pPr>
        <w:tabs>
          <w:tab w:val="left" w:pos="851"/>
          <w:tab w:val="left" w:pos="1134"/>
        </w:tabs>
        <w:ind w:firstLine="567"/>
        <w:jc w:val="both"/>
        <w:rPr>
          <w:sz w:val="28"/>
          <w:szCs w:val="28"/>
          <w:lang w:val="uk-UA"/>
        </w:rPr>
      </w:pPr>
      <w:r w:rsidRPr="009A28CB">
        <w:rPr>
          <w:sz w:val="28"/>
          <w:szCs w:val="28"/>
          <w:lang w:val="uk-UA"/>
        </w:rPr>
        <w:t>згода на збір інформації та обробку персональних даних, за формою згідно з додатком 2 до цього Порядку;</w:t>
      </w:r>
    </w:p>
    <w:p w14:paraId="03EFA926" w14:textId="77777777" w:rsidR="009A28CB" w:rsidRPr="009A28CB" w:rsidRDefault="009A28CB" w:rsidP="009A28CB">
      <w:pPr>
        <w:tabs>
          <w:tab w:val="left" w:pos="851"/>
          <w:tab w:val="left" w:pos="1134"/>
        </w:tabs>
        <w:ind w:firstLine="567"/>
        <w:jc w:val="both"/>
        <w:rPr>
          <w:rFonts w:eastAsia="Times New Roman CYR"/>
          <w:sz w:val="28"/>
          <w:szCs w:val="28"/>
          <w:lang w:val="uk-UA"/>
        </w:rPr>
      </w:pPr>
      <w:r w:rsidRPr="009A28CB">
        <w:rPr>
          <w:sz w:val="28"/>
          <w:szCs w:val="28"/>
          <w:lang w:val="uk-UA"/>
        </w:rPr>
        <w:t xml:space="preserve">реквізити </w:t>
      </w:r>
      <w:r w:rsidRPr="009A28CB">
        <w:rPr>
          <w:rFonts w:eastAsia="Times New Roman CYR"/>
          <w:sz w:val="28"/>
          <w:szCs w:val="28"/>
          <w:lang w:val="uk-UA"/>
        </w:rPr>
        <w:t>особистого банківського рахунку заявника відкритого в установі уповноваженого банку.</w:t>
      </w:r>
    </w:p>
    <w:p w14:paraId="477FE753" w14:textId="2F402048" w:rsidR="00317C89" w:rsidRDefault="00317C89" w:rsidP="00317C89">
      <w:pPr>
        <w:tabs>
          <w:tab w:val="left" w:pos="851"/>
          <w:tab w:val="left" w:pos="1134"/>
        </w:tabs>
        <w:jc w:val="center"/>
        <w:rPr>
          <w:rFonts w:eastAsia="Times New Roman CYR"/>
          <w:sz w:val="28"/>
          <w:szCs w:val="28"/>
          <w:lang w:val="uk-UA"/>
        </w:rPr>
      </w:pPr>
      <w:r>
        <w:rPr>
          <w:rFonts w:eastAsia="Times New Roman CYR"/>
          <w:sz w:val="28"/>
          <w:szCs w:val="28"/>
          <w:lang w:val="uk-UA"/>
        </w:rPr>
        <w:lastRenderedPageBreak/>
        <w:t>4</w:t>
      </w:r>
    </w:p>
    <w:p w14:paraId="20DBE72B" w14:textId="77777777" w:rsidR="00317C89" w:rsidRPr="00317C89" w:rsidRDefault="00317C89" w:rsidP="009A28CB">
      <w:pPr>
        <w:tabs>
          <w:tab w:val="left" w:pos="851"/>
          <w:tab w:val="left" w:pos="1134"/>
        </w:tabs>
        <w:ind w:firstLine="567"/>
        <w:jc w:val="both"/>
        <w:rPr>
          <w:rFonts w:eastAsia="Times New Roman CYR"/>
          <w:sz w:val="12"/>
          <w:szCs w:val="12"/>
          <w:lang w:val="uk-UA"/>
        </w:rPr>
      </w:pPr>
    </w:p>
    <w:p w14:paraId="1C38C556" w14:textId="10DA46D4" w:rsidR="009A28CB" w:rsidRPr="009A28CB" w:rsidRDefault="009A28CB" w:rsidP="009A28CB">
      <w:pPr>
        <w:tabs>
          <w:tab w:val="left" w:pos="851"/>
          <w:tab w:val="left" w:pos="1134"/>
        </w:tabs>
        <w:ind w:firstLine="567"/>
        <w:jc w:val="both"/>
        <w:rPr>
          <w:rFonts w:eastAsia="Times New Roman CYR"/>
          <w:sz w:val="28"/>
          <w:szCs w:val="28"/>
          <w:lang w:val="uk-UA"/>
        </w:rPr>
      </w:pPr>
      <w:r w:rsidRPr="009A28CB">
        <w:rPr>
          <w:rFonts w:eastAsia="Times New Roman CYR"/>
          <w:sz w:val="28"/>
          <w:szCs w:val="28"/>
          <w:lang w:val="uk-UA"/>
        </w:rPr>
        <w:t>У залежності від категорії заявником додатково подаються для:</w:t>
      </w:r>
    </w:p>
    <w:p w14:paraId="48F7465D" w14:textId="77777777" w:rsidR="009A28CB" w:rsidRPr="009A28CB" w:rsidRDefault="009A28CB" w:rsidP="009A28CB">
      <w:pPr>
        <w:tabs>
          <w:tab w:val="left" w:pos="851"/>
          <w:tab w:val="left" w:pos="1134"/>
        </w:tabs>
        <w:ind w:firstLine="567"/>
        <w:jc w:val="both"/>
        <w:rPr>
          <w:sz w:val="28"/>
          <w:szCs w:val="28"/>
          <w:lang w:val="uk-UA"/>
        </w:rPr>
      </w:pPr>
      <w:r w:rsidRPr="009A28CB">
        <w:rPr>
          <w:b/>
          <w:bCs/>
          <w:sz w:val="28"/>
          <w:szCs w:val="28"/>
          <w:lang w:val="uk-UA"/>
        </w:rPr>
        <w:t xml:space="preserve">ветеранів війни </w:t>
      </w:r>
      <w:r w:rsidRPr="009A28CB">
        <w:rPr>
          <w:sz w:val="28"/>
          <w:szCs w:val="28"/>
          <w:lang w:val="uk-UA"/>
        </w:rPr>
        <w:t>– копія посвідчення учасника бойових дій, копія посвідчення особи з інвалідністю внаслідок війни;</w:t>
      </w:r>
    </w:p>
    <w:p w14:paraId="51533A9F" w14:textId="77777777" w:rsidR="009A28CB" w:rsidRPr="009A28CB" w:rsidRDefault="009A28CB" w:rsidP="009A28CB">
      <w:pPr>
        <w:tabs>
          <w:tab w:val="left" w:pos="851"/>
          <w:tab w:val="left" w:pos="1134"/>
        </w:tabs>
        <w:ind w:firstLine="567"/>
        <w:jc w:val="both"/>
        <w:rPr>
          <w:sz w:val="28"/>
          <w:szCs w:val="28"/>
          <w:lang w:val="uk-UA"/>
        </w:rPr>
      </w:pPr>
      <w:r w:rsidRPr="009A28CB">
        <w:rPr>
          <w:b/>
          <w:bCs/>
          <w:sz w:val="28"/>
          <w:szCs w:val="28"/>
          <w:lang w:val="uk-UA"/>
        </w:rPr>
        <w:t xml:space="preserve">членів сімей загиблих (померлих) ветеранів війни, членів сімей загиблих (померлих) Захисників та Захисниць України </w:t>
      </w:r>
      <w:r w:rsidRPr="009A28CB">
        <w:rPr>
          <w:sz w:val="28"/>
          <w:szCs w:val="28"/>
          <w:lang w:val="uk-UA"/>
        </w:rPr>
        <w:t>– копія посвідчення члена сім’ї загиблого, копія посвідчення члена сім’ї загиблого Захисника чи Захисниці України;</w:t>
      </w:r>
    </w:p>
    <w:p w14:paraId="00FCC1A1" w14:textId="77777777" w:rsidR="009A28CB" w:rsidRPr="009A28CB" w:rsidRDefault="009A28CB" w:rsidP="009A28CB">
      <w:pPr>
        <w:tabs>
          <w:tab w:val="left" w:pos="851"/>
          <w:tab w:val="left" w:pos="1134"/>
        </w:tabs>
        <w:ind w:firstLine="567"/>
        <w:jc w:val="both"/>
        <w:rPr>
          <w:sz w:val="28"/>
          <w:szCs w:val="28"/>
          <w:lang w:val="uk-UA"/>
        </w:rPr>
      </w:pPr>
      <w:r w:rsidRPr="009A28CB">
        <w:rPr>
          <w:b/>
          <w:bCs/>
          <w:sz w:val="28"/>
          <w:szCs w:val="28"/>
          <w:lang w:val="uk-UA"/>
        </w:rPr>
        <w:t>малозабезпечених сімей</w:t>
      </w:r>
      <w:r w:rsidRPr="009A28CB">
        <w:rPr>
          <w:sz w:val="28"/>
          <w:szCs w:val="28"/>
          <w:lang w:val="uk-UA"/>
        </w:rPr>
        <w:t xml:space="preserve"> – копія довідки про призначення державної соціальної допомоги малозабезпеченим сім’ям, яка дійсна на дату подання заяви;</w:t>
      </w:r>
    </w:p>
    <w:p w14:paraId="7B9CE51F" w14:textId="77777777" w:rsidR="009A28CB" w:rsidRPr="009A28CB" w:rsidRDefault="009A28CB" w:rsidP="009A28CB">
      <w:pPr>
        <w:tabs>
          <w:tab w:val="left" w:pos="851"/>
          <w:tab w:val="left" w:pos="1134"/>
        </w:tabs>
        <w:ind w:firstLine="567"/>
        <w:jc w:val="both"/>
        <w:rPr>
          <w:b/>
          <w:bCs/>
          <w:sz w:val="28"/>
          <w:szCs w:val="28"/>
          <w:lang w:val="uk-UA"/>
        </w:rPr>
      </w:pPr>
      <w:r w:rsidRPr="009A28CB">
        <w:rPr>
          <w:b/>
          <w:bCs/>
          <w:sz w:val="28"/>
          <w:szCs w:val="28"/>
          <w:lang w:val="uk-UA"/>
        </w:rPr>
        <w:t xml:space="preserve">непрацевлаштованих випускників закладів професійної, фахової </w:t>
      </w:r>
      <w:proofErr w:type="spellStart"/>
      <w:r w:rsidRPr="009A28CB">
        <w:rPr>
          <w:b/>
          <w:bCs/>
          <w:sz w:val="28"/>
          <w:szCs w:val="28"/>
          <w:lang w:val="uk-UA"/>
        </w:rPr>
        <w:t>передвищої</w:t>
      </w:r>
      <w:proofErr w:type="spellEnd"/>
      <w:r w:rsidRPr="009A28CB">
        <w:rPr>
          <w:b/>
          <w:bCs/>
          <w:sz w:val="28"/>
          <w:szCs w:val="28"/>
          <w:lang w:val="uk-UA"/>
        </w:rPr>
        <w:t xml:space="preserve"> освіти – </w:t>
      </w:r>
      <w:r w:rsidRPr="009A28CB">
        <w:rPr>
          <w:sz w:val="28"/>
          <w:szCs w:val="28"/>
          <w:lang w:val="uk-UA"/>
        </w:rPr>
        <w:t>копія відповідного документа про освіту.</w:t>
      </w:r>
    </w:p>
    <w:p w14:paraId="4D0ED9D6" w14:textId="77777777" w:rsidR="009A28CB" w:rsidRPr="00317C89" w:rsidRDefault="009A28CB" w:rsidP="009A28CB">
      <w:pPr>
        <w:tabs>
          <w:tab w:val="left" w:pos="851"/>
          <w:tab w:val="left" w:pos="1134"/>
        </w:tabs>
        <w:ind w:firstLine="567"/>
        <w:jc w:val="both"/>
        <w:rPr>
          <w:sz w:val="12"/>
          <w:szCs w:val="12"/>
          <w:lang w:val="uk-UA"/>
        </w:rPr>
      </w:pPr>
    </w:p>
    <w:p w14:paraId="4DC7CA9F"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3.3.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 (за наявності) та дати.</w:t>
      </w:r>
    </w:p>
    <w:p w14:paraId="04B5147A" w14:textId="77777777" w:rsidR="009A28CB" w:rsidRPr="00317C89" w:rsidRDefault="009A28CB" w:rsidP="009A28CB">
      <w:pPr>
        <w:pStyle w:val="a5"/>
        <w:tabs>
          <w:tab w:val="left" w:pos="851"/>
          <w:tab w:val="left" w:pos="1134"/>
        </w:tabs>
        <w:ind w:firstLine="567"/>
        <w:jc w:val="both"/>
        <w:rPr>
          <w:sz w:val="12"/>
          <w:szCs w:val="12"/>
        </w:rPr>
      </w:pPr>
    </w:p>
    <w:p w14:paraId="31DF3036"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3.4. Заявник несе відповідальність за достовірність наданих документів.</w:t>
      </w:r>
    </w:p>
    <w:p w14:paraId="5A4961AE" w14:textId="77777777" w:rsidR="009A28CB" w:rsidRPr="00317C89" w:rsidRDefault="009A28CB" w:rsidP="009A28CB">
      <w:pPr>
        <w:pStyle w:val="a5"/>
        <w:tabs>
          <w:tab w:val="left" w:pos="851"/>
          <w:tab w:val="left" w:pos="1134"/>
        </w:tabs>
        <w:ind w:firstLine="567"/>
        <w:jc w:val="both"/>
        <w:rPr>
          <w:sz w:val="12"/>
          <w:szCs w:val="12"/>
        </w:rPr>
      </w:pPr>
    </w:p>
    <w:p w14:paraId="4C3536CA"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3.5. Заява про надання грошової допомоги та додані до неї документи надаються особисто заявником або надсилаються ним засобами поштового зв’язку до УСЗН (вул. Княгині Ольги, 2, м. Дніпро, 49038). Послуги з доставки заяви та доданих до неї документів здійснюються за рахунок відправника.</w:t>
      </w:r>
    </w:p>
    <w:p w14:paraId="3083B069" w14:textId="77777777" w:rsidR="009A28CB" w:rsidRPr="00317C89" w:rsidRDefault="009A28CB" w:rsidP="009A28CB">
      <w:pPr>
        <w:pStyle w:val="a5"/>
        <w:tabs>
          <w:tab w:val="left" w:pos="851"/>
          <w:tab w:val="left" w:pos="1134"/>
        </w:tabs>
        <w:ind w:firstLine="567"/>
        <w:jc w:val="both"/>
        <w:rPr>
          <w:sz w:val="12"/>
          <w:szCs w:val="12"/>
        </w:rPr>
      </w:pPr>
    </w:p>
    <w:p w14:paraId="47137B7E"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3.6. Уповноважена особа УСЗН перевіряє повноту пакету документів, наданих заявником, та виносить їх на розгляд Комісії за умови подання повного пакету документів, передбачених пунктом 3.2 розділу 3 цього Порядку.</w:t>
      </w:r>
    </w:p>
    <w:p w14:paraId="51757853" w14:textId="77777777" w:rsidR="009A28CB" w:rsidRPr="009A28CB" w:rsidRDefault="009A28CB" w:rsidP="009A28CB">
      <w:pPr>
        <w:tabs>
          <w:tab w:val="left" w:pos="851"/>
          <w:tab w:val="left" w:pos="1134"/>
        </w:tabs>
        <w:ind w:firstLine="567"/>
        <w:jc w:val="both"/>
        <w:rPr>
          <w:sz w:val="28"/>
          <w:szCs w:val="28"/>
          <w:lang w:val="uk-UA"/>
        </w:rPr>
      </w:pPr>
      <w:r w:rsidRPr="009A28CB">
        <w:rPr>
          <w:sz w:val="28"/>
          <w:szCs w:val="28"/>
          <w:lang w:val="uk-UA"/>
        </w:rPr>
        <w:t>У разі подання неповного пакету документів, такі заява та документи на розгляд Комісії не виносяться і опрацьовуються в порядку, визначеному Законом України «Про адміністративну процедуру».</w:t>
      </w:r>
    </w:p>
    <w:p w14:paraId="2295E30B" w14:textId="77777777" w:rsidR="009A28CB" w:rsidRPr="009A28CB" w:rsidRDefault="009A28CB" w:rsidP="009A28CB">
      <w:pPr>
        <w:tabs>
          <w:tab w:val="left" w:pos="851"/>
          <w:tab w:val="left" w:pos="1134"/>
        </w:tabs>
        <w:ind w:firstLine="567"/>
        <w:jc w:val="both"/>
        <w:rPr>
          <w:sz w:val="28"/>
          <w:szCs w:val="28"/>
          <w:lang w:val="uk-UA"/>
        </w:rPr>
      </w:pPr>
    </w:p>
    <w:p w14:paraId="6B33DD22" w14:textId="77777777" w:rsidR="009A28CB" w:rsidRPr="009A28CB" w:rsidRDefault="009A28CB" w:rsidP="009A28CB">
      <w:pPr>
        <w:pStyle w:val="a5"/>
        <w:tabs>
          <w:tab w:val="left" w:pos="851"/>
          <w:tab w:val="left" w:pos="1134"/>
        </w:tabs>
        <w:ind w:firstLine="567"/>
        <w:jc w:val="center"/>
        <w:rPr>
          <w:b/>
          <w:sz w:val="28"/>
          <w:szCs w:val="28"/>
        </w:rPr>
      </w:pPr>
      <w:r w:rsidRPr="009A28CB">
        <w:rPr>
          <w:b/>
          <w:sz w:val="28"/>
          <w:szCs w:val="28"/>
        </w:rPr>
        <w:t>4. Виплата грошової допомоги</w:t>
      </w:r>
    </w:p>
    <w:p w14:paraId="3FB74DC6" w14:textId="77777777" w:rsidR="009A28CB" w:rsidRPr="009A28CB" w:rsidRDefault="009A28CB" w:rsidP="009A28CB">
      <w:pPr>
        <w:pStyle w:val="a5"/>
        <w:tabs>
          <w:tab w:val="left" w:pos="851"/>
          <w:tab w:val="left" w:pos="1134"/>
        </w:tabs>
        <w:ind w:firstLine="567"/>
        <w:jc w:val="both"/>
        <w:rPr>
          <w:sz w:val="16"/>
          <w:szCs w:val="16"/>
        </w:rPr>
      </w:pPr>
    </w:p>
    <w:p w14:paraId="762F7879"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4.1. Головним розпорядником коштів, передбачених у бюджеті Лисичанської міської територіальної громади для виплати одноразової грошової допомоги на покриття транспортних витрат на переїзд до місця працевлаштування та витрат на оплату оренди житла за новим місцем проживання окремим категоріям внутрішньо переміщених осіб з Лисичанської міської територіальної громади, є УСЗН.</w:t>
      </w:r>
    </w:p>
    <w:p w14:paraId="162DA81B" w14:textId="77777777" w:rsidR="009A28CB" w:rsidRPr="009A28CB" w:rsidRDefault="009A28CB" w:rsidP="009A28CB">
      <w:pPr>
        <w:pStyle w:val="a5"/>
        <w:tabs>
          <w:tab w:val="left" w:pos="851"/>
          <w:tab w:val="left" w:pos="1134"/>
        </w:tabs>
        <w:ind w:firstLine="567"/>
        <w:jc w:val="both"/>
        <w:rPr>
          <w:sz w:val="16"/>
          <w:szCs w:val="16"/>
        </w:rPr>
      </w:pPr>
    </w:p>
    <w:p w14:paraId="7096C7E2"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4.2. Підставою для виплати є розпорядження начальника Лисичанської міської військової адміністрації про надання грошової допомоги.</w:t>
      </w:r>
    </w:p>
    <w:p w14:paraId="637F0C28" w14:textId="77777777" w:rsidR="009A28CB" w:rsidRPr="009A28CB" w:rsidRDefault="009A28CB" w:rsidP="009A28CB">
      <w:pPr>
        <w:pStyle w:val="a5"/>
        <w:tabs>
          <w:tab w:val="left" w:pos="851"/>
          <w:tab w:val="left" w:pos="1134"/>
        </w:tabs>
        <w:ind w:firstLine="567"/>
        <w:jc w:val="both"/>
        <w:rPr>
          <w:sz w:val="28"/>
          <w:szCs w:val="28"/>
        </w:rPr>
      </w:pPr>
    </w:p>
    <w:p w14:paraId="1C023978" w14:textId="77777777" w:rsidR="009A28CB" w:rsidRPr="009A28CB" w:rsidRDefault="009A28CB" w:rsidP="009A28CB">
      <w:pPr>
        <w:pStyle w:val="a5"/>
        <w:tabs>
          <w:tab w:val="left" w:pos="851"/>
          <w:tab w:val="left" w:pos="1134"/>
        </w:tabs>
        <w:ind w:firstLine="567"/>
        <w:jc w:val="both"/>
        <w:rPr>
          <w:rFonts w:eastAsia="Times New Roman CYR"/>
          <w:sz w:val="28"/>
          <w:szCs w:val="28"/>
        </w:rPr>
      </w:pPr>
      <w:r w:rsidRPr="009A28CB">
        <w:rPr>
          <w:sz w:val="28"/>
          <w:szCs w:val="28"/>
        </w:rPr>
        <w:t>4.3. Виплата грошової допомоги здійснюється в межах затверджених кошторисних призначень шляхом перерахування грошових коштів на особистий рахунок заявника,</w:t>
      </w:r>
      <w:r w:rsidRPr="009A28CB">
        <w:rPr>
          <w:rFonts w:eastAsia="Times New Roman CYR"/>
          <w:sz w:val="28"/>
          <w:szCs w:val="28"/>
        </w:rPr>
        <w:t xml:space="preserve"> відкритий в установі уповноваженого банку, після надходження фінансування на реєстраційний рахунок УСЗН.</w:t>
      </w:r>
    </w:p>
    <w:p w14:paraId="1C636964" w14:textId="47D30BBB" w:rsidR="009A28CB" w:rsidRDefault="00317C89" w:rsidP="00317C89">
      <w:pPr>
        <w:pStyle w:val="a5"/>
        <w:tabs>
          <w:tab w:val="left" w:pos="851"/>
          <w:tab w:val="left" w:pos="1134"/>
        </w:tabs>
        <w:jc w:val="center"/>
        <w:rPr>
          <w:sz w:val="28"/>
          <w:szCs w:val="28"/>
        </w:rPr>
      </w:pPr>
      <w:r>
        <w:rPr>
          <w:sz w:val="28"/>
          <w:szCs w:val="28"/>
        </w:rPr>
        <w:lastRenderedPageBreak/>
        <w:t>5</w:t>
      </w:r>
    </w:p>
    <w:p w14:paraId="0675F03C" w14:textId="77777777" w:rsidR="00317C89" w:rsidRPr="00317C89" w:rsidRDefault="00317C89" w:rsidP="00317C89">
      <w:pPr>
        <w:pStyle w:val="a5"/>
        <w:tabs>
          <w:tab w:val="left" w:pos="851"/>
          <w:tab w:val="left" w:pos="1134"/>
        </w:tabs>
        <w:jc w:val="center"/>
        <w:rPr>
          <w:sz w:val="16"/>
          <w:szCs w:val="16"/>
        </w:rPr>
      </w:pPr>
    </w:p>
    <w:p w14:paraId="2CCEEF08" w14:textId="77777777" w:rsidR="009A28CB" w:rsidRPr="009A28CB" w:rsidRDefault="009A28CB" w:rsidP="009A28CB">
      <w:pPr>
        <w:pStyle w:val="a5"/>
        <w:tabs>
          <w:tab w:val="left" w:pos="851"/>
          <w:tab w:val="left" w:pos="1134"/>
        </w:tabs>
        <w:ind w:firstLine="567"/>
        <w:jc w:val="both"/>
        <w:rPr>
          <w:sz w:val="28"/>
          <w:szCs w:val="28"/>
        </w:rPr>
      </w:pPr>
      <w:r w:rsidRPr="009A28CB">
        <w:rPr>
          <w:sz w:val="28"/>
          <w:szCs w:val="28"/>
        </w:rPr>
        <w:t>4.4.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19B4C73F" w14:textId="77777777" w:rsidR="009A28CB" w:rsidRPr="009A28CB" w:rsidRDefault="009A28CB" w:rsidP="009A28CB">
      <w:pPr>
        <w:pStyle w:val="a5"/>
        <w:tabs>
          <w:tab w:val="left" w:pos="851"/>
          <w:tab w:val="left" w:pos="1134"/>
        </w:tabs>
        <w:ind w:firstLine="567"/>
        <w:jc w:val="both"/>
        <w:rPr>
          <w:sz w:val="28"/>
          <w:szCs w:val="28"/>
        </w:rPr>
      </w:pPr>
    </w:p>
    <w:p w14:paraId="474C7E59" w14:textId="77777777" w:rsidR="009A28CB" w:rsidRPr="009A28CB" w:rsidRDefault="009A28CB" w:rsidP="009A28CB">
      <w:pPr>
        <w:pStyle w:val="ac"/>
        <w:tabs>
          <w:tab w:val="left" w:pos="851"/>
          <w:tab w:val="left" w:pos="1134"/>
        </w:tabs>
        <w:ind w:left="0" w:firstLine="567"/>
        <w:jc w:val="both"/>
        <w:rPr>
          <w:sz w:val="28"/>
          <w:szCs w:val="28"/>
        </w:rPr>
      </w:pPr>
      <w:r w:rsidRPr="009A28CB">
        <w:rPr>
          <w:sz w:val="28"/>
          <w:szCs w:val="28"/>
        </w:rPr>
        <w:t>4.5.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5C97FA97" w14:textId="77777777" w:rsidR="009A28CB" w:rsidRPr="009A28CB" w:rsidRDefault="009A28CB" w:rsidP="009A28CB">
      <w:pPr>
        <w:tabs>
          <w:tab w:val="left" w:pos="851"/>
          <w:tab w:val="left" w:pos="1134"/>
        </w:tabs>
        <w:jc w:val="both"/>
        <w:rPr>
          <w:sz w:val="28"/>
          <w:szCs w:val="28"/>
          <w:lang w:val="uk-UA"/>
        </w:rPr>
      </w:pPr>
    </w:p>
    <w:p w14:paraId="4D756007" w14:textId="77777777" w:rsidR="009A28CB" w:rsidRPr="009A28CB" w:rsidRDefault="009A28CB" w:rsidP="009A28CB">
      <w:pPr>
        <w:tabs>
          <w:tab w:val="left" w:pos="851"/>
          <w:tab w:val="left" w:pos="1134"/>
        </w:tabs>
        <w:jc w:val="both"/>
        <w:rPr>
          <w:sz w:val="28"/>
          <w:szCs w:val="28"/>
          <w:lang w:val="uk-UA"/>
        </w:rPr>
      </w:pPr>
    </w:p>
    <w:p w14:paraId="2AF1B8F9" w14:textId="77777777" w:rsidR="009A28CB" w:rsidRPr="009A28CB" w:rsidRDefault="009A28CB" w:rsidP="009A28CB">
      <w:pPr>
        <w:tabs>
          <w:tab w:val="left" w:pos="851"/>
          <w:tab w:val="left" w:pos="1134"/>
        </w:tabs>
        <w:jc w:val="both"/>
        <w:rPr>
          <w:sz w:val="28"/>
          <w:szCs w:val="28"/>
          <w:lang w:val="uk-UA"/>
        </w:rPr>
      </w:pPr>
    </w:p>
    <w:p w14:paraId="1651E66D" w14:textId="77777777" w:rsidR="009A28CB" w:rsidRPr="009A28CB" w:rsidRDefault="009A28CB" w:rsidP="009A28CB">
      <w:pPr>
        <w:tabs>
          <w:tab w:val="left" w:pos="851"/>
          <w:tab w:val="left" w:pos="1134"/>
        </w:tabs>
        <w:jc w:val="both"/>
        <w:rPr>
          <w:sz w:val="28"/>
          <w:szCs w:val="28"/>
          <w:lang w:val="uk-UA"/>
        </w:rPr>
      </w:pPr>
    </w:p>
    <w:p w14:paraId="5F019F64" w14:textId="77777777" w:rsidR="009A28CB" w:rsidRPr="009A28CB" w:rsidRDefault="009A28CB" w:rsidP="009A28CB">
      <w:pPr>
        <w:tabs>
          <w:tab w:val="left" w:pos="851"/>
          <w:tab w:val="left" w:pos="1134"/>
        </w:tabs>
        <w:jc w:val="both"/>
        <w:rPr>
          <w:b/>
          <w:bCs/>
          <w:sz w:val="28"/>
          <w:szCs w:val="28"/>
          <w:lang w:val="uk-UA"/>
        </w:rPr>
      </w:pPr>
      <w:r w:rsidRPr="009A28CB">
        <w:rPr>
          <w:b/>
          <w:bCs/>
          <w:sz w:val="28"/>
          <w:szCs w:val="28"/>
          <w:lang w:val="uk-UA"/>
        </w:rPr>
        <w:t xml:space="preserve">Начальник управління </w:t>
      </w:r>
    </w:p>
    <w:p w14:paraId="5C4C9738" w14:textId="77777777" w:rsidR="009A28CB" w:rsidRPr="009A28CB" w:rsidRDefault="009A28CB" w:rsidP="009A28CB">
      <w:pPr>
        <w:tabs>
          <w:tab w:val="left" w:pos="851"/>
          <w:tab w:val="left" w:pos="1134"/>
        </w:tabs>
        <w:jc w:val="both"/>
        <w:rPr>
          <w:b/>
          <w:bCs/>
          <w:sz w:val="28"/>
          <w:szCs w:val="28"/>
          <w:lang w:val="uk-UA"/>
        </w:rPr>
      </w:pPr>
      <w:r w:rsidRPr="009A28CB">
        <w:rPr>
          <w:b/>
          <w:bCs/>
          <w:sz w:val="28"/>
          <w:szCs w:val="28"/>
          <w:lang w:val="uk-UA"/>
        </w:rPr>
        <w:t>соціального захисту населення</w:t>
      </w:r>
      <w:r w:rsidRPr="009A28CB">
        <w:rPr>
          <w:b/>
          <w:bCs/>
          <w:sz w:val="28"/>
          <w:szCs w:val="28"/>
          <w:lang w:val="uk-UA"/>
        </w:rPr>
        <w:tab/>
      </w:r>
      <w:r w:rsidRPr="009A28CB">
        <w:rPr>
          <w:b/>
          <w:bCs/>
          <w:sz w:val="28"/>
          <w:szCs w:val="28"/>
          <w:lang w:val="uk-UA"/>
        </w:rPr>
        <w:tab/>
      </w:r>
      <w:r w:rsidRPr="009A28CB">
        <w:rPr>
          <w:b/>
          <w:bCs/>
          <w:sz w:val="28"/>
          <w:szCs w:val="28"/>
          <w:lang w:val="uk-UA"/>
        </w:rPr>
        <w:tab/>
      </w:r>
      <w:r w:rsidRPr="009A28CB">
        <w:rPr>
          <w:b/>
          <w:bCs/>
          <w:sz w:val="28"/>
          <w:szCs w:val="28"/>
          <w:lang w:val="uk-UA"/>
        </w:rPr>
        <w:tab/>
      </w:r>
      <w:r w:rsidRPr="009A28CB">
        <w:rPr>
          <w:b/>
          <w:bCs/>
          <w:sz w:val="28"/>
          <w:szCs w:val="28"/>
          <w:lang w:val="uk-UA"/>
        </w:rPr>
        <w:tab/>
        <w:t xml:space="preserve">         Олена БЄЛАН</w:t>
      </w:r>
    </w:p>
    <w:p w14:paraId="01521BA9" w14:textId="77777777" w:rsidR="009A28CB" w:rsidRPr="009A28CB" w:rsidRDefault="009A28CB" w:rsidP="009A28CB">
      <w:pPr>
        <w:tabs>
          <w:tab w:val="left" w:pos="851"/>
          <w:tab w:val="left" w:pos="1134"/>
        </w:tabs>
        <w:jc w:val="both"/>
        <w:rPr>
          <w:sz w:val="28"/>
          <w:szCs w:val="28"/>
          <w:lang w:val="uk-UA"/>
        </w:rPr>
      </w:pPr>
    </w:p>
    <w:p w14:paraId="45FBCD7A" w14:textId="77777777" w:rsidR="009A28CB" w:rsidRPr="009A28CB" w:rsidRDefault="009A28CB" w:rsidP="009A28CB">
      <w:pPr>
        <w:tabs>
          <w:tab w:val="left" w:pos="851"/>
          <w:tab w:val="left" w:pos="1134"/>
        </w:tabs>
        <w:jc w:val="both"/>
        <w:rPr>
          <w:sz w:val="28"/>
          <w:szCs w:val="28"/>
          <w:lang w:val="uk-UA"/>
        </w:rPr>
      </w:pPr>
    </w:p>
    <w:p w14:paraId="6806AC2B" w14:textId="77777777" w:rsidR="009A28CB" w:rsidRPr="009A28CB" w:rsidRDefault="009A28CB" w:rsidP="009A28CB">
      <w:pPr>
        <w:rPr>
          <w:lang w:val="uk-UA"/>
        </w:rPr>
      </w:pPr>
    </w:p>
    <w:p w14:paraId="131A9AC7" w14:textId="73081ABA" w:rsidR="009A28CB" w:rsidRPr="009A28CB" w:rsidRDefault="009A28CB" w:rsidP="00A249BF">
      <w:pPr>
        <w:rPr>
          <w:b/>
          <w:sz w:val="28"/>
          <w:szCs w:val="28"/>
          <w:lang w:val="uk-UA"/>
        </w:rPr>
      </w:pPr>
    </w:p>
    <w:p w14:paraId="18F642CA" w14:textId="3A6D048B" w:rsidR="009A28CB" w:rsidRPr="009A28CB" w:rsidRDefault="009A28CB" w:rsidP="00A249BF">
      <w:pPr>
        <w:rPr>
          <w:b/>
          <w:sz w:val="28"/>
          <w:szCs w:val="28"/>
          <w:lang w:val="uk-UA"/>
        </w:rPr>
      </w:pPr>
    </w:p>
    <w:p w14:paraId="03541514" w14:textId="4BB945CE" w:rsidR="009A28CB" w:rsidRPr="009A28CB" w:rsidRDefault="009A28CB" w:rsidP="00A249BF">
      <w:pPr>
        <w:rPr>
          <w:b/>
          <w:sz w:val="28"/>
          <w:szCs w:val="28"/>
          <w:lang w:val="uk-UA"/>
        </w:rPr>
      </w:pPr>
    </w:p>
    <w:p w14:paraId="1DB7C9C1" w14:textId="2EC3BA65" w:rsidR="009A28CB" w:rsidRPr="009A28CB" w:rsidRDefault="009A28CB" w:rsidP="00A249BF">
      <w:pPr>
        <w:rPr>
          <w:b/>
          <w:sz w:val="28"/>
          <w:szCs w:val="28"/>
          <w:lang w:val="uk-UA"/>
        </w:rPr>
      </w:pPr>
    </w:p>
    <w:p w14:paraId="25D280E5" w14:textId="17A7A09E" w:rsidR="009A28CB" w:rsidRPr="009A28CB" w:rsidRDefault="009A28CB" w:rsidP="00A249BF">
      <w:pPr>
        <w:rPr>
          <w:b/>
          <w:sz w:val="28"/>
          <w:szCs w:val="28"/>
          <w:lang w:val="uk-UA"/>
        </w:rPr>
      </w:pPr>
    </w:p>
    <w:p w14:paraId="14C9958F" w14:textId="147B3F5B" w:rsidR="009A28CB" w:rsidRPr="009A28CB" w:rsidRDefault="009A28CB" w:rsidP="00A249BF">
      <w:pPr>
        <w:rPr>
          <w:b/>
          <w:sz w:val="28"/>
          <w:szCs w:val="28"/>
          <w:lang w:val="uk-UA"/>
        </w:rPr>
      </w:pPr>
    </w:p>
    <w:p w14:paraId="573A4692" w14:textId="71B237F0" w:rsidR="009A28CB" w:rsidRPr="009A28CB" w:rsidRDefault="009A28CB" w:rsidP="00A249BF">
      <w:pPr>
        <w:rPr>
          <w:b/>
          <w:sz w:val="28"/>
          <w:szCs w:val="28"/>
          <w:lang w:val="uk-UA"/>
        </w:rPr>
      </w:pPr>
    </w:p>
    <w:p w14:paraId="5D18D76A" w14:textId="1D0CE6A2" w:rsidR="009A28CB" w:rsidRPr="009A28CB" w:rsidRDefault="009A28CB" w:rsidP="00A249BF">
      <w:pPr>
        <w:rPr>
          <w:b/>
          <w:sz w:val="28"/>
          <w:szCs w:val="28"/>
          <w:lang w:val="uk-UA"/>
        </w:rPr>
      </w:pPr>
    </w:p>
    <w:p w14:paraId="12F8A8A0" w14:textId="6869B872" w:rsidR="009A28CB" w:rsidRPr="009A28CB" w:rsidRDefault="009A28CB" w:rsidP="00A249BF">
      <w:pPr>
        <w:rPr>
          <w:b/>
          <w:sz w:val="28"/>
          <w:szCs w:val="28"/>
          <w:lang w:val="uk-UA"/>
        </w:rPr>
      </w:pPr>
    </w:p>
    <w:p w14:paraId="3AD5E1B4" w14:textId="3A408CA2" w:rsidR="009A28CB" w:rsidRPr="009A28CB" w:rsidRDefault="009A28CB" w:rsidP="00A249BF">
      <w:pPr>
        <w:rPr>
          <w:b/>
          <w:sz w:val="28"/>
          <w:szCs w:val="28"/>
          <w:lang w:val="uk-UA"/>
        </w:rPr>
      </w:pPr>
    </w:p>
    <w:p w14:paraId="595FFF50" w14:textId="52D27F72" w:rsidR="009A28CB" w:rsidRPr="009A28CB" w:rsidRDefault="009A28CB" w:rsidP="00A249BF">
      <w:pPr>
        <w:rPr>
          <w:b/>
          <w:sz w:val="28"/>
          <w:szCs w:val="28"/>
          <w:lang w:val="uk-UA"/>
        </w:rPr>
      </w:pPr>
    </w:p>
    <w:p w14:paraId="70701B04" w14:textId="17C96A28" w:rsidR="009A28CB" w:rsidRPr="009A28CB" w:rsidRDefault="009A28CB" w:rsidP="00A249BF">
      <w:pPr>
        <w:rPr>
          <w:b/>
          <w:sz w:val="28"/>
          <w:szCs w:val="28"/>
          <w:lang w:val="uk-UA"/>
        </w:rPr>
      </w:pPr>
    </w:p>
    <w:p w14:paraId="24FA4432" w14:textId="3016E677" w:rsidR="009A28CB" w:rsidRPr="009A28CB" w:rsidRDefault="009A28CB" w:rsidP="00A249BF">
      <w:pPr>
        <w:rPr>
          <w:b/>
          <w:sz w:val="28"/>
          <w:szCs w:val="28"/>
          <w:lang w:val="uk-UA"/>
        </w:rPr>
      </w:pPr>
    </w:p>
    <w:p w14:paraId="799434D3" w14:textId="45BB7B70" w:rsidR="009A28CB" w:rsidRPr="009A28CB" w:rsidRDefault="009A28CB" w:rsidP="00A249BF">
      <w:pPr>
        <w:rPr>
          <w:b/>
          <w:sz w:val="28"/>
          <w:szCs w:val="28"/>
          <w:lang w:val="uk-UA"/>
        </w:rPr>
      </w:pPr>
    </w:p>
    <w:p w14:paraId="447B4A09" w14:textId="48D406A6" w:rsidR="009A28CB" w:rsidRPr="009A28CB" w:rsidRDefault="009A28CB" w:rsidP="00A249BF">
      <w:pPr>
        <w:rPr>
          <w:b/>
          <w:sz w:val="28"/>
          <w:szCs w:val="28"/>
          <w:lang w:val="uk-UA"/>
        </w:rPr>
      </w:pPr>
    </w:p>
    <w:p w14:paraId="090FDDCF" w14:textId="40BCF6F6" w:rsidR="009A28CB" w:rsidRPr="009A28CB" w:rsidRDefault="009A28CB" w:rsidP="00A249BF">
      <w:pPr>
        <w:rPr>
          <w:b/>
          <w:sz w:val="28"/>
          <w:szCs w:val="28"/>
          <w:lang w:val="uk-UA"/>
        </w:rPr>
      </w:pPr>
    </w:p>
    <w:p w14:paraId="2C5B0E04" w14:textId="3C357057" w:rsidR="009A28CB" w:rsidRPr="009A28CB" w:rsidRDefault="009A28CB" w:rsidP="00A249BF">
      <w:pPr>
        <w:rPr>
          <w:b/>
          <w:sz w:val="28"/>
          <w:szCs w:val="28"/>
          <w:lang w:val="uk-UA"/>
        </w:rPr>
      </w:pPr>
    </w:p>
    <w:p w14:paraId="69239EFB" w14:textId="1696FA2C" w:rsidR="009A28CB" w:rsidRPr="009A28CB" w:rsidRDefault="009A28CB" w:rsidP="00A249BF">
      <w:pPr>
        <w:rPr>
          <w:b/>
          <w:sz w:val="28"/>
          <w:szCs w:val="28"/>
          <w:lang w:val="uk-UA"/>
        </w:rPr>
      </w:pPr>
    </w:p>
    <w:p w14:paraId="39082E8B" w14:textId="09EE6C0E" w:rsidR="009A28CB" w:rsidRPr="009A28CB" w:rsidRDefault="009A28CB" w:rsidP="00A249BF">
      <w:pPr>
        <w:rPr>
          <w:b/>
          <w:sz w:val="28"/>
          <w:szCs w:val="28"/>
          <w:lang w:val="uk-UA"/>
        </w:rPr>
      </w:pPr>
    </w:p>
    <w:p w14:paraId="1AB41B99" w14:textId="0A936D24" w:rsidR="009A28CB" w:rsidRPr="009A28CB" w:rsidRDefault="009A28CB" w:rsidP="00A249BF">
      <w:pPr>
        <w:rPr>
          <w:b/>
          <w:sz w:val="28"/>
          <w:szCs w:val="28"/>
          <w:lang w:val="uk-UA"/>
        </w:rPr>
      </w:pPr>
    </w:p>
    <w:p w14:paraId="54CEA62A" w14:textId="16C979EB" w:rsidR="009A28CB" w:rsidRPr="009A28CB" w:rsidRDefault="009A28CB" w:rsidP="00A249BF">
      <w:pPr>
        <w:rPr>
          <w:b/>
          <w:sz w:val="28"/>
          <w:szCs w:val="28"/>
          <w:lang w:val="uk-UA"/>
        </w:rPr>
      </w:pPr>
    </w:p>
    <w:p w14:paraId="4A56EBFC" w14:textId="03A8048F" w:rsidR="009A28CB" w:rsidRPr="009A28CB" w:rsidRDefault="009A28CB" w:rsidP="00A249BF">
      <w:pPr>
        <w:rPr>
          <w:b/>
          <w:sz w:val="28"/>
          <w:szCs w:val="28"/>
          <w:lang w:val="uk-UA"/>
        </w:rPr>
      </w:pPr>
    </w:p>
    <w:p w14:paraId="5FC3858A" w14:textId="6AE6E3AF" w:rsidR="009A28CB" w:rsidRPr="009A28CB" w:rsidRDefault="009A28CB" w:rsidP="00A249BF">
      <w:pPr>
        <w:rPr>
          <w:b/>
          <w:sz w:val="28"/>
          <w:szCs w:val="28"/>
          <w:lang w:val="uk-UA"/>
        </w:rPr>
      </w:pPr>
    </w:p>
    <w:p w14:paraId="36B9A7A3" w14:textId="0B60E3D2" w:rsidR="009A28CB" w:rsidRPr="009A28CB" w:rsidRDefault="009A28CB" w:rsidP="00A249BF">
      <w:pPr>
        <w:rPr>
          <w:b/>
          <w:sz w:val="28"/>
          <w:szCs w:val="28"/>
          <w:lang w:val="uk-UA"/>
        </w:rPr>
      </w:pPr>
    </w:p>
    <w:p w14:paraId="4B739659" w14:textId="77777777" w:rsidR="009A28CB" w:rsidRPr="009A28CB" w:rsidRDefault="009A28CB" w:rsidP="009A28CB">
      <w:pPr>
        <w:pStyle w:val="a5"/>
        <w:ind w:left="4820"/>
        <w:rPr>
          <w:sz w:val="26"/>
          <w:szCs w:val="26"/>
        </w:rPr>
      </w:pPr>
      <w:r w:rsidRPr="009A28CB">
        <w:rPr>
          <w:sz w:val="26"/>
          <w:szCs w:val="26"/>
        </w:rPr>
        <w:lastRenderedPageBreak/>
        <w:t>Додаток 1 до Порядку</w:t>
      </w:r>
    </w:p>
    <w:p w14:paraId="2C5BA88E" w14:textId="77777777" w:rsidR="009A28CB" w:rsidRPr="009A28CB" w:rsidRDefault="009A28CB" w:rsidP="009A28CB">
      <w:pPr>
        <w:pStyle w:val="a5"/>
        <w:rPr>
          <w:sz w:val="16"/>
          <w:szCs w:val="16"/>
        </w:rPr>
      </w:pPr>
    </w:p>
    <w:p w14:paraId="535E205C" w14:textId="77777777" w:rsidR="009A28CB" w:rsidRPr="009A28CB" w:rsidRDefault="009A28CB" w:rsidP="009A28CB">
      <w:pPr>
        <w:ind w:left="4820"/>
        <w:rPr>
          <w:sz w:val="26"/>
          <w:szCs w:val="26"/>
          <w:lang w:val="uk-UA"/>
        </w:rPr>
      </w:pPr>
      <w:r w:rsidRPr="009A28CB">
        <w:rPr>
          <w:sz w:val="26"/>
          <w:szCs w:val="26"/>
          <w:lang w:val="uk-UA"/>
        </w:rPr>
        <w:t xml:space="preserve">Управління соціального </w:t>
      </w:r>
    </w:p>
    <w:p w14:paraId="5D0C3BEB" w14:textId="77777777" w:rsidR="009A28CB" w:rsidRPr="009A28CB" w:rsidRDefault="009A28CB" w:rsidP="009A28CB">
      <w:pPr>
        <w:ind w:left="4820"/>
        <w:rPr>
          <w:sz w:val="26"/>
          <w:szCs w:val="26"/>
          <w:lang w:val="uk-UA"/>
        </w:rPr>
      </w:pPr>
      <w:r w:rsidRPr="009A28CB">
        <w:rPr>
          <w:sz w:val="26"/>
          <w:szCs w:val="26"/>
          <w:lang w:val="uk-UA"/>
        </w:rPr>
        <w:t xml:space="preserve">захисту населення </w:t>
      </w:r>
    </w:p>
    <w:p w14:paraId="39637FB0" w14:textId="77777777" w:rsidR="009A28CB" w:rsidRPr="009A28CB" w:rsidRDefault="009A28CB" w:rsidP="009A28CB">
      <w:pPr>
        <w:ind w:left="4820"/>
        <w:rPr>
          <w:sz w:val="26"/>
          <w:szCs w:val="26"/>
          <w:lang w:val="uk-UA"/>
        </w:rPr>
      </w:pPr>
      <w:r w:rsidRPr="009A28CB">
        <w:rPr>
          <w:sz w:val="26"/>
          <w:szCs w:val="26"/>
          <w:lang w:val="uk-UA"/>
        </w:rPr>
        <w:t>Лисичанської міської</w:t>
      </w:r>
    </w:p>
    <w:p w14:paraId="39264A32" w14:textId="77777777" w:rsidR="009A28CB" w:rsidRPr="009A28CB" w:rsidRDefault="009A28CB" w:rsidP="009A28CB">
      <w:pPr>
        <w:ind w:left="4820"/>
        <w:rPr>
          <w:sz w:val="26"/>
          <w:szCs w:val="26"/>
          <w:lang w:val="uk-UA"/>
        </w:rPr>
      </w:pPr>
      <w:r w:rsidRPr="009A28CB">
        <w:rPr>
          <w:sz w:val="26"/>
          <w:szCs w:val="26"/>
          <w:lang w:val="uk-UA"/>
        </w:rPr>
        <w:t>військової адміністрації</w:t>
      </w:r>
    </w:p>
    <w:p w14:paraId="0CF9300B" w14:textId="77777777" w:rsidR="009A28CB" w:rsidRPr="009A28CB" w:rsidRDefault="009A28CB" w:rsidP="009A28CB">
      <w:pPr>
        <w:ind w:left="4820"/>
        <w:rPr>
          <w:sz w:val="26"/>
          <w:szCs w:val="26"/>
          <w:lang w:val="uk-UA"/>
        </w:rPr>
      </w:pPr>
      <w:r w:rsidRPr="009A28CB">
        <w:rPr>
          <w:sz w:val="26"/>
          <w:szCs w:val="26"/>
          <w:lang w:val="uk-UA"/>
        </w:rPr>
        <w:t>Сєвєродонецького району</w:t>
      </w:r>
    </w:p>
    <w:p w14:paraId="4EB4BB3C" w14:textId="69016678" w:rsidR="009A28CB" w:rsidRDefault="009A28CB" w:rsidP="009A28CB">
      <w:pPr>
        <w:ind w:left="4820"/>
        <w:rPr>
          <w:sz w:val="26"/>
          <w:szCs w:val="26"/>
          <w:lang w:val="uk-UA"/>
        </w:rPr>
      </w:pPr>
      <w:r w:rsidRPr="009A28CB">
        <w:rPr>
          <w:sz w:val="26"/>
          <w:szCs w:val="26"/>
          <w:lang w:val="uk-UA"/>
        </w:rPr>
        <w:t>Луганської області</w:t>
      </w:r>
    </w:p>
    <w:p w14:paraId="75C504EC" w14:textId="77777777" w:rsidR="00866A03" w:rsidRPr="009A28CB" w:rsidRDefault="00866A03" w:rsidP="009A28CB">
      <w:pPr>
        <w:ind w:left="4820"/>
        <w:rPr>
          <w:sz w:val="26"/>
          <w:szCs w:val="26"/>
          <w:lang w:val="uk-UA"/>
        </w:rPr>
      </w:pPr>
    </w:p>
    <w:p w14:paraId="70897AA6" w14:textId="77777777" w:rsidR="009A28CB" w:rsidRPr="00866A03" w:rsidRDefault="009A28CB" w:rsidP="009A28CB">
      <w:pPr>
        <w:ind w:left="4820"/>
        <w:rPr>
          <w:sz w:val="26"/>
          <w:szCs w:val="26"/>
          <w:u w:val="single"/>
          <w:lang w:val="uk-UA"/>
        </w:rPr>
      </w:pPr>
      <w:r w:rsidRPr="00866A03">
        <w:rPr>
          <w:sz w:val="26"/>
          <w:szCs w:val="26"/>
          <w:u w:val="single"/>
          <w:lang w:val="uk-UA"/>
        </w:rPr>
        <w:t>___________________________________</w:t>
      </w:r>
    </w:p>
    <w:p w14:paraId="65332C70" w14:textId="225AD131" w:rsidR="009A28CB" w:rsidRPr="00866A03" w:rsidRDefault="009A28CB" w:rsidP="009A28CB">
      <w:pPr>
        <w:ind w:left="4820"/>
        <w:rPr>
          <w:sz w:val="26"/>
          <w:szCs w:val="26"/>
          <w:u w:val="single"/>
          <w:lang w:val="uk-UA"/>
        </w:rPr>
      </w:pPr>
      <w:r w:rsidRPr="00866A03">
        <w:rPr>
          <w:sz w:val="26"/>
          <w:szCs w:val="26"/>
          <w:u w:val="single"/>
          <w:lang w:val="uk-UA"/>
        </w:rPr>
        <w:t>_____________________________</w:t>
      </w:r>
      <w:r w:rsidR="00866A03">
        <w:rPr>
          <w:sz w:val="26"/>
          <w:szCs w:val="26"/>
          <w:u w:val="single"/>
          <w:lang w:val="uk-UA"/>
        </w:rPr>
        <w:t>_</w:t>
      </w:r>
      <w:r w:rsidRPr="00866A03">
        <w:rPr>
          <w:sz w:val="26"/>
          <w:szCs w:val="26"/>
          <w:u w:val="single"/>
          <w:lang w:val="uk-UA"/>
        </w:rPr>
        <w:t>_____</w:t>
      </w:r>
    </w:p>
    <w:p w14:paraId="773CA185" w14:textId="77777777" w:rsidR="009A28CB" w:rsidRPr="009A28CB" w:rsidRDefault="009A28CB" w:rsidP="009A28CB">
      <w:pPr>
        <w:ind w:left="4820"/>
        <w:jc w:val="center"/>
        <w:rPr>
          <w:sz w:val="16"/>
          <w:szCs w:val="16"/>
          <w:lang w:val="uk-UA"/>
        </w:rPr>
      </w:pPr>
      <w:r w:rsidRPr="009A28CB">
        <w:rPr>
          <w:sz w:val="16"/>
          <w:szCs w:val="16"/>
          <w:lang w:val="uk-UA"/>
        </w:rPr>
        <w:t>(прізвище, ім’я, по батькові (за наявності) заявника)</w:t>
      </w:r>
    </w:p>
    <w:p w14:paraId="6C0D6D8A" w14:textId="1117F73B" w:rsidR="009A28CB" w:rsidRPr="00866A03" w:rsidRDefault="009A28CB" w:rsidP="009A28CB">
      <w:pPr>
        <w:ind w:left="4820"/>
        <w:rPr>
          <w:sz w:val="26"/>
          <w:szCs w:val="26"/>
          <w:u w:val="single"/>
          <w:lang w:val="uk-UA"/>
        </w:rPr>
      </w:pPr>
      <w:r w:rsidRPr="00866A03">
        <w:rPr>
          <w:sz w:val="26"/>
          <w:szCs w:val="26"/>
          <w:u w:val="single"/>
          <w:lang w:val="uk-UA"/>
        </w:rPr>
        <w:t>_________________________</w:t>
      </w:r>
      <w:r w:rsidR="00866A03">
        <w:rPr>
          <w:sz w:val="26"/>
          <w:szCs w:val="26"/>
          <w:u w:val="single"/>
          <w:lang w:val="uk-UA"/>
        </w:rPr>
        <w:t>_</w:t>
      </w:r>
      <w:r w:rsidRPr="00866A03">
        <w:rPr>
          <w:sz w:val="26"/>
          <w:szCs w:val="26"/>
          <w:u w:val="single"/>
          <w:lang w:val="uk-UA"/>
        </w:rPr>
        <w:t>_________</w:t>
      </w:r>
    </w:p>
    <w:p w14:paraId="5A303BA5" w14:textId="5F744F46" w:rsidR="009A28CB" w:rsidRPr="00866A03" w:rsidRDefault="009A28CB" w:rsidP="009A28CB">
      <w:pPr>
        <w:ind w:left="4820"/>
        <w:rPr>
          <w:sz w:val="26"/>
          <w:szCs w:val="26"/>
          <w:u w:val="single"/>
          <w:lang w:val="uk-UA"/>
        </w:rPr>
      </w:pPr>
      <w:r w:rsidRPr="00866A03">
        <w:rPr>
          <w:sz w:val="26"/>
          <w:szCs w:val="26"/>
          <w:u w:val="single"/>
          <w:lang w:val="uk-UA"/>
        </w:rPr>
        <w:t>_________________________</w:t>
      </w:r>
      <w:r w:rsidR="00866A03">
        <w:rPr>
          <w:sz w:val="26"/>
          <w:szCs w:val="26"/>
          <w:u w:val="single"/>
          <w:lang w:val="uk-UA"/>
        </w:rPr>
        <w:t>_</w:t>
      </w:r>
      <w:r w:rsidRPr="00866A03">
        <w:rPr>
          <w:sz w:val="26"/>
          <w:szCs w:val="26"/>
          <w:u w:val="single"/>
          <w:lang w:val="uk-UA"/>
        </w:rPr>
        <w:t>_________</w:t>
      </w:r>
    </w:p>
    <w:p w14:paraId="076D142B" w14:textId="77777777" w:rsidR="009A28CB" w:rsidRPr="009A28CB" w:rsidRDefault="009A28CB" w:rsidP="009A28CB">
      <w:pPr>
        <w:ind w:left="4820"/>
        <w:jc w:val="center"/>
        <w:rPr>
          <w:sz w:val="16"/>
          <w:szCs w:val="16"/>
          <w:lang w:val="uk-UA"/>
        </w:rPr>
      </w:pPr>
      <w:r w:rsidRPr="009A28CB">
        <w:rPr>
          <w:sz w:val="16"/>
          <w:szCs w:val="16"/>
          <w:lang w:val="uk-UA"/>
        </w:rPr>
        <w:t>(адреса зареєстрованого місця проживання у Лисичанській</w:t>
      </w:r>
    </w:p>
    <w:p w14:paraId="7EAB6652" w14:textId="77777777" w:rsidR="009A28CB" w:rsidRPr="009A28CB" w:rsidRDefault="009A28CB" w:rsidP="009A28CB">
      <w:pPr>
        <w:ind w:left="4820"/>
        <w:jc w:val="center"/>
        <w:rPr>
          <w:sz w:val="16"/>
          <w:szCs w:val="16"/>
          <w:lang w:val="uk-UA"/>
        </w:rPr>
      </w:pPr>
      <w:r w:rsidRPr="009A28CB">
        <w:rPr>
          <w:sz w:val="16"/>
          <w:szCs w:val="16"/>
          <w:lang w:val="uk-UA"/>
        </w:rPr>
        <w:t>міській територіальній громаді)</w:t>
      </w:r>
    </w:p>
    <w:p w14:paraId="10815A8B" w14:textId="0C121D27" w:rsidR="009A28CB" w:rsidRPr="00866A03" w:rsidRDefault="009A28CB" w:rsidP="009A28CB">
      <w:pPr>
        <w:ind w:left="4820"/>
        <w:rPr>
          <w:sz w:val="26"/>
          <w:szCs w:val="26"/>
          <w:u w:val="single"/>
          <w:lang w:val="uk-UA"/>
        </w:rPr>
      </w:pPr>
      <w:r w:rsidRPr="00866A03">
        <w:rPr>
          <w:sz w:val="26"/>
          <w:szCs w:val="26"/>
          <w:u w:val="single"/>
          <w:lang w:val="uk-UA"/>
        </w:rPr>
        <w:t>_______________________________</w:t>
      </w:r>
      <w:r w:rsidR="00866A03">
        <w:rPr>
          <w:sz w:val="26"/>
          <w:szCs w:val="26"/>
          <w:u w:val="single"/>
          <w:lang w:val="uk-UA"/>
        </w:rPr>
        <w:t>_</w:t>
      </w:r>
      <w:r w:rsidRPr="00866A03">
        <w:rPr>
          <w:sz w:val="26"/>
          <w:szCs w:val="26"/>
          <w:u w:val="single"/>
          <w:lang w:val="uk-UA"/>
        </w:rPr>
        <w:t>___</w:t>
      </w:r>
    </w:p>
    <w:p w14:paraId="4D7B389F" w14:textId="2DF52A26" w:rsidR="009A28CB" w:rsidRPr="00866A03" w:rsidRDefault="009A28CB" w:rsidP="009A28CB">
      <w:pPr>
        <w:ind w:left="4820"/>
        <w:rPr>
          <w:sz w:val="26"/>
          <w:szCs w:val="26"/>
          <w:u w:val="single"/>
          <w:lang w:val="uk-UA"/>
        </w:rPr>
      </w:pPr>
      <w:r w:rsidRPr="00866A03">
        <w:rPr>
          <w:sz w:val="26"/>
          <w:szCs w:val="26"/>
          <w:u w:val="single"/>
          <w:lang w:val="uk-UA"/>
        </w:rPr>
        <w:t>_______________________________</w:t>
      </w:r>
      <w:r w:rsidR="00866A03">
        <w:rPr>
          <w:sz w:val="26"/>
          <w:szCs w:val="26"/>
          <w:u w:val="single"/>
          <w:lang w:val="uk-UA"/>
        </w:rPr>
        <w:t>_</w:t>
      </w:r>
      <w:r w:rsidRPr="00866A03">
        <w:rPr>
          <w:sz w:val="26"/>
          <w:szCs w:val="26"/>
          <w:u w:val="single"/>
          <w:lang w:val="uk-UA"/>
        </w:rPr>
        <w:t>___</w:t>
      </w:r>
    </w:p>
    <w:p w14:paraId="0B381976" w14:textId="77777777" w:rsidR="009A28CB" w:rsidRPr="009A28CB" w:rsidRDefault="009A28CB" w:rsidP="009A28CB">
      <w:pPr>
        <w:ind w:left="4820"/>
        <w:jc w:val="center"/>
        <w:rPr>
          <w:sz w:val="16"/>
          <w:szCs w:val="16"/>
          <w:lang w:val="uk-UA"/>
        </w:rPr>
      </w:pPr>
      <w:r w:rsidRPr="009A28CB">
        <w:rPr>
          <w:sz w:val="16"/>
          <w:szCs w:val="16"/>
          <w:lang w:val="uk-UA"/>
        </w:rPr>
        <w:t>(адреса фактичного місця проживання заявника)</w:t>
      </w:r>
    </w:p>
    <w:p w14:paraId="0235745A" w14:textId="315ECA7F" w:rsidR="009A28CB" w:rsidRPr="009A28CB" w:rsidRDefault="009A28CB" w:rsidP="009A28CB">
      <w:pPr>
        <w:ind w:left="4820"/>
        <w:rPr>
          <w:lang w:val="uk-UA"/>
        </w:rPr>
      </w:pPr>
      <w:r w:rsidRPr="009A28CB">
        <w:rPr>
          <w:lang w:val="uk-UA"/>
        </w:rPr>
        <w:t>_______________________________</w:t>
      </w:r>
      <w:r w:rsidR="00866A03">
        <w:rPr>
          <w:lang w:val="uk-UA"/>
        </w:rPr>
        <w:t>_</w:t>
      </w:r>
      <w:r w:rsidRPr="009A28CB">
        <w:rPr>
          <w:lang w:val="uk-UA"/>
        </w:rPr>
        <w:t>______</w:t>
      </w:r>
    </w:p>
    <w:p w14:paraId="57BD41D0" w14:textId="77777777" w:rsidR="009A28CB" w:rsidRPr="009A28CB" w:rsidRDefault="009A28CB" w:rsidP="009A28CB">
      <w:pPr>
        <w:ind w:left="4820"/>
        <w:jc w:val="center"/>
        <w:rPr>
          <w:sz w:val="16"/>
          <w:szCs w:val="16"/>
          <w:lang w:val="uk-UA"/>
        </w:rPr>
      </w:pPr>
      <w:r w:rsidRPr="009A28CB">
        <w:rPr>
          <w:sz w:val="16"/>
          <w:szCs w:val="16"/>
          <w:lang w:val="uk-UA"/>
        </w:rPr>
        <w:t>(номер телефону)</w:t>
      </w:r>
    </w:p>
    <w:p w14:paraId="1292AD59" w14:textId="77777777" w:rsidR="009A28CB" w:rsidRPr="009A28CB" w:rsidRDefault="009A28CB" w:rsidP="009A28CB">
      <w:pPr>
        <w:rPr>
          <w:sz w:val="26"/>
          <w:szCs w:val="26"/>
          <w:lang w:val="uk-UA"/>
        </w:rPr>
      </w:pPr>
    </w:p>
    <w:p w14:paraId="2010DF37" w14:textId="77777777" w:rsidR="009A28CB" w:rsidRPr="009A28CB" w:rsidRDefault="009A28CB" w:rsidP="009A28CB">
      <w:pPr>
        <w:jc w:val="center"/>
        <w:rPr>
          <w:b/>
          <w:sz w:val="26"/>
          <w:szCs w:val="26"/>
          <w:lang w:val="uk-UA"/>
        </w:rPr>
      </w:pPr>
      <w:r w:rsidRPr="009A28CB">
        <w:rPr>
          <w:b/>
          <w:sz w:val="26"/>
          <w:szCs w:val="26"/>
          <w:lang w:val="uk-UA"/>
        </w:rPr>
        <w:t>ЗАЯВА</w:t>
      </w:r>
    </w:p>
    <w:p w14:paraId="424FF714" w14:textId="77777777" w:rsidR="009A28CB" w:rsidRPr="009A28CB" w:rsidRDefault="009A28CB" w:rsidP="009A28CB">
      <w:pPr>
        <w:jc w:val="center"/>
        <w:rPr>
          <w:sz w:val="16"/>
          <w:szCs w:val="16"/>
          <w:lang w:val="uk-UA"/>
        </w:rPr>
      </w:pPr>
    </w:p>
    <w:p w14:paraId="10C699A7" w14:textId="77777777" w:rsidR="009A28CB" w:rsidRPr="009A28CB" w:rsidRDefault="009A28CB" w:rsidP="009A28CB">
      <w:pPr>
        <w:spacing w:line="276" w:lineRule="auto"/>
        <w:ind w:firstLine="567"/>
        <w:rPr>
          <w:sz w:val="26"/>
          <w:szCs w:val="26"/>
          <w:lang w:val="uk-UA"/>
        </w:rPr>
      </w:pPr>
      <w:r w:rsidRPr="009A28CB">
        <w:rPr>
          <w:sz w:val="26"/>
          <w:szCs w:val="26"/>
          <w:lang w:val="uk-UA"/>
        </w:rPr>
        <w:t>Прошу надати мені ____________________________________________________</w:t>
      </w:r>
    </w:p>
    <w:p w14:paraId="2E0157E9" w14:textId="77777777" w:rsidR="009A28CB" w:rsidRPr="009A28CB" w:rsidRDefault="009A28CB" w:rsidP="009A28CB">
      <w:pPr>
        <w:spacing w:line="276" w:lineRule="auto"/>
        <w:ind w:firstLine="567"/>
        <w:rPr>
          <w:sz w:val="26"/>
          <w:szCs w:val="26"/>
          <w:vertAlign w:val="superscript"/>
          <w:lang w:val="uk-UA"/>
        </w:rPr>
      </w:pPr>
      <w:r w:rsidRPr="009A28CB">
        <w:rPr>
          <w:sz w:val="26"/>
          <w:szCs w:val="26"/>
          <w:vertAlign w:val="superscript"/>
          <w:lang w:val="uk-UA"/>
        </w:rPr>
        <w:t xml:space="preserve">                                                              (зазначити прізвище, ім’я, по батькові (за наявності) заявника) </w:t>
      </w:r>
    </w:p>
    <w:p w14:paraId="049660FC" w14:textId="77777777" w:rsidR="009A28CB" w:rsidRPr="009A28CB" w:rsidRDefault="009A28CB" w:rsidP="00362728">
      <w:pPr>
        <w:jc w:val="both"/>
        <w:rPr>
          <w:sz w:val="26"/>
          <w:szCs w:val="26"/>
          <w:lang w:val="uk-UA"/>
        </w:rPr>
      </w:pPr>
      <w:r w:rsidRPr="009A28CB">
        <w:rPr>
          <w:sz w:val="26"/>
          <w:szCs w:val="26"/>
          <w:lang w:val="uk-UA"/>
        </w:rPr>
        <w:t>грошову допомогу на покриття транспортних витрат на переїзд до місця працевлаштування та витрат на оплату оренди житла за новим місцем проживання, у зв’язку з переїздом з_</w:t>
      </w:r>
      <w:r w:rsidRPr="00C47E99">
        <w:rPr>
          <w:sz w:val="26"/>
          <w:szCs w:val="26"/>
          <w:u w:val="single"/>
          <w:lang w:val="uk-UA"/>
        </w:rPr>
        <w:t xml:space="preserve">_______________________________________________________ </w:t>
      </w:r>
      <w:r w:rsidRPr="009A28CB">
        <w:rPr>
          <w:sz w:val="26"/>
          <w:szCs w:val="26"/>
          <w:lang w:val="uk-UA"/>
        </w:rPr>
        <w:t>до _</w:t>
      </w:r>
      <w:r w:rsidRPr="00C47E99">
        <w:rPr>
          <w:sz w:val="26"/>
          <w:szCs w:val="26"/>
          <w:u w:val="single"/>
          <w:lang w:val="uk-UA"/>
        </w:rPr>
        <w:t>______________________________________________________________________</w:t>
      </w:r>
      <w:r w:rsidRPr="009A28CB">
        <w:rPr>
          <w:sz w:val="26"/>
          <w:szCs w:val="26"/>
          <w:lang w:val="uk-UA"/>
        </w:rPr>
        <w:t>,</w:t>
      </w:r>
    </w:p>
    <w:p w14:paraId="18136723" w14:textId="77777777" w:rsidR="009A28CB" w:rsidRPr="009A28CB" w:rsidRDefault="009A28CB" w:rsidP="00362728">
      <w:pPr>
        <w:pStyle w:val="ac"/>
        <w:ind w:left="0"/>
        <w:jc w:val="both"/>
        <w:rPr>
          <w:sz w:val="26"/>
          <w:szCs w:val="26"/>
        </w:rPr>
      </w:pPr>
      <w:r w:rsidRPr="009A28CB">
        <w:rPr>
          <w:sz w:val="26"/>
          <w:szCs w:val="26"/>
        </w:rPr>
        <w:t xml:space="preserve">як внутрішньо переміщеній особі з Лисичанської міської територіальної громади, яка належить до окремих категорій: </w:t>
      </w:r>
    </w:p>
    <w:p w14:paraId="3B68570C" w14:textId="77777777" w:rsidR="009A28CB" w:rsidRPr="009A28CB" w:rsidRDefault="009A28CB" w:rsidP="00362728">
      <w:pPr>
        <w:pStyle w:val="ac"/>
        <w:ind w:left="0"/>
        <w:jc w:val="both"/>
        <w:rPr>
          <w:sz w:val="26"/>
          <w:szCs w:val="26"/>
        </w:rPr>
      </w:pPr>
      <w:r w:rsidRPr="009A28CB">
        <w:rPr>
          <w:sz w:val="26"/>
          <w:szCs w:val="26"/>
        </w:rPr>
        <w:t xml:space="preserve">ветеран війни, член сім’ї загиблого (померлого) ветерана війни, член сім’ї загиблого (померлого) Захисника та Захисниці України; малозабезпечена сім’я, випускник закладу професійної, фахової </w:t>
      </w:r>
      <w:proofErr w:type="spellStart"/>
      <w:r w:rsidRPr="009A28CB">
        <w:rPr>
          <w:sz w:val="26"/>
          <w:szCs w:val="26"/>
        </w:rPr>
        <w:t>передвищої</w:t>
      </w:r>
      <w:proofErr w:type="spellEnd"/>
      <w:r w:rsidRPr="009A28CB">
        <w:rPr>
          <w:sz w:val="26"/>
          <w:szCs w:val="26"/>
        </w:rPr>
        <w:t xml:space="preserve"> освіти </w:t>
      </w:r>
    </w:p>
    <w:p w14:paraId="2CE03D14" w14:textId="77777777" w:rsidR="009A28CB" w:rsidRPr="009A28CB" w:rsidRDefault="009A28CB" w:rsidP="009A28CB">
      <w:pPr>
        <w:pStyle w:val="ac"/>
        <w:ind w:left="0"/>
        <w:jc w:val="both"/>
        <w:rPr>
          <w:sz w:val="26"/>
          <w:szCs w:val="26"/>
          <w:vertAlign w:val="superscript"/>
        </w:rPr>
      </w:pPr>
      <w:r w:rsidRPr="009A28CB">
        <w:rPr>
          <w:sz w:val="26"/>
          <w:szCs w:val="26"/>
          <w:vertAlign w:val="superscript"/>
        </w:rPr>
        <w:t xml:space="preserve">                                                                      (необхідне підкреслити)</w:t>
      </w:r>
    </w:p>
    <w:p w14:paraId="3193FA50" w14:textId="6ED2D888" w:rsidR="009A28CB" w:rsidRPr="009A28CB" w:rsidRDefault="009A28CB" w:rsidP="009A28CB">
      <w:pPr>
        <w:ind w:firstLine="567"/>
        <w:jc w:val="both"/>
        <w:rPr>
          <w:sz w:val="26"/>
          <w:szCs w:val="26"/>
          <w:lang w:val="uk-UA"/>
        </w:rPr>
      </w:pPr>
      <w:r w:rsidRPr="009A28CB">
        <w:rPr>
          <w:sz w:val="26"/>
          <w:szCs w:val="26"/>
          <w:lang w:val="uk-UA"/>
        </w:rPr>
        <w:t>Разом зі мною перемістились:</w:t>
      </w:r>
    </w:p>
    <w:p w14:paraId="14F6A4EF" w14:textId="77777777" w:rsidR="009A28CB" w:rsidRPr="00C47E99" w:rsidRDefault="009A28CB" w:rsidP="009A28CB">
      <w:pPr>
        <w:jc w:val="both"/>
        <w:rPr>
          <w:sz w:val="26"/>
          <w:szCs w:val="26"/>
          <w:u w:val="single"/>
          <w:lang w:val="uk-UA"/>
        </w:rPr>
      </w:pPr>
      <w:r w:rsidRPr="00C47E99">
        <w:rPr>
          <w:sz w:val="26"/>
          <w:szCs w:val="26"/>
          <w:u w:val="single"/>
          <w:lang w:val="uk-UA"/>
        </w:rPr>
        <w:t>__________________________________________________________________________</w:t>
      </w:r>
    </w:p>
    <w:p w14:paraId="55221E71" w14:textId="49497A7C" w:rsidR="009A28CB" w:rsidRDefault="009A28CB" w:rsidP="009A28CB">
      <w:pPr>
        <w:jc w:val="both"/>
        <w:rPr>
          <w:sz w:val="26"/>
          <w:szCs w:val="26"/>
          <w:vertAlign w:val="superscript"/>
          <w:lang w:val="uk-UA"/>
        </w:rPr>
      </w:pPr>
      <w:r w:rsidRPr="009A28CB">
        <w:rPr>
          <w:sz w:val="26"/>
          <w:szCs w:val="26"/>
          <w:vertAlign w:val="superscript"/>
          <w:lang w:val="uk-UA"/>
        </w:rPr>
        <w:t xml:space="preserve">                                      (зазначити прізвище, ім’я, по батькові (за наявності),</w:t>
      </w:r>
      <w:r w:rsidRPr="009A28CB">
        <w:rPr>
          <w:sz w:val="26"/>
          <w:szCs w:val="26"/>
          <w:lang w:val="uk-UA"/>
        </w:rPr>
        <w:t xml:space="preserve"> </w:t>
      </w:r>
      <w:r w:rsidRPr="009A28CB">
        <w:rPr>
          <w:sz w:val="26"/>
          <w:szCs w:val="26"/>
          <w:vertAlign w:val="superscript"/>
          <w:lang w:val="uk-UA"/>
        </w:rPr>
        <w:t>ступінь родинного зв’язку)</w:t>
      </w:r>
    </w:p>
    <w:p w14:paraId="22ECCDA0" w14:textId="72AA26F8" w:rsidR="00C47E99" w:rsidRPr="00C47E99" w:rsidRDefault="00C47E99" w:rsidP="009A28CB">
      <w:pPr>
        <w:jc w:val="both"/>
        <w:rPr>
          <w:sz w:val="26"/>
          <w:szCs w:val="26"/>
          <w:u w:val="single"/>
          <w:vertAlign w:val="superscript"/>
          <w:lang w:val="uk-UA"/>
        </w:rPr>
      </w:pPr>
      <w:r>
        <w:rPr>
          <w:sz w:val="26"/>
          <w:szCs w:val="26"/>
          <w:u w:val="single"/>
          <w:vertAlign w:val="superscript"/>
          <w:lang w:val="uk-UA"/>
        </w:rPr>
        <w:t>_________________________________________________________________________________________________________________</w:t>
      </w:r>
    </w:p>
    <w:p w14:paraId="18F6C90B" w14:textId="77777777" w:rsidR="009A28CB" w:rsidRPr="00C47E99" w:rsidRDefault="009A28CB" w:rsidP="009A28CB">
      <w:pPr>
        <w:jc w:val="both"/>
        <w:rPr>
          <w:sz w:val="26"/>
          <w:szCs w:val="26"/>
          <w:u w:val="single"/>
          <w:lang w:val="uk-UA"/>
        </w:rPr>
      </w:pPr>
      <w:r w:rsidRPr="00C47E99">
        <w:rPr>
          <w:sz w:val="26"/>
          <w:szCs w:val="26"/>
          <w:u w:val="single"/>
          <w:lang w:val="uk-UA"/>
        </w:rPr>
        <w:t>__________________________________________________________________________</w:t>
      </w:r>
    </w:p>
    <w:p w14:paraId="54BC8DBB" w14:textId="77777777" w:rsidR="009A28CB" w:rsidRPr="009A28CB" w:rsidRDefault="009A28CB" w:rsidP="009A28CB">
      <w:pPr>
        <w:ind w:firstLine="567"/>
        <w:jc w:val="both"/>
        <w:rPr>
          <w:sz w:val="26"/>
          <w:szCs w:val="26"/>
          <w:lang w:val="uk-UA"/>
        </w:rPr>
      </w:pPr>
      <w:r w:rsidRPr="009A28CB">
        <w:rPr>
          <w:sz w:val="26"/>
          <w:szCs w:val="26"/>
          <w:lang w:val="uk-UA"/>
        </w:rPr>
        <w:t>До заяви додаю:</w:t>
      </w:r>
    </w:p>
    <w:p w14:paraId="60961CD1" w14:textId="77777777" w:rsidR="009A28CB" w:rsidRPr="00C47E99" w:rsidRDefault="009A28CB" w:rsidP="009A28CB">
      <w:pPr>
        <w:jc w:val="both"/>
        <w:rPr>
          <w:sz w:val="26"/>
          <w:szCs w:val="26"/>
          <w:u w:val="single"/>
          <w:lang w:val="uk-UA"/>
        </w:rPr>
      </w:pPr>
      <w:r w:rsidRPr="00C47E99">
        <w:rPr>
          <w:sz w:val="26"/>
          <w:szCs w:val="26"/>
          <w:u w:val="single"/>
          <w:lang w:val="uk-UA"/>
        </w:rPr>
        <w:t>__________________________________________________________________________</w:t>
      </w:r>
    </w:p>
    <w:p w14:paraId="188C846F" w14:textId="77777777" w:rsidR="009A28CB" w:rsidRPr="00C47E99" w:rsidRDefault="009A28CB" w:rsidP="009A28CB">
      <w:pPr>
        <w:jc w:val="both"/>
        <w:rPr>
          <w:sz w:val="26"/>
          <w:szCs w:val="26"/>
          <w:u w:val="single"/>
          <w:lang w:val="uk-UA"/>
        </w:rPr>
      </w:pPr>
      <w:r w:rsidRPr="00C47E99">
        <w:rPr>
          <w:sz w:val="26"/>
          <w:szCs w:val="26"/>
          <w:u w:val="single"/>
          <w:lang w:val="uk-UA"/>
        </w:rPr>
        <w:t>__________________________________________________________________________</w:t>
      </w:r>
    </w:p>
    <w:p w14:paraId="61C1527D" w14:textId="77777777" w:rsidR="009A28CB" w:rsidRPr="00C47E99" w:rsidRDefault="009A28CB" w:rsidP="009A28CB">
      <w:pPr>
        <w:jc w:val="both"/>
        <w:rPr>
          <w:sz w:val="26"/>
          <w:szCs w:val="26"/>
          <w:u w:val="single"/>
          <w:lang w:val="uk-UA"/>
        </w:rPr>
      </w:pPr>
      <w:r w:rsidRPr="00C47E99">
        <w:rPr>
          <w:sz w:val="26"/>
          <w:szCs w:val="26"/>
          <w:u w:val="single"/>
          <w:lang w:val="uk-UA"/>
        </w:rPr>
        <w:t>__________________________________________________________________________</w:t>
      </w:r>
    </w:p>
    <w:p w14:paraId="52EED326" w14:textId="29936F71" w:rsidR="009A28CB" w:rsidRPr="00C47E99" w:rsidRDefault="00866A03" w:rsidP="00C47E99">
      <w:pPr>
        <w:rPr>
          <w:sz w:val="26"/>
          <w:szCs w:val="26"/>
          <w:u w:val="single"/>
          <w:lang w:val="uk-UA"/>
        </w:rPr>
      </w:pPr>
      <w:r w:rsidRPr="00C47E99">
        <w:rPr>
          <w:sz w:val="26"/>
          <w:szCs w:val="26"/>
          <w:u w:val="single"/>
          <w:lang w:val="uk-UA"/>
        </w:rPr>
        <w:t>______________</w:t>
      </w:r>
      <w:r w:rsidR="009A28CB" w:rsidRPr="00C47E99">
        <w:rPr>
          <w:sz w:val="26"/>
          <w:szCs w:val="26"/>
          <w:u w:val="single"/>
          <w:lang w:val="uk-UA"/>
        </w:rPr>
        <w:t>______________</w:t>
      </w:r>
      <w:r w:rsidR="009A28CB" w:rsidRPr="00C47E99">
        <w:rPr>
          <w:sz w:val="26"/>
          <w:szCs w:val="26"/>
          <w:u w:val="single"/>
          <w:lang w:val="uk-UA"/>
        </w:rPr>
        <w:tab/>
      </w:r>
      <w:r w:rsidR="009A28CB" w:rsidRPr="00C47E99">
        <w:rPr>
          <w:sz w:val="26"/>
          <w:szCs w:val="26"/>
          <w:u w:val="single"/>
          <w:lang w:val="uk-UA"/>
        </w:rPr>
        <w:tab/>
      </w:r>
      <w:r w:rsidR="009A28CB" w:rsidRPr="00C47E99">
        <w:rPr>
          <w:sz w:val="26"/>
          <w:szCs w:val="26"/>
          <w:u w:val="single"/>
          <w:lang w:val="uk-UA"/>
        </w:rPr>
        <w:tab/>
      </w:r>
      <w:r w:rsidR="009A28CB" w:rsidRPr="00C47E99">
        <w:rPr>
          <w:sz w:val="26"/>
          <w:szCs w:val="26"/>
          <w:u w:val="single"/>
          <w:lang w:val="uk-UA"/>
        </w:rPr>
        <w:tab/>
      </w:r>
      <w:r w:rsidR="009A28CB" w:rsidRPr="00C47E99">
        <w:rPr>
          <w:sz w:val="26"/>
          <w:szCs w:val="26"/>
          <w:u w:val="single"/>
          <w:lang w:val="uk-UA"/>
        </w:rPr>
        <w:tab/>
      </w:r>
      <w:r w:rsidR="00C47E99">
        <w:rPr>
          <w:sz w:val="26"/>
          <w:szCs w:val="26"/>
          <w:u w:val="single"/>
          <w:lang w:val="uk-UA"/>
        </w:rPr>
        <w:t>____</w:t>
      </w:r>
      <w:r w:rsidR="009A28CB" w:rsidRPr="00C47E99">
        <w:rPr>
          <w:sz w:val="26"/>
          <w:szCs w:val="26"/>
          <w:u w:val="single"/>
          <w:lang w:val="uk-UA"/>
        </w:rPr>
        <w:t>_______________</w:t>
      </w:r>
    </w:p>
    <w:p w14:paraId="2CE1E878" w14:textId="13DDC8CB" w:rsidR="00C47E99" w:rsidRPr="009A163E" w:rsidRDefault="009A28CB" w:rsidP="00C47E99">
      <w:pPr>
        <w:ind w:firstLine="709"/>
        <w:rPr>
          <w:sz w:val="26"/>
          <w:szCs w:val="26"/>
          <w:lang w:val="uk-UA"/>
        </w:rPr>
      </w:pPr>
      <w:r w:rsidRPr="009A163E">
        <w:rPr>
          <w:sz w:val="26"/>
          <w:szCs w:val="26"/>
          <w:u w:val="single"/>
          <w:lang w:val="uk-UA"/>
        </w:rPr>
        <w:tab/>
      </w:r>
      <w:r w:rsidRPr="009A163E">
        <w:rPr>
          <w:sz w:val="26"/>
          <w:szCs w:val="26"/>
          <w:u w:val="single"/>
          <w:lang w:val="uk-UA"/>
        </w:rPr>
        <w:tab/>
      </w:r>
      <w:r w:rsidR="00C47E99" w:rsidRPr="009A163E">
        <w:rPr>
          <w:sz w:val="26"/>
          <w:szCs w:val="26"/>
          <w:lang w:val="uk-UA"/>
        </w:rPr>
        <w:t xml:space="preserve">                                                                            </w:t>
      </w:r>
      <w:r w:rsidR="009A163E" w:rsidRPr="009A163E">
        <w:rPr>
          <w:sz w:val="26"/>
          <w:szCs w:val="26"/>
          <w:u w:val="single"/>
          <w:lang w:val="uk-UA"/>
        </w:rPr>
        <w:tab/>
      </w:r>
      <w:r w:rsidR="009A163E" w:rsidRPr="009A163E">
        <w:rPr>
          <w:sz w:val="26"/>
          <w:szCs w:val="26"/>
          <w:u w:val="single"/>
          <w:lang w:val="uk-UA"/>
        </w:rPr>
        <w:tab/>
      </w:r>
      <w:r w:rsidR="009A163E" w:rsidRPr="009A163E">
        <w:rPr>
          <w:sz w:val="26"/>
          <w:szCs w:val="26"/>
          <w:u w:val="single"/>
          <w:lang w:val="uk-UA"/>
        </w:rPr>
        <w:tab/>
      </w:r>
      <w:r w:rsidR="009A163E" w:rsidRPr="009A163E">
        <w:rPr>
          <w:sz w:val="26"/>
          <w:szCs w:val="26"/>
          <w:u w:val="single"/>
          <w:lang w:val="uk-UA"/>
        </w:rPr>
        <w:tab/>
      </w:r>
      <w:r w:rsidR="00C47E99" w:rsidRPr="009A163E">
        <w:rPr>
          <w:sz w:val="26"/>
          <w:szCs w:val="26"/>
          <w:lang w:val="uk-UA"/>
        </w:rPr>
        <w:t xml:space="preserve">                                             </w:t>
      </w:r>
    </w:p>
    <w:p w14:paraId="2F272C20" w14:textId="513CB6A7" w:rsidR="009A28CB" w:rsidRPr="009A28CB" w:rsidRDefault="00C47E99" w:rsidP="009A28CB">
      <w:pPr>
        <w:rPr>
          <w:sz w:val="26"/>
          <w:szCs w:val="26"/>
          <w:lang w:val="uk-UA"/>
        </w:rPr>
      </w:pPr>
      <w:r>
        <w:rPr>
          <w:sz w:val="26"/>
          <w:szCs w:val="26"/>
          <w:lang w:val="uk-UA"/>
        </w:rPr>
        <w:t xml:space="preserve">                   </w:t>
      </w:r>
      <w:r w:rsidR="009A28CB" w:rsidRPr="009A28CB">
        <w:rPr>
          <w:sz w:val="26"/>
          <w:szCs w:val="26"/>
          <w:lang w:val="uk-UA"/>
        </w:rPr>
        <w:t>(дата)</w:t>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r>
      <w:r w:rsidR="009A28CB" w:rsidRPr="009A28CB">
        <w:rPr>
          <w:sz w:val="26"/>
          <w:szCs w:val="26"/>
          <w:lang w:val="uk-UA"/>
        </w:rPr>
        <w:tab/>
        <w:t>(підпис)</w:t>
      </w:r>
    </w:p>
    <w:p w14:paraId="0CD4A0DE" w14:textId="77777777" w:rsidR="009A28CB" w:rsidRPr="009A28CB" w:rsidRDefault="009A28CB" w:rsidP="009A28CB">
      <w:pPr>
        <w:jc w:val="center"/>
        <w:rPr>
          <w:b/>
          <w:sz w:val="16"/>
          <w:szCs w:val="16"/>
          <w:lang w:val="uk-UA"/>
        </w:rPr>
      </w:pPr>
    </w:p>
    <w:p w14:paraId="3C91DF2F" w14:textId="77777777" w:rsidR="009A28CB" w:rsidRPr="009A28CB" w:rsidRDefault="009A28CB" w:rsidP="009A28CB">
      <w:pPr>
        <w:jc w:val="both"/>
        <w:rPr>
          <w:b/>
          <w:sz w:val="26"/>
          <w:szCs w:val="26"/>
          <w:lang w:val="uk-UA"/>
        </w:rPr>
      </w:pPr>
      <w:r w:rsidRPr="009A28CB">
        <w:rPr>
          <w:b/>
          <w:sz w:val="26"/>
          <w:szCs w:val="26"/>
          <w:lang w:val="uk-UA"/>
        </w:rPr>
        <w:t>Начальник управління</w:t>
      </w:r>
    </w:p>
    <w:p w14:paraId="432BD94D" w14:textId="77777777" w:rsidR="009A28CB" w:rsidRPr="009A28CB" w:rsidRDefault="009A28CB" w:rsidP="009A28CB">
      <w:pPr>
        <w:jc w:val="both"/>
        <w:rPr>
          <w:b/>
          <w:sz w:val="26"/>
          <w:szCs w:val="26"/>
          <w:lang w:val="uk-UA"/>
        </w:rPr>
      </w:pPr>
      <w:r w:rsidRPr="009A28CB">
        <w:rPr>
          <w:b/>
          <w:sz w:val="26"/>
          <w:szCs w:val="26"/>
          <w:lang w:val="uk-UA"/>
        </w:rPr>
        <w:t>соціального захисту населення</w:t>
      </w:r>
      <w:r w:rsidRPr="009A28CB">
        <w:rPr>
          <w:b/>
          <w:sz w:val="26"/>
          <w:szCs w:val="26"/>
          <w:lang w:val="uk-UA"/>
        </w:rPr>
        <w:tab/>
      </w:r>
      <w:r w:rsidRPr="009A28CB">
        <w:rPr>
          <w:b/>
          <w:sz w:val="26"/>
          <w:szCs w:val="26"/>
          <w:lang w:val="uk-UA"/>
        </w:rPr>
        <w:tab/>
      </w:r>
      <w:r w:rsidRPr="009A28CB">
        <w:rPr>
          <w:b/>
          <w:sz w:val="26"/>
          <w:szCs w:val="26"/>
          <w:lang w:val="uk-UA"/>
        </w:rPr>
        <w:tab/>
      </w:r>
      <w:r w:rsidRPr="009A28CB">
        <w:rPr>
          <w:b/>
          <w:sz w:val="26"/>
          <w:szCs w:val="26"/>
          <w:lang w:val="uk-UA"/>
        </w:rPr>
        <w:tab/>
      </w:r>
      <w:r w:rsidRPr="009A28CB">
        <w:rPr>
          <w:b/>
          <w:sz w:val="26"/>
          <w:szCs w:val="26"/>
          <w:lang w:val="uk-UA"/>
        </w:rPr>
        <w:tab/>
        <w:t>Олена БЄЛАН</w:t>
      </w:r>
    </w:p>
    <w:p w14:paraId="1778BCED" w14:textId="77777777" w:rsidR="009A28CB" w:rsidRPr="009A28CB" w:rsidRDefault="009A28CB" w:rsidP="009A28CB">
      <w:pPr>
        <w:pStyle w:val="a5"/>
        <w:ind w:left="6237"/>
        <w:rPr>
          <w:sz w:val="26"/>
          <w:szCs w:val="26"/>
        </w:rPr>
      </w:pPr>
      <w:r w:rsidRPr="009A28CB">
        <w:rPr>
          <w:sz w:val="26"/>
          <w:szCs w:val="26"/>
        </w:rPr>
        <w:lastRenderedPageBreak/>
        <w:t>Додаток 2 до Порядку</w:t>
      </w:r>
    </w:p>
    <w:p w14:paraId="0DF47BA2" w14:textId="77777777" w:rsidR="009A28CB" w:rsidRPr="009A28CB" w:rsidRDefault="009A28CB" w:rsidP="009A28CB">
      <w:pPr>
        <w:jc w:val="right"/>
        <w:rPr>
          <w:b/>
          <w:sz w:val="28"/>
          <w:szCs w:val="28"/>
          <w:lang w:val="uk-UA"/>
        </w:rPr>
      </w:pPr>
    </w:p>
    <w:p w14:paraId="7737BDC8" w14:textId="77777777" w:rsidR="009A28CB" w:rsidRPr="009A28CB" w:rsidRDefault="009A28CB" w:rsidP="009A28CB">
      <w:pPr>
        <w:rPr>
          <w:b/>
          <w:sz w:val="28"/>
          <w:szCs w:val="28"/>
          <w:lang w:val="uk-UA"/>
        </w:rPr>
      </w:pPr>
    </w:p>
    <w:p w14:paraId="307889E2" w14:textId="77777777" w:rsidR="009A28CB" w:rsidRPr="009A28CB" w:rsidRDefault="009A28CB" w:rsidP="009A28CB">
      <w:pPr>
        <w:jc w:val="center"/>
        <w:rPr>
          <w:b/>
          <w:sz w:val="26"/>
          <w:szCs w:val="26"/>
          <w:lang w:val="uk-UA"/>
        </w:rPr>
      </w:pPr>
      <w:r w:rsidRPr="009A28CB">
        <w:rPr>
          <w:b/>
          <w:sz w:val="26"/>
          <w:szCs w:val="26"/>
          <w:lang w:val="uk-UA"/>
        </w:rPr>
        <w:t>ЗГОДА</w:t>
      </w:r>
    </w:p>
    <w:p w14:paraId="1B4E700E" w14:textId="77777777" w:rsidR="009A28CB" w:rsidRPr="009A28CB" w:rsidRDefault="009A28CB" w:rsidP="009A28CB">
      <w:pPr>
        <w:jc w:val="center"/>
        <w:rPr>
          <w:b/>
          <w:sz w:val="26"/>
          <w:szCs w:val="26"/>
          <w:lang w:val="uk-UA"/>
        </w:rPr>
      </w:pPr>
      <w:r w:rsidRPr="009A28CB">
        <w:rPr>
          <w:b/>
          <w:sz w:val="26"/>
          <w:szCs w:val="26"/>
          <w:lang w:val="uk-UA"/>
        </w:rPr>
        <w:t>на збір інформації та обробку персональних даних</w:t>
      </w:r>
    </w:p>
    <w:p w14:paraId="2B2D9178" w14:textId="77777777" w:rsidR="009A28CB" w:rsidRPr="009A28CB" w:rsidRDefault="009A28CB" w:rsidP="009A28CB">
      <w:pPr>
        <w:rPr>
          <w:sz w:val="26"/>
          <w:szCs w:val="26"/>
          <w:lang w:val="uk-UA"/>
        </w:rPr>
      </w:pPr>
    </w:p>
    <w:p w14:paraId="0E326DE8" w14:textId="77777777" w:rsidR="009A28CB" w:rsidRPr="009A28CB" w:rsidRDefault="009A28CB" w:rsidP="009A28CB">
      <w:pPr>
        <w:ind w:firstLine="567"/>
        <w:jc w:val="both"/>
        <w:rPr>
          <w:sz w:val="26"/>
          <w:szCs w:val="26"/>
          <w:lang w:val="uk-UA"/>
        </w:rPr>
      </w:pPr>
      <w:r w:rsidRPr="009A28CB">
        <w:rPr>
          <w:sz w:val="26"/>
          <w:szCs w:val="26"/>
          <w:lang w:val="uk-UA"/>
        </w:rPr>
        <w:t>Я,</w:t>
      </w:r>
      <w:r w:rsidRPr="009A163E">
        <w:rPr>
          <w:sz w:val="26"/>
          <w:szCs w:val="26"/>
          <w:u w:val="single"/>
          <w:lang w:val="uk-UA"/>
        </w:rPr>
        <w:t xml:space="preserve"> ____________________________________________________</w:t>
      </w:r>
      <w:r w:rsidRPr="009A28CB">
        <w:rPr>
          <w:sz w:val="26"/>
          <w:szCs w:val="26"/>
          <w:lang w:val="uk-UA"/>
        </w:rPr>
        <w:t xml:space="preserve"> шляхом підписання цього тексту, відповідно до Закону України «Про захист персональних даних», надаю згоду Лисичанській міській військовій адміністрації Сєвєродонецького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3FAF116F" w14:textId="77777777" w:rsidR="009A28CB" w:rsidRPr="009A28CB" w:rsidRDefault="009A28CB" w:rsidP="009A28CB">
      <w:pPr>
        <w:jc w:val="center"/>
        <w:rPr>
          <w:sz w:val="26"/>
          <w:szCs w:val="26"/>
          <w:lang w:val="uk-UA"/>
        </w:rPr>
      </w:pPr>
    </w:p>
    <w:p w14:paraId="3A3C92FC" w14:textId="77777777" w:rsidR="009A28CB" w:rsidRPr="009A28CB" w:rsidRDefault="009A28CB" w:rsidP="009A28CB">
      <w:pPr>
        <w:jc w:val="center"/>
        <w:rPr>
          <w:sz w:val="26"/>
          <w:szCs w:val="26"/>
          <w:lang w:val="uk-UA"/>
        </w:rPr>
      </w:pPr>
    </w:p>
    <w:p w14:paraId="40DFA836" w14:textId="77777777" w:rsidR="009A28CB" w:rsidRPr="009A163E" w:rsidRDefault="009A28CB" w:rsidP="009A28CB">
      <w:pPr>
        <w:jc w:val="center"/>
        <w:rPr>
          <w:sz w:val="26"/>
          <w:szCs w:val="26"/>
          <w:u w:val="single"/>
          <w:lang w:val="uk-UA"/>
        </w:rPr>
      </w:pPr>
      <w:r w:rsidRPr="009A163E">
        <w:rPr>
          <w:sz w:val="26"/>
          <w:szCs w:val="26"/>
          <w:u w:val="single"/>
          <w:lang w:val="uk-UA"/>
        </w:rPr>
        <w:t>______________</w:t>
      </w:r>
      <w:r w:rsidRPr="009A163E">
        <w:rPr>
          <w:sz w:val="26"/>
          <w:szCs w:val="26"/>
          <w:u w:val="single"/>
          <w:lang w:val="uk-UA"/>
        </w:rPr>
        <w:tab/>
      </w:r>
      <w:r w:rsidRPr="009A163E">
        <w:rPr>
          <w:sz w:val="26"/>
          <w:szCs w:val="26"/>
          <w:lang w:val="uk-UA"/>
        </w:rPr>
        <w:tab/>
      </w:r>
      <w:r w:rsidRPr="009A163E">
        <w:rPr>
          <w:sz w:val="26"/>
          <w:szCs w:val="26"/>
          <w:lang w:val="uk-UA"/>
        </w:rPr>
        <w:tab/>
      </w:r>
      <w:r w:rsidRPr="009A163E">
        <w:rPr>
          <w:sz w:val="26"/>
          <w:szCs w:val="26"/>
          <w:lang w:val="uk-UA"/>
        </w:rPr>
        <w:tab/>
      </w:r>
      <w:r w:rsidRPr="009A163E">
        <w:rPr>
          <w:sz w:val="26"/>
          <w:szCs w:val="26"/>
          <w:lang w:val="uk-UA"/>
        </w:rPr>
        <w:tab/>
      </w:r>
      <w:r w:rsidRPr="009A163E">
        <w:rPr>
          <w:sz w:val="26"/>
          <w:szCs w:val="26"/>
          <w:lang w:val="uk-UA"/>
        </w:rPr>
        <w:tab/>
      </w:r>
      <w:r w:rsidRPr="009A163E">
        <w:rPr>
          <w:sz w:val="26"/>
          <w:szCs w:val="26"/>
          <w:lang w:val="uk-UA"/>
        </w:rPr>
        <w:tab/>
        <w:t>_</w:t>
      </w:r>
      <w:r w:rsidRPr="009A163E">
        <w:rPr>
          <w:sz w:val="26"/>
          <w:szCs w:val="26"/>
          <w:u w:val="single"/>
          <w:lang w:val="uk-UA"/>
        </w:rPr>
        <w:t>_______________</w:t>
      </w:r>
    </w:p>
    <w:p w14:paraId="5F44F136" w14:textId="77777777" w:rsidR="009A28CB" w:rsidRPr="009A28CB" w:rsidRDefault="009A28CB" w:rsidP="009A28CB">
      <w:pPr>
        <w:rPr>
          <w:sz w:val="26"/>
          <w:szCs w:val="26"/>
          <w:lang w:val="uk-UA"/>
        </w:rPr>
      </w:pPr>
      <w:r w:rsidRPr="009A28CB">
        <w:rPr>
          <w:sz w:val="26"/>
          <w:szCs w:val="26"/>
          <w:lang w:val="uk-UA"/>
        </w:rPr>
        <w:tab/>
      </w:r>
      <w:r w:rsidRPr="009A28CB">
        <w:rPr>
          <w:sz w:val="26"/>
          <w:szCs w:val="26"/>
          <w:lang w:val="uk-UA"/>
        </w:rPr>
        <w:tab/>
        <w:t>(дата)</w:t>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r>
      <w:r w:rsidRPr="009A28CB">
        <w:rPr>
          <w:sz w:val="26"/>
          <w:szCs w:val="26"/>
          <w:lang w:val="uk-UA"/>
        </w:rPr>
        <w:tab/>
        <w:t>(підпис)</w:t>
      </w:r>
    </w:p>
    <w:p w14:paraId="72E69D66" w14:textId="77777777" w:rsidR="009A28CB" w:rsidRPr="009A28CB" w:rsidRDefault="009A28CB" w:rsidP="009A28CB">
      <w:pPr>
        <w:jc w:val="center"/>
        <w:rPr>
          <w:sz w:val="26"/>
          <w:szCs w:val="26"/>
          <w:lang w:val="uk-UA"/>
        </w:rPr>
      </w:pPr>
    </w:p>
    <w:p w14:paraId="14314AC4" w14:textId="77777777" w:rsidR="009A28CB" w:rsidRPr="009A28CB" w:rsidRDefault="009A28CB" w:rsidP="009A28CB">
      <w:pPr>
        <w:rPr>
          <w:sz w:val="28"/>
          <w:szCs w:val="28"/>
          <w:lang w:val="uk-UA"/>
        </w:rPr>
      </w:pPr>
    </w:p>
    <w:p w14:paraId="420E0CA8" w14:textId="77777777" w:rsidR="009A28CB" w:rsidRPr="009A28CB" w:rsidRDefault="009A28CB" w:rsidP="009A28CB">
      <w:pPr>
        <w:rPr>
          <w:sz w:val="28"/>
          <w:szCs w:val="28"/>
          <w:lang w:val="uk-UA"/>
        </w:rPr>
      </w:pPr>
    </w:p>
    <w:p w14:paraId="30085F80" w14:textId="77777777" w:rsidR="009A28CB" w:rsidRPr="009A28CB" w:rsidRDefault="009A28CB" w:rsidP="009A28CB">
      <w:pPr>
        <w:rPr>
          <w:sz w:val="28"/>
          <w:szCs w:val="28"/>
          <w:lang w:val="uk-UA"/>
        </w:rPr>
      </w:pPr>
    </w:p>
    <w:p w14:paraId="4C447C81" w14:textId="77777777" w:rsidR="009A28CB" w:rsidRPr="009A28CB" w:rsidRDefault="009A28CB" w:rsidP="009A28CB">
      <w:pPr>
        <w:jc w:val="both"/>
        <w:rPr>
          <w:b/>
          <w:sz w:val="26"/>
          <w:szCs w:val="26"/>
          <w:lang w:val="uk-UA"/>
        </w:rPr>
      </w:pPr>
      <w:r w:rsidRPr="009A28CB">
        <w:rPr>
          <w:b/>
          <w:sz w:val="26"/>
          <w:szCs w:val="26"/>
          <w:lang w:val="uk-UA"/>
        </w:rPr>
        <w:t>Начальник управління</w:t>
      </w:r>
    </w:p>
    <w:p w14:paraId="7A6933E1" w14:textId="77777777" w:rsidR="009A28CB" w:rsidRPr="009A28CB" w:rsidRDefault="009A28CB" w:rsidP="009A28CB">
      <w:pPr>
        <w:jc w:val="both"/>
        <w:rPr>
          <w:b/>
          <w:sz w:val="26"/>
          <w:szCs w:val="26"/>
          <w:lang w:val="uk-UA"/>
        </w:rPr>
      </w:pPr>
      <w:r w:rsidRPr="009A28CB">
        <w:rPr>
          <w:b/>
          <w:sz w:val="26"/>
          <w:szCs w:val="26"/>
          <w:lang w:val="uk-UA"/>
        </w:rPr>
        <w:t>соціального захисту населення</w:t>
      </w:r>
      <w:r w:rsidRPr="009A28CB">
        <w:rPr>
          <w:b/>
          <w:sz w:val="26"/>
          <w:szCs w:val="26"/>
          <w:lang w:val="uk-UA"/>
        </w:rPr>
        <w:tab/>
      </w:r>
      <w:r w:rsidRPr="009A28CB">
        <w:rPr>
          <w:b/>
          <w:sz w:val="26"/>
          <w:szCs w:val="26"/>
          <w:lang w:val="uk-UA"/>
        </w:rPr>
        <w:tab/>
      </w:r>
      <w:r w:rsidRPr="009A28CB">
        <w:rPr>
          <w:b/>
          <w:sz w:val="26"/>
          <w:szCs w:val="26"/>
          <w:lang w:val="uk-UA"/>
        </w:rPr>
        <w:tab/>
      </w:r>
      <w:r w:rsidRPr="009A28CB">
        <w:rPr>
          <w:b/>
          <w:sz w:val="26"/>
          <w:szCs w:val="26"/>
          <w:lang w:val="uk-UA"/>
        </w:rPr>
        <w:tab/>
      </w:r>
      <w:r w:rsidRPr="009A28CB">
        <w:rPr>
          <w:b/>
          <w:sz w:val="26"/>
          <w:szCs w:val="26"/>
          <w:lang w:val="uk-UA"/>
        </w:rPr>
        <w:tab/>
        <w:t>Олена БЄЛАН</w:t>
      </w:r>
    </w:p>
    <w:p w14:paraId="30F848D5" w14:textId="77777777" w:rsidR="009A28CB" w:rsidRPr="009A28CB" w:rsidRDefault="009A28CB" w:rsidP="009A28CB">
      <w:pPr>
        <w:rPr>
          <w:sz w:val="28"/>
          <w:szCs w:val="28"/>
          <w:lang w:val="uk-UA"/>
        </w:rPr>
      </w:pPr>
    </w:p>
    <w:p w14:paraId="03135F5A" w14:textId="2E0D028C" w:rsidR="009A28CB" w:rsidRPr="009A28CB" w:rsidRDefault="009A28CB" w:rsidP="00A249BF">
      <w:pPr>
        <w:rPr>
          <w:b/>
          <w:sz w:val="28"/>
          <w:szCs w:val="28"/>
          <w:lang w:val="uk-UA"/>
        </w:rPr>
      </w:pPr>
    </w:p>
    <w:p w14:paraId="4427936B" w14:textId="3D4F528D" w:rsidR="009A28CB" w:rsidRPr="009A28CB" w:rsidRDefault="009A28CB" w:rsidP="00A249BF">
      <w:pPr>
        <w:rPr>
          <w:b/>
          <w:sz w:val="28"/>
          <w:szCs w:val="28"/>
          <w:lang w:val="uk-UA"/>
        </w:rPr>
      </w:pPr>
    </w:p>
    <w:p w14:paraId="271ECD88" w14:textId="63BF99DE" w:rsidR="009A28CB" w:rsidRPr="009A28CB" w:rsidRDefault="009A28CB" w:rsidP="00A249BF">
      <w:pPr>
        <w:rPr>
          <w:b/>
          <w:sz w:val="28"/>
          <w:szCs w:val="28"/>
          <w:lang w:val="uk-UA"/>
        </w:rPr>
      </w:pPr>
    </w:p>
    <w:p w14:paraId="487ED415" w14:textId="449AFBD3" w:rsidR="009A28CB" w:rsidRPr="009A28CB" w:rsidRDefault="009A28CB" w:rsidP="00A249BF">
      <w:pPr>
        <w:rPr>
          <w:b/>
          <w:sz w:val="28"/>
          <w:szCs w:val="28"/>
          <w:lang w:val="uk-UA"/>
        </w:rPr>
      </w:pPr>
    </w:p>
    <w:p w14:paraId="08BBB176" w14:textId="2393AD3F" w:rsidR="009A28CB" w:rsidRPr="009A28CB" w:rsidRDefault="009A28CB" w:rsidP="00A249BF">
      <w:pPr>
        <w:rPr>
          <w:b/>
          <w:sz w:val="28"/>
          <w:szCs w:val="28"/>
          <w:lang w:val="uk-UA"/>
        </w:rPr>
      </w:pPr>
    </w:p>
    <w:p w14:paraId="736A1842" w14:textId="48319C07" w:rsidR="009A28CB" w:rsidRPr="009A28CB" w:rsidRDefault="009A28CB" w:rsidP="00A249BF">
      <w:pPr>
        <w:rPr>
          <w:b/>
          <w:sz w:val="28"/>
          <w:szCs w:val="28"/>
          <w:lang w:val="uk-UA"/>
        </w:rPr>
      </w:pPr>
    </w:p>
    <w:p w14:paraId="323BA2B8" w14:textId="34DE2F15" w:rsidR="009A28CB" w:rsidRPr="009A28CB" w:rsidRDefault="009A28CB" w:rsidP="00A249BF">
      <w:pPr>
        <w:rPr>
          <w:b/>
          <w:sz w:val="28"/>
          <w:szCs w:val="28"/>
          <w:lang w:val="uk-UA"/>
        </w:rPr>
      </w:pPr>
    </w:p>
    <w:p w14:paraId="4AC101FC" w14:textId="6975F3B7" w:rsidR="009A28CB" w:rsidRPr="009A28CB" w:rsidRDefault="009A28CB" w:rsidP="00A249BF">
      <w:pPr>
        <w:rPr>
          <w:b/>
          <w:sz w:val="28"/>
          <w:szCs w:val="28"/>
          <w:lang w:val="uk-UA"/>
        </w:rPr>
      </w:pPr>
    </w:p>
    <w:p w14:paraId="6D13A525" w14:textId="25B36B56" w:rsidR="009A28CB" w:rsidRPr="009A28CB" w:rsidRDefault="009A28CB" w:rsidP="00A249BF">
      <w:pPr>
        <w:rPr>
          <w:b/>
          <w:sz w:val="28"/>
          <w:szCs w:val="28"/>
          <w:lang w:val="uk-UA"/>
        </w:rPr>
      </w:pPr>
    </w:p>
    <w:p w14:paraId="6F29957C" w14:textId="2958AEAF" w:rsidR="009A28CB" w:rsidRPr="009A28CB" w:rsidRDefault="009A28CB" w:rsidP="00A249BF">
      <w:pPr>
        <w:rPr>
          <w:b/>
          <w:sz w:val="28"/>
          <w:szCs w:val="28"/>
          <w:lang w:val="uk-UA"/>
        </w:rPr>
      </w:pPr>
    </w:p>
    <w:p w14:paraId="4A323422" w14:textId="0306DDEA" w:rsidR="009A28CB" w:rsidRPr="009A28CB" w:rsidRDefault="009A28CB" w:rsidP="00A249BF">
      <w:pPr>
        <w:rPr>
          <w:b/>
          <w:sz w:val="28"/>
          <w:szCs w:val="28"/>
          <w:lang w:val="uk-UA"/>
        </w:rPr>
      </w:pPr>
    </w:p>
    <w:p w14:paraId="397BFA27" w14:textId="64388116" w:rsidR="009A28CB" w:rsidRPr="009A28CB" w:rsidRDefault="009A28CB" w:rsidP="00A249BF">
      <w:pPr>
        <w:rPr>
          <w:b/>
          <w:sz w:val="28"/>
          <w:szCs w:val="28"/>
          <w:lang w:val="uk-UA"/>
        </w:rPr>
      </w:pPr>
    </w:p>
    <w:p w14:paraId="66BD0E71" w14:textId="7DE00300" w:rsidR="009A28CB" w:rsidRPr="009A28CB" w:rsidRDefault="009A28CB" w:rsidP="00A249BF">
      <w:pPr>
        <w:rPr>
          <w:b/>
          <w:sz w:val="28"/>
          <w:szCs w:val="28"/>
          <w:lang w:val="uk-UA"/>
        </w:rPr>
      </w:pPr>
    </w:p>
    <w:p w14:paraId="15E0242B" w14:textId="52D84130" w:rsidR="009A28CB" w:rsidRPr="009A28CB" w:rsidRDefault="009A28CB" w:rsidP="00A249BF">
      <w:pPr>
        <w:rPr>
          <w:b/>
          <w:sz w:val="28"/>
          <w:szCs w:val="28"/>
          <w:lang w:val="uk-UA"/>
        </w:rPr>
      </w:pPr>
    </w:p>
    <w:p w14:paraId="4D49B7C9" w14:textId="201C82B2" w:rsidR="009A28CB" w:rsidRPr="009A28CB" w:rsidRDefault="009A28CB" w:rsidP="00A249BF">
      <w:pPr>
        <w:rPr>
          <w:b/>
          <w:sz w:val="28"/>
          <w:szCs w:val="28"/>
          <w:lang w:val="uk-UA"/>
        </w:rPr>
      </w:pPr>
    </w:p>
    <w:p w14:paraId="00CEB6FE" w14:textId="154ED6F6" w:rsidR="009A28CB" w:rsidRPr="009A28CB" w:rsidRDefault="009A28CB" w:rsidP="00A249BF">
      <w:pPr>
        <w:rPr>
          <w:b/>
          <w:sz w:val="28"/>
          <w:szCs w:val="28"/>
          <w:lang w:val="uk-UA"/>
        </w:rPr>
      </w:pPr>
    </w:p>
    <w:p w14:paraId="0C99670D" w14:textId="741307DE" w:rsidR="009A28CB" w:rsidRPr="009A28CB" w:rsidRDefault="009A28CB" w:rsidP="00A249BF">
      <w:pPr>
        <w:rPr>
          <w:b/>
          <w:sz w:val="28"/>
          <w:szCs w:val="28"/>
          <w:lang w:val="uk-UA"/>
        </w:rPr>
      </w:pPr>
    </w:p>
    <w:p w14:paraId="1921C34E" w14:textId="0AFE0B12" w:rsidR="009A28CB" w:rsidRDefault="009A28CB" w:rsidP="00A249BF">
      <w:pPr>
        <w:rPr>
          <w:b/>
          <w:sz w:val="28"/>
          <w:szCs w:val="28"/>
          <w:lang w:val="uk-UA"/>
        </w:rPr>
      </w:pPr>
    </w:p>
    <w:p w14:paraId="4EFB658A" w14:textId="1D733B39" w:rsidR="00362728" w:rsidRDefault="00362728" w:rsidP="00A249BF">
      <w:pPr>
        <w:rPr>
          <w:b/>
          <w:sz w:val="28"/>
          <w:szCs w:val="28"/>
          <w:lang w:val="uk-UA"/>
        </w:rPr>
      </w:pPr>
    </w:p>
    <w:p w14:paraId="68B3B63F" w14:textId="51638619" w:rsidR="00362728" w:rsidRDefault="00362728" w:rsidP="00A249BF">
      <w:pPr>
        <w:rPr>
          <w:b/>
          <w:sz w:val="28"/>
          <w:szCs w:val="28"/>
          <w:lang w:val="uk-UA"/>
        </w:rPr>
      </w:pPr>
    </w:p>
    <w:p w14:paraId="721C468B" w14:textId="77777777" w:rsidR="00362728" w:rsidRPr="009A28CB" w:rsidRDefault="00362728" w:rsidP="00A249BF">
      <w:pPr>
        <w:rPr>
          <w:b/>
          <w:sz w:val="28"/>
          <w:szCs w:val="28"/>
          <w:lang w:val="uk-UA"/>
        </w:rPr>
      </w:pPr>
    </w:p>
    <w:p w14:paraId="3669D84A" w14:textId="159B55D8" w:rsidR="009A28CB" w:rsidRPr="009A28CB" w:rsidRDefault="009A28CB" w:rsidP="00A249BF">
      <w:pPr>
        <w:rPr>
          <w:b/>
          <w:sz w:val="28"/>
          <w:szCs w:val="28"/>
          <w:lang w:val="uk-UA"/>
        </w:rPr>
      </w:pPr>
    </w:p>
    <w:p w14:paraId="3AE11EAE" w14:textId="77777777" w:rsidR="009A28CB" w:rsidRPr="009A28CB" w:rsidRDefault="009A28CB" w:rsidP="009A28CB">
      <w:pPr>
        <w:ind w:left="5670"/>
        <w:rPr>
          <w:sz w:val="28"/>
          <w:szCs w:val="28"/>
          <w:lang w:val="uk-UA"/>
        </w:rPr>
      </w:pPr>
      <w:r w:rsidRPr="009A28CB">
        <w:rPr>
          <w:sz w:val="28"/>
          <w:szCs w:val="28"/>
          <w:lang w:val="uk-UA"/>
        </w:rPr>
        <w:lastRenderedPageBreak/>
        <w:t>ЗАТВЕРДЖЕНО</w:t>
      </w:r>
    </w:p>
    <w:p w14:paraId="6962DC1E" w14:textId="77777777" w:rsidR="009A28CB" w:rsidRPr="009A28CB" w:rsidRDefault="009A28CB" w:rsidP="009A28CB">
      <w:pPr>
        <w:ind w:left="5670"/>
        <w:rPr>
          <w:sz w:val="28"/>
          <w:szCs w:val="28"/>
          <w:lang w:val="uk-UA"/>
        </w:rPr>
      </w:pPr>
    </w:p>
    <w:p w14:paraId="10A352C1" w14:textId="77777777" w:rsidR="009A28CB" w:rsidRPr="009A28CB" w:rsidRDefault="009A28CB" w:rsidP="009A28CB">
      <w:pPr>
        <w:ind w:left="5670"/>
        <w:rPr>
          <w:sz w:val="28"/>
          <w:szCs w:val="28"/>
          <w:lang w:val="uk-UA"/>
        </w:rPr>
      </w:pPr>
      <w:r w:rsidRPr="009A28CB">
        <w:rPr>
          <w:sz w:val="28"/>
          <w:szCs w:val="28"/>
          <w:lang w:val="uk-UA"/>
        </w:rPr>
        <w:t xml:space="preserve">Розпорядження начальника Лисичанської міської </w:t>
      </w:r>
    </w:p>
    <w:p w14:paraId="64AA6025" w14:textId="77777777" w:rsidR="009A28CB" w:rsidRPr="009A28CB" w:rsidRDefault="009A28CB" w:rsidP="009A28CB">
      <w:pPr>
        <w:ind w:left="5670"/>
        <w:rPr>
          <w:sz w:val="28"/>
          <w:szCs w:val="28"/>
          <w:lang w:val="uk-UA"/>
        </w:rPr>
      </w:pPr>
      <w:r w:rsidRPr="009A28CB">
        <w:rPr>
          <w:sz w:val="28"/>
          <w:szCs w:val="28"/>
          <w:lang w:val="uk-UA"/>
        </w:rPr>
        <w:t>військової адміністрації</w:t>
      </w:r>
    </w:p>
    <w:p w14:paraId="773767D2" w14:textId="77777777" w:rsidR="009A28CB" w:rsidRPr="00804E22" w:rsidRDefault="009A28CB" w:rsidP="009A28CB">
      <w:pPr>
        <w:ind w:left="5670"/>
        <w:rPr>
          <w:sz w:val="28"/>
          <w:szCs w:val="28"/>
          <w:lang w:val="uk-UA"/>
        </w:rPr>
      </w:pPr>
      <w:r w:rsidRPr="009A28CB">
        <w:rPr>
          <w:sz w:val="28"/>
          <w:szCs w:val="28"/>
          <w:lang w:val="uk-UA"/>
        </w:rPr>
        <w:t xml:space="preserve">від </w:t>
      </w:r>
      <w:r w:rsidRPr="00804E22">
        <w:rPr>
          <w:sz w:val="28"/>
          <w:szCs w:val="28"/>
          <w:lang w:val="uk-UA"/>
        </w:rPr>
        <w:t>17 березня 2025р. № 65</w:t>
      </w:r>
    </w:p>
    <w:p w14:paraId="2396D136" w14:textId="77777777" w:rsidR="009A28CB" w:rsidRPr="009A28CB" w:rsidRDefault="009A28CB" w:rsidP="009A28CB">
      <w:pPr>
        <w:shd w:val="clear" w:color="auto" w:fill="FFFFFF"/>
        <w:textAlignment w:val="baseline"/>
        <w:rPr>
          <w:b/>
          <w:bCs/>
          <w:color w:val="000000"/>
          <w:sz w:val="28"/>
          <w:szCs w:val="28"/>
          <w:bdr w:val="none" w:sz="0" w:space="0" w:color="auto" w:frame="1"/>
          <w:lang w:val="uk-UA"/>
        </w:rPr>
      </w:pPr>
    </w:p>
    <w:p w14:paraId="6BE4CA13" w14:textId="77777777" w:rsidR="009A28CB" w:rsidRPr="009A28CB" w:rsidRDefault="009A28CB" w:rsidP="009A28CB">
      <w:pPr>
        <w:jc w:val="center"/>
        <w:rPr>
          <w:b/>
          <w:sz w:val="28"/>
          <w:lang w:val="uk-UA"/>
        </w:rPr>
      </w:pPr>
    </w:p>
    <w:p w14:paraId="4329235A" w14:textId="77777777" w:rsidR="009A28CB" w:rsidRPr="009A28CB" w:rsidRDefault="009A28CB" w:rsidP="009A28CB">
      <w:pPr>
        <w:jc w:val="center"/>
        <w:rPr>
          <w:b/>
          <w:sz w:val="28"/>
          <w:lang w:val="uk-UA"/>
        </w:rPr>
      </w:pPr>
      <w:r w:rsidRPr="009A28CB">
        <w:rPr>
          <w:b/>
          <w:sz w:val="28"/>
          <w:lang w:val="uk-UA"/>
        </w:rPr>
        <w:t>СКЛАД</w:t>
      </w:r>
    </w:p>
    <w:p w14:paraId="1C3E15A1" w14:textId="77777777" w:rsidR="009A28CB" w:rsidRPr="009A28CB" w:rsidRDefault="009A28CB" w:rsidP="009A28CB">
      <w:pPr>
        <w:jc w:val="center"/>
        <w:rPr>
          <w:b/>
          <w:sz w:val="28"/>
          <w:lang w:val="uk-UA"/>
        </w:rPr>
      </w:pPr>
      <w:r w:rsidRPr="009A28CB">
        <w:rPr>
          <w:b/>
          <w:sz w:val="28"/>
          <w:lang w:val="uk-UA"/>
        </w:rPr>
        <w:t xml:space="preserve">комісії з надання одноразової грошової допомоги на покриття транспортних витрат на переїзд до місця працевлаштування </w:t>
      </w:r>
    </w:p>
    <w:p w14:paraId="14D0847A" w14:textId="77777777" w:rsidR="009A28CB" w:rsidRPr="009A28CB" w:rsidRDefault="009A28CB" w:rsidP="009A28CB">
      <w:pPr>
        <w:jc w:val="center"/>
        <w:rPr>
          <w:b/>
          <w:sz w:val="28"/>
          <w:lang w:val="uk-UA"/>
        </w:rPr>
      </w:pPr>
      <w:r w:rsidRPr="009A28CB">
        <w:rPr>
          <w:b/>
          <w:sz w:val="28"/>
          <w:lang w:val="uk-UA"/>
        </w:rPr>
        <w:t>та витрат на оплату оренди житла</w:t>
      </w:r>
    </w:p>
    <w:p w14:paraId="1E76FEA2" w14:textId="77777777" w:rsidR="009A28CB" w:rsidRPr="009A28CB" w:rsidRDefault="009A28CB" w:rsidP="009A28CB">
      <w:pPr>
        <w:jc w:val="center"/>
        <w:rPr>
          <w:b/>
          <w:sz w:val="18"/>
          <w:lang w:val="uk-UA"/>
        </w:rPr>
      </w:pPr>
    </w:p>
    <w:p w14:paraId="56135D2C" w14:textId="77777777" w:rsidR="009A28CB" w:rsidRPr="009A28CB" w:rsidRDefault="009A28CB" w:rsidP="009A28CB">
      <w:pPr>
        <w:jc w:val="center"/>
        <w:rPr>
          <w:b/>
          <w:sz w:val="18"/>
          <w:lang w:val="uk-UA"/>
        </w:rPr>
      </w:pPr>
    </w:p>
    <w:p w14:paraId="3FEA5666" w14:textId="77777777" w:rsidR="009A28CB" w:rsidRPr="009A28CB" w:rsidRDefault="009A28CB" w:rsidP="009A28CB">
      <w:pPr>
        <w:jc w:val="center"/>
        <w:rPr>
          <w:b/>
          <w:sz w:val="18"/>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429"/>
      </w:tblGrid>
      <w:tr w:rsidR="009A28CB" w:rsidRPr="009A28CB" w14:paraId="1F4ED1C1" w14:textId="77777777" w:rsidTr="00833037">
        <w:trPr>
          <w:trHeight w:val="1102"/>
        </w:trPr>
        <w:tc>
          <w:tcPr>
            <w:tcW w:w="3178" w:type="dxa"/>
          </w:tcPr>
          <w:p w14:paraId="1C0152BC" w14:textId="77777777" w:rsidR="009A28CB" w:rsidRPr="009A28CB" w:rsidRDefault="009A28CB" w:rsidP="00833037">
            <w:pPr>
              <w:spacing w:line="276" w:lineRule="auto"/>
              <w:rPr>
                <w:sz w:val="28"/>
                <w:lang w:val="uk-UA"/>
              </w:rPr>
            </w:pPr>
            <w:r w:rsidRPr="009A28CB">
              <w:rPr>
                <w:sz w:val="28"/>
                <w:lang w:val="uk-UA"/>
              </w:rPr>
              <w:t>Волошина Оксана</w:t>
            </w:r>
          </w:p>
        </w:tc>
        <w:tc>
          <w:tcPr>
            <w:tcW w:w="6429" w:type="dxa"/>
          </w:tcPr>
          <w:p w14:paraId="79CFBB4D" w14:textId="77777777" w:rsidR="009A28CB" w:rsidRPr="009A28CB" w:rsidRDefault="009A28CB" w:rsidP="00833037">
            <w:pPr>
              <w:rPr>
                <w:szCs w:val="28"/>
                <w:lang w:val="uk-UA"/>
              </w:rPr>
            </w:pPr>
            <w:r w:rsidRPr="009A28CB">
              <w:rPr>
                <w:sz w:val="28"/>
                <w:szCs w:val="28"/>
                <w:lang w:val="uk-UA"/>
              </w:rPr>
              <w:t>заступник начальника міської військової адміністрації, голова комісії</w:t>
            </w:r>
          </w:p>
          <w:p w14:paraId="31518457" w14:textId="77777777" w:rsidR="009A28CB" w:rsidRPr="009A28CB" w:rsidRDefault="009A28CB" w:rsidP="00833037">
            <w:pPr>
              <w:rPr>
                <w:b/>
                <w:sz w:val="12"/>
                <w:szCs w:val="28"/>
                <w:lang w:val="uk-UA"/>
              </w:rPr>
            </w:pPr>
          </w:p>
        </w:tc>
      </w:tr>
      <w:tr w:rsidR="009A28CB" w:rsidRPr="009A28CB" w14:paraId="7B56B16A" w14:textId="77777777" w:rsidTr="00833037">
        <w:trPr>
          <w:trHeight w:val="846"/>
        </w:trPr>
        <w:tc>
          <w:tcPr>
            <w:tcW w:w="3178" w:type="dxa"/>
          </w:tcPr>
          <w:p w14:paraId="2DD18BEB" w14:textId="77777777" w:rsidR="009A28CB" w:rsidRPr="009A28CB" w:rsidRDefault="009A28CB" w:rsidP="00833037">
            <w:pPr>
              <w:spacing w:line="276" w:lineRule="auto"/>
              <w:rPr>
                <w:sz w:val="28"/>
                <w:lang w:val="uk-UA"/>
              </w:rPr>
            </w:pPr>
            <w:proofErr w:type="spellStart"/>
            <w:r w:rsidRPr="009A28CB">
              <w:rPr>
                <w:sz w:val="28"/>
                <w:szCs w:val="28"/>
                <w:lang w:val="uk-UA"/>
              </w:rPr>
              <w:t>Бєлан</w:t>
            </w:r>
            <w:proofErr w:type="spellEnd"/>
            <w:r w:rsidRPr="009A28CB">
              <w:rPr>
                <w:sz w:val="28"/>
                <w:szCs w:val="28"/>
                <w:lang w:val="uk-UA"/>
              </w:rPr>
              <w:t xml:space="preserve"> Олена </w:t>
            </w:r>
          </w:p>
        </w:tc>
        <w:tc>
          <w:tcPr>
            <w:tcW w:w="6429" w:type="dxa"/>
            <w:tcBorders>
              <w:left w:val="nil"/>
            </w:tcBorders>
          </w:tcPr>
          <w:p w14:paraId="5AF16FB1" w14:textId="77777777" w:rsidR="009A28CB" w:rsidRPr="009A28CB" w:rsidRDefault="009A28CB" w:rsidP="00833037">
            <w:pPr>
              <w:rPr>
                <w:b/>
                <w:sz w:val="12"/>
                <w:szCs w:val="28"/>
                <w:lang w:val="uk-UA"/>
              </w:rPr>
            </w:pPr>
            <w:r w:rsidRPr="009A28CB">
              <w:rPr>
                <w:sz w:val="28"/>
                <w:szCs w:val="28"/>
                <w:lang w:val="uk-UA"/>
              </w:rPr>
              <w:t>начальник управління соціального захисту населення адміністрації, заступник голови комісії</w:t>
            </w:r>
          </w:p>
        </w:tc>
      </w:tr>
      <w:tr w:rsidR="009A28CB" w:rsidRPr="009A28CB" w14:paraId="60831B7E" w14:textId="77777777" w:rsidTr="00833037">
        <w:trPr>
          <w:trHeight w:val="1728"/>
        </w:trPr>
        <w:tc>
          <w:tcPr>
            <w:tcW w:w="3178" w:type="dxa"/>
          </w:tcPr>
          <w:p w14:paraId="47E120B9" w14:textId="77777777" w:rsidR="009A28CB" w:rsidRPr="009A28CB" w:rsidRDefault="009A28CB" w:rsidP="00833037">
            <w:pPr>
              <w:spacing w:line="276" w:lineRule="auto"/>
              <w:rPr>
                <w:sz w:val="28"/>
                <w:lang w:val="uk-UA"/>
              </w:rPr>
            </w:pPr>
            <w:proofErr w:type="spellStart"/>
            <w:r w:rsidRPr="009A28CB">
              <w:rPr>
                <w:sz w:val="28"/>
                <w:lang w:val="uk-UA"/>
              </w:rPr>
              <w:t>Галанова</w:t>
            </w:r>
            <w:proofErr w:type="spellEnd"/>
            <w:r w:rsidRPr="009A28CB">
              <w:rPr>
                <w:sz w:val="28"/>
                <w:lang w:val="uk-UA"/>
              </w:rPr>
              <w:t xml:space="preserve"> Олена </w:t>
            </w:r>
          </w:p>
        </w:tc>
        <w:tc>
          <w:tcPr>
            <w:tcW w:w="6429" w:type="dxa"/>
          </w:tcPr>
          <w:p w14:paraId="22B144BB" w14:textId="77777777" w:rsidR="009A28CB" w:rsidRPr="009A28CB" w:rsidRDefault="009A28CB" w:rsidP="00833037">
            <w:pPr>
              <w:rPr>
                <w:lang w:val="uk-UA"/>
              </w:rPr>
            </w:pPr>
            <w:r w:rsidRPr="009A28CB">
              <w:rPr>
                <w:sz w:val="28"/>
                <w:lang w:val="uk-UA"/>
              </w:rPr>
              <w:t>заступник начальника управління-начальник відділу з питань призначення соціальної допомоги</w:t>
            </w:r>
            <w:r w:rsidRPr="009A28CB">
              <w:rPr>
                <w:sz w:val="28"/>
                <w:szCs w:val="28"/>
                <w:lang w:val="uk-UA"/>
              </w:rPr>
              <w:t xml:space="preserve"> управління соціального захисту населення адміністрації,</w:t>
            </w:r>
            <w:r w:rsidRPr="009A28CB">
              <w:rPr>
                <w:sz w:val="28"/>
                <w:lang w:val="uk-UA"/>
              </w:rPr>
              <w:t xml:space="preserve"> секретар комісії</w:t>
            </w:r>
          </w:p>
          <w:p w14:paraId="05A68684" w14:textId="77777777" w:rsidR="009A28CB" w:rsidRPr="009A28CB" w:rsidRDefault="009A28CB" w:rsidP="00833037">
            <w:pPr>
              <w:ind w:firstLine="55"/>
              <w:rPr>
                <w:sz w:val="12"/>
                <w:lang w:val="uk-UA"/>
              </w:rPr>
            </w:pPr>
          </w:p>
        </w:tc>
      </w:tr>
      <w:tr w:rsidR="009A28CB" w:rsidRPr="009A28CB" w14:paraId="624F5A93" w14:textId="77777777" w:rsidTr="00833037">
        <w:trPr>
          <w:trHeight w:val="819"/>
        </w:trPr>
        <w:tc>
          <w:tcPr>
            <w:tcW w:w="9607" w:type="dxa"/>
            <w:gridSpan w:val="2"/>
          </w:tcPr>
          <w:p w14:paraId="20C28AB1" w14:textId="77777777" w:rsidR="009A28CB" w:rsidRPr="009A28CB" w:rsidRDefault="009A28CB" w:rsidP="00833037">
            <w:pPr>
              <w:jc w:val="center"/>
              <w:rPr>
                <w:b/>
                <w:sz w:val="12"/>
                <w:lang w:val="uk-UA"/>
              </w:rPr>
            </w:pPr>
            <w:r w:rsidRPr="009A28CB">
              <w:rPr>
                <w:b/>
                <w:sz w:val="28"/>
                <w:szCs w:val="28"/>
                <w:lang w:val="uk-UA"/>
              </w:rPr>
              <w:t>Члени комісії:</w:t>
            </w:r>
          </w:p>
        </w:tc>
      </w:tr>
      <w:tr w:rsidR="009A28CB" w:rsidRPr="009A28CB" w14:paraId="6B5DD742" w14:textId="77777777" w:rsidTr="00833037">
        <w:trPr>
          <w:trHeight w:val="598"/>
        </w:trPr>
        <w:tc>
          <w:tcPr>
            <w:tcW w:w="3178" w:type="dxa"/>
          </w:tcPr>
          <w:p w14:paraId="1952B509" w14:textId="77777777" w:rsidR="009A28CB" w:rsidRPr="009A28CB" w:rsidRDefault="009A28CB" w:rsidP="00833037">
            <w:pPr>
              <w:spacing w:line="276" w:lineRule="auto"/>
              <w:rPr>
                <w:sz w:val="28"/>
                <w:lang w:val="uk-UA"/>
              </w:rPr>
            </w:pPr>
            <w:proofErr w:type="spellStart"/>
            <w:r w:rsidRPr="009A28CB">
              <w:rPr>
                <w:sz w:val="28"/>
                <w:szCs w:val="28"/>
                <w:lang w:val="uk-UA"/>
              </w:rPr>
              <w:t>Доленко</w:t>
            </w:r>
            <w:proofErr w:type="spellEnd"/>
            <w:r w:rsidRPr="009A28CB">
              <w:rPr>
                <w:sz w:val="28"/>
                <w:szCs w:val="28"/>
                <w:lang w:val="uk-UA"/>
              </w:rPr>
              <w:t xml:space="preserve"> Олена </w:t>
            </w:r>
          </w:p>
        </w:tc>
        <w:tc>
          <w:tcPr>
            <w:tcW w:w="6429" w:type="dxa"/>
          </w:tcPr>
          <w:p w14:paraId="14F7E8DF" w14:textId="77777777" w:rsidR="009A28CB" w:rsidRPr="009A28CB" w:rsidRDefault="009A28CB" w:rsidP="00833037">
            <w:pPr>
              <w:ind w:left="34"/>
              <w:rPr>
                <w:sz w:val="28"/>
                <w:szCs w:val="28"/>
                <w:lang w:val="uk-UA"/>
              </w:rPr>
            </w:pPr>
            <w:r w:rsidRPr="009A28CB">
              <w:rPr>
                <w:sz w:val="28"/>
                <w:szCs w:val="28"/>
                <w:lang w:val="uk-UA"/>
              </w:rPr>
              <w:t xml:space="preserve">заступник головного бухгалтера відділу обліку та звітності фінансового управління адміністрації </w:t>
            </w:r>
          </w:p>
          <w:p w14:paraId="05AD7B3F" w14:textId="77777777" w:rsidR="009A28CB" w:rsidRPr="009A28CB" w:rsidRDefault="009A28CB" w:rsidP="00833037">
            <w:pPr>
              <w:ind w:left="34"/>
              <w:rPr>
                <w:sz w:val="28"/>
                <w:szCs w:val="28"/>
                <w:lang w:val="uk-UA"/>
              </w:rPr>
            </w:pPr>
          </w:p>
        </w:tc>
      </w:tr>
      <w:tr w:rsidR="009A28CB" w:rsidRPr="009A28CB" w14:paraId="79500EB3" w14:textId="77777777" w:rsidTr="00833037">
        <w:trPr>
          <w:trHeight w:val="598"/>
        </w:trPr>
        <w:tc>
          <w:tcPr>
            <w:tcW w:w="3178" w:type="dxa"/>
          </w:tcPr>
          <w:p w14:paraId="0A17E1BC" w14:textId="77777777" w:rsidR="009A28CB" w:rsidRPr="009A28CB" w:rsidRDefault="009A28CB" w:rsidP="00833037">
            <w:pPr>
              <w:spacing w:line="276" w:lineRule="auto"/>
              <w:rPr>
                <w:sz w:val="28"/>
                <w:szCs w:val="28"/>
                <w:lang w:val="uk-UA"/>
              </w:rPr>
            </w:pPr>
            <w:proofErr w:type="spellStart"/>
            <w:r w:rsidRPr="009A28CB">
              <w:rPr>
                <w:sz w:val="28"/>
                <w:szCs w:val="28"/>
                <w:lang w:val="uk-UA"/>
              </w:rPr>
              <w:t>Мордасов</w:t>
            </w:r>
            <w:proofErr w:type="spellEnd"/>
            <w:r w:rsidRPr="009A28CB">
              <w:rPr>
                <w:sz w:val="28"/>
                <w:szCs w:val="28"/>
                <w:lang w:val="uk-UA"/>
              </w:rPr>
              <w:t xml:space="preserve"> Олександр</w:t>
            </w:r>
          </w:p>
        </w:tc>
        <w:tc>
          <w:tcPr>
            <w:tcW w:w="6429" w:type="dxa"/>
          </w:tcPr>
          <w:p w14:paraId="513BAC5B" w14:textId="77777777" w:rsidR="009A28CB" w:rsidRPr="009A28CB" w:rsidRDefault="009A28CB" w:rsidP="00833037">
            <w:pPr>
              <w:ind w:left="34"/>
              <w:rPr>
                <w:sz w:val="28"/>
                <w:szCs w:val="28"/>
                <w:lang w:val="uk-UA"/>
              </w:rPr>
            </w:pPr>
            <w:r w:rsidRPr="009A28CB">
              <w:rPr>
                <w:bCs/>
                <w:sz w:val="28"/>
                <w:szCs w:val="28"/>
                <w:lang w:val="uk-UA"/>
              </w:rPr>
              <w:t>начальник відділу економіки адміністрації</w:t>
            </w:r>
          </w:p>
        </w:tc>
      </w:tr>
    </w:tbl>
    <w:p w14:paraId="0F50DB99" w14:textId="77777777" w:rsidR="009A28CB" w:rsidRPr="009A28CB" w:rsidRDefault="009A28CB" w:rsidP="009A28CB">
      <w:pPr>
        <w:rPr>
          <w:b/>
          <w:sz w:val="28"/>
          <w:lang w:val="uk-UA"/>
        </w:rPr>
      </w:pPr>
    </w:p>
    <w:p w14:paraId="2C0525B8" w14:textId="77777777" w:rsidR="009A28CB" w:rsidRPr="009A28CB" w:rsidRDefault="009A28CB" w:rsidP="009A28CB">
      <w:pPr>
        <w:jc w:val="center"/>
        <w:rPr>
          <w:b/>
          <w:sz w:val="28"/>
          <w:lang w:val="uk-UA"/>
        </w:rPr>
      </w:pPr>
    </w:p>
    <w:p w14:paraId="5C84D2F7" w14:textId="77777777" w:rsidR="009A28CB" w:rsidRPr="009A28CB" w:rsidRDefault="009A28CB" w:rsidP="009A28CB">
      <w:pPr>
        <w:jc w:val="center"/>
        <w:rPr>
          <w:b/>
          <w:sz w:val="28"/>
          <w:lang w:val="uk-UA"/>
        </w:rPr>
      </w:pPr>
    </w:p>
    <w:p w14:paraId="6E9E46BD" w14:textId="77777777" w:rsidR="009A28CB" w:rsidRPr="009A28CB" w:rsidRDefault="009A28CB" w:rsidP="009A28CB">
      <w:pPr>
        <w:jc w:val="center"/>
        <w:rPr>
          <w:b/>
          <w:sz w:val="28"/>
          <w:lang w:val="uk-UA"/>
        </w:rPr>
      </w:pPr>
    </w:p>
    <w:p w14:paraId="490CA7E9" w14:textId="77777777" w:rsidR="009A28CB" w:rsidRPr="009A28CB" w:rsidRDefault="009A28CB" w:rsidP="009A28CB">
      <w:pPr>
        <w:rPr>
          <w:b/>
          <w:sz w:val="28"/>
          <w:szCs w:val="28"/>
          <w:lang w:val="uk-UA"/>
        </w:rPr>
      </w:pPr>
      <w:r w:rsidRPr="009A28CB">
        <w:rPr>
          <w:b/>
          <w:sz w:val="28"/>
          <w:szCs w:val="28"/>
          <w:lang w:val="uk-UA"/>
        </w:rPr>
        <w:t xml:space="preserve">Начальник управління </w:t>
      </w:r>
    </w:p>
    <w:p w14:paraId="05927B2D" w14:textId="77777777" w:rsidR="009A28CB" w:rsidRPr="009A28CB" w:rsidRDefault="009A28CB" w:rsidP="009A28CB">
      <w:pPr>
        <w:rPr>
          <w:b/>
          <w:sz w:val="28"/>
          <w:szCs w:val="28"/>
          <w:lang w:val="uk-UA"/>
        </w:rPr>
      </w:pPr>
      <w:r w:rsidRPr="009A28CB">
        <w:rPr>
          <w:b/>
          <w:sz w:val="28"/>
          <w:szCs w:val="28"/>
          <w:lang w:val="uk-UA"/>
        </w:rPr>
        <w:t>соціального захисту населення                                                      Олена БЄЛАН</w:t>
      </w:r>
    </w:p>
    <w:p w14:paraId="5F8C258B" w14:textId="77777777" w:rsidR="009A28CB" w:rsidRPr="009A28CB" w:rsidRDefault="009A28CB" w:rsidP="009A28CB">
      <w:pPr>
        <w:rPr>
          <w:lang w:val="uk-UA"/>
        </w:rPr>
      </w:pPr>
    </w:p>
    <w:p w14:paraId="1E89282E" w14:textId="77777777" w:rsidR="009A28CB" w:rsidRPr="009A28CB" w:rsidRDefault="009A28CB" w:rsidP="009A28CB">
      <w:pPr>
        <w:pStyle w:val="a5"/>
        <w:jc w:val="both"/>
        <w:rPr>
          <w:sz w:val="28"/>
          <w:szCs w:val="28"/>
        </w:rPr>
      </w:pPr>
    </w:p>
    <w:p w14:paraId="0ED728A8" w14:textId="77777777" w:rsidR="009A28CB" w:rsidRPr="009A28CB" w:rsidRDefault="009A28CB" w:rsidP="009A28CB">
      <w:pPr>
        <w:pStyle w:val="a5"/>
        <w:jc w:val="both"/>
        <w:rPr>
          <w:sz w:val="28"/>
          <w:szCs w:val="28"/>
        </w:rPr>
      </w:pPr>
    </w:p>
    <w:p w14:paraId="6F3F747E" w14:textId="77777777" w:rsidR="009A28CB" w:rsidRPr="009A28CB" w:rsidRDefault="009A28CB" w:rsidP="009A28CB">
      <w:pPr>
        <w:pStyle w:val="a5"/>
        <w:jc w:val="both"/>
        <w:rPr>
          <w:sz w:val="28"/>
          <w:szCs w:val="28"/>
        </w:rPr>
      </w:pPr>
    </w:p>
    <w:p w14:paraId="70650034" w14:textId="77777777" w:rsidR="009A28CB" w:rsidRPr="009A28CB" w:rsidRDefault="009A28CB" w:rsidP="009A28CB">
      <w:pPr>
        <w:rPr>
          <w:b/>
          <w:sz w:val="28"/>
          <w:szCs w:val="28"/>
          <w:lang w:val="uk-UA"/>
        </w:rPr>
      </w:pPr>
    </w:p>
    <w:p w14:paraId="0338F379" w14:textId="77777777" w:rsidR="009A28CB" w:rsidRPr="009A28CB" w:rsidRDefault="009A28CB" w:rsidP="00A249BF">
      <w:pPr>
        <w:rPr>
          <w:b/>
          <w:sz w:val="28"/>
          <w:szCs w:val="28"/>
          <w:lang w:val="uk-UA"/>
        </w:rPr>
      </w:pPr>
    </w:p>
    <w:sectPr w:rsidR="009A28CB" w:rsidRPr="009A28CB" w:rsidSect="00D0273E">
      <w:headerReference w:type="default" r:id="rId9"/>
      <w:pgSz w:w="11906" w:h="16838"/>
      <w:pgMar w:top="28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21A7" w14:textId="77777777" w:rsidR="001E681A" w:rsidRDefault="001E681A" w:rsidP="00EA6FB0">
      <w:r>
        <w:separator/>
      </w:r>
    </w:p>
  </w:endnote>
  <w:endnote w:type="continuationSeparator" w:id="0">
    <w:p w14:paraId="18B378C3" w14:textId="77777777" w:rsidR="001E681A" w:rsidRDefault="001E681A" w:rsidP="00EA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47D1E" w14:textId="77777777" w:rsidR="001E681A" w:rsidRDefault="001E681A" w:rsidP="00EA6FB0">
      <w:r>
        <w:separator/>
      </w:r>
    </w:p>
  </w:footnote>
  <w:footnote w:type="continuationSeparator" w:id="0">
    <w:p w14:paraId="1F98BCDE" w14:textId="77777777" w:rsidR="001E681A" w:rsidRDefault="001E681A" w:rsidP="00EA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75E78" w14:textId="17E620B3" w:rsidR="00D0273E" w:rsidRDefault="00D0273E">
    <w:pPr>
      <w:pStyle w:val="a6"/>
      <w:jc w:val="center"/>
    </w:pPr>
  </w:p>
  <w:p w14:paraId="2E6667D5" w14:textId="77777777" w:rsidR="00EA6FB0" w:rsidRDefault="00EA6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100D14"/>
    <w:multiLevelType w:val="hybridMultilevel"/>
    <w:tmpl w:val="48E2777C"/>
    <w:lvl w:ilvl="0" w:tplc="36F23E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7AC0D9C"/>
    <w:multiLevelType w:val="multilevel"/>
    <w:tmpl w:val="B93227E6"/>
    <w:lvl w:ilvl="0">
      <w:start w:val="1"/>
      <w:numFmt w:val="decimal"/>
      <w:lvlText w:val="%1."/>
      <w:lvlJc w:val="left"/>
      <w:pPr>
        <w:ind w:left="432"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DB169C0"/>
    <w:multiLevelType w:val="hybridMultilevel"/>
    <w:tmpl w:val="03B21440"/>
    <w:lvl w:ilvl="0" w:tplc="E7F64E3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15:restartNumberingAfterBreak="0">
    <w:nsid w:val="12AB56DD"/>
    <w:multiLevelType w:val="hybridMultilevel"/>
    <w:tmpl w:val="AD620FF8"/>
    <w:lvl w:ilvl="0" w:tplc="41FE27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7B537D3"/>
    <w:multiLevelType w:val="hybridMultilevel"/>
    <w:tmpl w:val="3460B5CC"/>
    <w:lvl w:ilvl="0" w:tplc="2A5A252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15:restartNumberingAfterBreak="0">
    <w:nsid w:val="1DEB78C5"/>
    <w:multiLevelType w:val="hybridMultilevel"/>
    <w:tmpl w:val="C952E012"/>
    <w:lvl w:ilvl="0" w:tplc="12EAF4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4265D72"/>
    <w:multiLevelType w:val="hybridMultilevel"/>
    <w:tmpl w:val="B6102634"/>
    <w:lvl w:ilvl="0" w:tplc="04AEDB6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3CAA0B59"/>
    <w:multiLevelType w:val="multilevel"/>
    <w:tmpl w:val="29BECE34"/>
    <w:lvl w:ilvl="0">
      <w:start w:val="1"/>
      <w:numFmt w:val="decimal"/>
      <w:lvlText w:val="%1."/>
      <w:lvlJc w:val="left"/>
      <w:pPr>
        <w:ind w:left="5696" w:hanging="450"/>
      </w:pPr>
      <w:rPr>
        <w:rFonts w:ascii="Times New Roman" w:hAnsi="Times New Roman" w:cs="Times New Roman" w:hint="default"/>
        <w:color w:val="000000" w:themeColor="text1"/>
        <w:sz w:val="28"/>
      </w:rPr>
    </w:lvl>
    <w:lvl w:ilvl="1">
      <w:start w:val="1"/>
      <w:numFmt w:val="decimal"/>
      <w:lvlText w:val="%1.%2."/>
      <w:lvlJc w:val="left"/>
      <w:pPr>
        <w:ind w:left="7113"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11" w15:restartNumberingAfterBreak="0">
    <w:nsid w:val="46DA4D9D"/>
    <w:multiLevelType w:val="multilevel"/>
    <w:tmpl w:val="CD5CE7D8"/>
    <w:lvl w:ilvl="0">
      <w:start w:val="4"/>
      <w:numFmt w:val="upperRoman"/>
      <w:lvlText w:val="%1."/>
      <w:lvlJc w:val="left"/>
      <w:pPr>
        <w:ind w:left="117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88" w:hanging="720"/>
      </w:pPr>
      <w:rPr>
        <w:rFonts w:hint="default"/>
      </w:rPr>
    </w:lvl>
    <w:lvl w:ilvl="3">
      <w:start w:val="1"/>
      <w:numFmt w:val="decimal"/>
      <w:isLgl/>
      <w:lvlText w:val="%1.%2.%3.%4."/>
      <w:lvlJc w:val="left"/>
      <w:pPr>
        <w:ind w:left="2307"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063" w:hanging="1800"/>
      </w:pPr>
      <w:rPr>
        <w:rFonts w:hint="default"/>
      </w:rPr>
    </w:lvl>
    <w:lvl w:ilvl="8">
      <w:start w:val="1"/>
      <w:numFmt w:val="decimal"/>
      <w:isLgl/>
      <w:lvlText w:val="%1.%2.%3.%4.%5.%6.%7.%8.%9."/>
      <w:lvlJc w:val="left"/>
      <w:pPr>
        <w:ind w:left="4682" w:hanging="2160"/>
      </w:pPr>
      <w:rPr>
        <w:rFonts w:hint="default"/>
      </w:rPr>
    </w:lvl>
  </w:abstractNum>
  <w:abstractNum w:abstractNumId="12" w15:restartNumberingAfterBreak="0">
    <w:nsid w:val="4DE0405F"/>
    <w:multiLevelType w:val="hybridMultilevel"/>
    <w:tmpl w:val="A210C19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5350EF9"/>
    <w:multiLevelType w:val="hybridMultilevel"/>
    <w:tmpl w:val="62B8C04A"/>
    <w:lvl w:ilvl="0" w:tplc="FFC4A39E">
      <w:start w:val="1"/>
      <w:numFmt w:val="decimal"/>
      <w:lvlText w:val="%1."/>
      <w:lvlJc w:val="left"/>
      <w:pPr>
        <w:ind w:left="975" w:hanging="40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5864211"/>
    <w:multiLevelType w:val="hybridMultilevel"/>
    <w:tmpl w:val="DFA8F4F2"/>
    <w:lvl w:ilvl="0" w:tplc="FE56E13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64073C80"/>
    <w:multiLevelType w:val="multilevel"/>
    <w:tmpl w:val="70E8FA3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6BA2D04"/>
    <w:multiLevelType w:val="hybridMultilevel"/>
    <w:tmpl w:val="05000C84"/>
    <w:lvl w:ilvl="0" w:tplc="15A0F59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6AC66DA4"/>
    <w:multiLevelType w:val="hybridMultilevel"/>
    <w:tmpl w:val="2F040BC0"/>
    <w:lvl w:ilvl="0" w:tplc="EC9822C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9" w15:restartNumberingAfterBreak="0">
    <w:nsid w:val="72A749A8"/>
    <w:multiLevelType w:val="multilevel"/>
    <w:tmpl w:val="EE7817B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5D12907"/>
    <w:multiLevelType w:val="hybridMultilevel"/>
    <w:tmpl w:val="F858F926"/>
    <w:lvl w:ilvl="0" w:tplc="AE9E4ECC">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1F3B49"/>
    <w:multiLevelType w:val="hybridMultilevel"/>
    <w:tmpl w:val="67D4872A"/>
    <w:lvl w:ilvl="0" w:tplc="C2360C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16cid:durableId="88795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9535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0993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5802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566569">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69060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187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34616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2876398">
    <w:abstractNumId w:val="17"/>
  </w:num>
  <w:num w:numId="10" w16cid:durableId="922953137">
    <w:abstractNumId w:val="5"/>
  </w:num>
  <w:num w:numId="11" w16cid:durableId="646596533">
    <w:abstractNumId w:val="12"/>
  </w:num>
  <w:num w:numId="12" w16cid:durableId="935744572">
    <w:abstractNumId w:val="7"/>
  </w:num>
  <w:num w:numId="13" w16cid:durableId="477309791">
    <w:abstractNumId w:val="9"/>
  </w:num>
  <w:num w:numId="14" w16cid:durableId="444737996">
    <w:abstractNumId w:val="21"/>
  </w:num>
  <w:num w:numId="15" w16cid:durableId="442580611">
    <w:abstractNumId w:val="18"/>
  </w:num>
  <w:num w:numId="16" w16cid:durableId="1412776315">
    <w:abstractNumId w:val="15"/>
  </w:num>
  <w:num w:numId="17" w16cid:durableId="544636621">
    <w:abstractNumId w:val="6"/>
  </w:num>
  <w:num w:numId="18" w16cid:durableId="394740528">
    <w:abstractNumId w:val="8"/>
  </w:num>
  <w:num w:numId="19" w16cid:durableId="2123070612">
    <w:abstractNumId w:val="14"/>
  </w:num>
  <w:num w:numId="20" w16cid:durableId="1812748280">
    <w:abstractNumId w:val="2"/>
  </w:num>
  <w:num w:numId="21" w16cid:durableId="531723193">
    <w:abstractNumId w:val="3"/>
  </w:num>
  <w:num w:numId="22" w16cid:durableId="1117262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5E"/>
    <w:rsid w:val="000158FA"/>
    <w:rsid w:val="00030821"/>
    <w:rsid w:val="0003254D"/>
    <w:rsid w:val="0004465E"/>
    <w:rsid w:val="000536AB"/>
    <w:rsid w:val="00060A59"/>
    <w:rsid w:val="00067A40"/>
    <w:rsid w:val="00077DBD"/>
    <w:rsid w:val="00080E22"/>
    <w:rsid w:val="00081B9B"/>
    <w:rsid w:val="000843C9"/>
    <w:rsid w:val="00092D0D"/>
    <w:rsid w:val="000A1F36"/>
    <w:rsid w:val="000B34EF"/>
    <w:rsid w:val="000C219A"/>
    <w:rsid w:val="000E047F"/>
    <w:rsid w:val="000E2045"/>
    <w:rsid w:val="000E3866"/>
    <w:rsid w:val="000F0975"/>
    <w:rsid w:val="000F459F"/>
    <w:rsid w:val="00110A06"/>
    <w:rsid w:val="00132A6D"/>
    <w:rsid w:val="0014017B"/>
    <w:rsid w:val="0016022E"/>
    <w:rsid w:val="001B2545"/>
    <w:rsid w:val="001B5AA9"/>
    <w:rsid w:val="001C5A4C"/>
    <w:rsid w:val="001D3B12"/>
    <w:rsid w:val="001D62FB"/>
    <w:rsid w:val="001E681A"/>
    <w:rsid w:val="001F765F"/>
    <w:rsid w:val="002214F0"/>
    <w:rsid w:val="002218EA"/>
    <w:rsid w:val="00221D6D"/>
    <w:rsid w:val="00247469"/>
    <w:rsid w:val="00266C04"/>
    <w:rsid w:val="00266ECF"/>
    <w:rsid w:val="0029715C"/>
    <w:rsid w:val="002B4B08"/>
    <w:rsid w:val="002B6DE8"/>
    <w:rsid w:val="002D118D"/>
    <w:rsid w:val="00300328"/>
    <w:rsid w:val="00306A9A"/>
    <w:rsid w:val="00307108"/>
    <w:rsid w:val="00311460"/>
    <w:rsid w:val="00317C89"/>
    <w:rsid w:val="003221EC"/>
    <w:rsid w:val="00350D8F"/>
    <w:rsid w:val="00352FEE"/>
    <w:rsid w:val="00357082"/>
    <w:rsid w:val="00362728"/>
    <w:rsid w:val="00366B24"/>
    <w:rsid w:val="003967E1"/>
    <w:rsid w:val="00397D57"/>
    <w:rsid w:val="003C6EB6"/>
    <w:rsid w:val="003E5505"/>
    <w:rsid w:val="00416227"/>
    <w:rsid w:val="00420654"/>
    <w:rsid w:val="00420C04"/>
    <w:rsid w:val="004277A4"/>
    <w:rsid w:val="00443E3F"/>
    <w:rsid w:val="00447CB1"/>
    <w:rsid w:val="00452A3E"/>
    <w:rsid w:val="00485606"/>
    <w:rsid w:val="00487735"/>
    <w:rsid w:val="00491D73"/>
    <w:rsid w:val="0049434F"/>
    <w:rsid w:val="004A783E"/>
    <w:rsid w:val="004C4E34"/>
    <w:rsid w:val="004E3505"/>
    <w:rsid w:val="004F243A"/>
    <w:rsid w:val="00503836"/>
    <w:rsid w:val="0050754E"/>
    <w:rsid w:val="00516EA2"/>
    <w:rsid w:val="00525D58"/>
    <w:rsid w:val="00540906"/>
    <w:rsid w:val="0055136A"/>
    <w:rsid w:val="005737F3"/>
    <w:rsid w:val="00585637"/>
    <w:rsid w:val="005A0C89"/>
    <w:rsid w:val="005B2E07"/>
    <w:rsid w:val="005C4365"/>
    <w:rsid w:val="005C4BB0"/>
    <w:rsid w:val="005C7073"/>
    <w:rsid w:val="005F4557"/>
    <w:rsid w:val="006072B4"/>
    <w:rsid w:val="00620933"/>
    <w:rsid w:val="006340C7"/>
    <w:rsid w:val="00643042"/>
    <w:rsid w:val="006707B4"/>
    <w:rsid w:val="00680450"/>
    <w:rsid w:val="006804BC"/>
    <w:rsid w:val="006807EB"/>
    <w:rsid w:val="006D2C0D"/>
    <w:rsid w:val="006E50F2"/>
    <w:rsid w:val="006E65C8"/>
    <w:rsid w:val="006E7274"/>
    <w:rsid w:val="006F0B43"/>
    <w:rsid w:val="00717325"/>
    <w:rsid w:val="007254B7"/>
    <w:rsid w:val="00745726"/>
    <w:rsid w:val="007469C1"/>
    <w:rsid w:val="00752AD2"/>
    <w:rsid w:val="00763CCF"/>
    <w:rsid w:val="00781DEC"/>
    <w:rsid w:val="0078237E"/>
    <w:rsid w:val="00797848"/>
    <w:rsid w:val="007A30C5"/>
    <w:rsid w:val="007A33C2"/>
    <w:rsid w:val="007A3CBD"/>
    <w:rsid w:val="007A640E"/>
    <w:rsid w:val="007D25D0"/>
    <w:rsid w:val="007D43B9"/>
    <w:rsid w:val="007E2AFB"/>
    <w:rsid w:val="00804E22"/>
    <w:rsid w:val="0081570C"/>
    <w:rsid w:val="00815C95"/>
    <w:rsid w:val="00816798"/>
    <w:rsid w:val="00826F6B"/>
    <w:rsid w:val="00832A28"/>
    <w:rsid w:val="0083761C"/>
    <w:rsid w:val="008504AF"/>
    <w:rsid w:val="00853EF1"/>
    <w:rsid w:val="00856BC0"/>
    <w:rsid w:val="00866A03"/>
    <w:rsid w:val="008670F6"/>
    <w:rsid w:val="00871C0F"/>
    <w:rsid w:val="00877067"/>
    <w:rsid w:val="008861D7"/>
    <w:rsid w:val="008904FD"/>
    <w:rsid w:val="0089604B"/>
    <w:rsid w:val="008A25F4"/>
    <w:rsid w:val="008A2ECD"/>
    <w:rsid w:val="008A52F4"/>
    <w:rsid w:val="008F1869"/>
    <w:rsid w:val="0090013E"/>
    <w:rsid w:val="00931A8D"/>
    <w:rsid w:val="00965D3F"/>
    <w:rsid w:val="009728F8"/>
    <w:rsid w:val="00991EE4"/>
    <w:rsid w:val="009924DD"/>
    <w:rsid w:val="00994AA2"/>
    <w:rsid w:val="009A129C"/>
    <w:rsid w:val="009A163E"/>
    <w:rsid w:val="009A28CB"/>
    <w:rsid w:val="009A37DB"/>
    <w:rsid w:val="009A4C18"/>
    <w:rsid w:val="009B7B2F"/>
    <w:rsid w:val="009D1E8A"/>
    <w:rsid w:val="009E3D31"/>
    <w:rsid w:val="009E4EF2"/>
    <w:rsid w:val="009E74AB"/>
    <w:rsid w:val="00A057DD"/>
    <w:rsid w:val="00A249BF"/>
    <w:rsid w:val="00A34169"/>
    <w:rsid w:val="00A413D7"/>
    <w:rsid w:val="00A4244E"/>
    <w:rsid w:val="00A557DE"/>
    <w:rsid w:val="00A5755E"/>
    <w:rsid w:val="00A60EA5"/>
    <w:rsid w:val="00A66FAA"/>
    <w:rsid w:val="00A72C98"/>
    <w:rsid w:val="00A83EC3"/>
    <w:rsid w:val="00A901BE"/>
    <w:rsid w:val="00AB1BE9"/>
    <w:rsid w:val="00AB6915"/>
    <w:rsid w:val="00AC3F4F"/>
    <w:rsid w:val="00AD3E5D"/>
    <w:rsid w:val="00AF51E9"/>
    <w:rsid w:val="00B051DB"/>
    <w:rsid w:val="00B1372B"/>
    <w:rsid w:val="00B13D74"/>
    <w:rsid w:val="00B13F6C"/>
    <w:rsid w:val="00B257DB"/>
    <w:rsid w:val="00B408CF"/>
    <w:rsid w:val="00B52C74"/>
    <w:rsid w:val="00B53C01"/>
    <w:rsid w:val="00B55B89"/>
    <w:rsid w:val="00B77F52"/>
    <w:rsid w:val="00B90DA1"/>
    <w:rsid w:val="00BA2EE8"/>
    <w:rsid w:val="00BA6508"/>
    <w:rsid w:val="00BA7C15"/>
    <w:rsid w:val="00BE0745"/>
    <w:rsid w:val="00BE5A46"/>
    <w:rsid w:val="00BE6B30"/>
    <w:rsid w:val="00C0154A"/>
    <w:rsid w:val="00C0647A"/>
    <w:rsid w:val="00C1566F"/>
    <w:rsid w:val="00C31074"/>
    <w:rsid w:val="00C47E99"/>
    <w:rsid w:val="00C57998"/>
    <w:rsid w:val="00C671CF"/>
    <w:rsid w:val="00C67A86"/>
    <w:rsid w:val="00C70E97"/>
    <w:rsid w:val="00C71E8A"/>
    <w:rsid w:val="00C72368"/>
    <w:rsid w:val="00C80D5E"/>
    <w:rsid w:val="00C8234D"/>
    <w:rsid w:val="00C96927"/>
    <w:rsid w:val="00CB4087"/>
    <w:rsid w:val="00CB5B4C"/>
    <w:rsid w:val="00CF45AE"/>
    <w:rsid w:val="00CF67A2"/>
    <w:rsid w:val="00D0273E"/>
    <w:rsid w:val="00D11DBD"/>
    <w:rsid w:val="00D14D67"/>
    <w:rsid w:val="00D24F34"/>
    <w:rsid w:val="00D308E3"/>
    <w:rsid w:val="00D45999"/>
    <w:rsid w:val="00D53C48"/>
    <w:rsid w:val="00D54DC4"/>
    <w:rsid w:val="00D600EB"/>
    <w:rsid w:val="00D61D07"/>
    <w:rsid w:val="00D85FC4"/>
    <w:rsid w:val="00D940A9"/>
    <w:rsid w:val="00DA6EA1"/>
    <w:rsid w:val="00DA74B5"/>
    <w:rsid w:val="00DB5A56"/>
    <w:rsid w:val="00DB71A1"/>
    <w:rsid w:val="00DD18D3"/>
    <w:rsid w:val="00DD1CE6"/>
    <w:rsid w:val="00DF2835"/>
    <w:rsid w:val="00E0045B"/>
    <w:rsid w:val="00E265B9"/>
    <w:rsid w:val="00E3218F"/>
    <w:rsid w:val="00E337A3"/>
    <w:rsid w:val="00E340E0"/>
    <w:rsid w:val="00E42C2B"/>
    <w:rsid w:val="00E4637A"/>
    <w:rsid w:val="00E54C26"/>
    <w:rsid w:val="00E57B2B"/>
    <w:rsid w:val="00E62B8F"/>
    <w:rsid w:val="00E62EF4"/>
    <w:rsid w:val="00E650BC"/>
    <w:rsid w:val="00E6587B"/>
    <w:rsid w:val="00E703E2"/>
    <w:rsid w:val="00E824E8"/>
    <w:rsid w:val="00EA0F39"/>
    <w:rsid w:val="00EA3C86"/>
    <w:rsid w:val="00EA6FB0"/>
    <w:rsid w:val="00EB290D"/>
    <w:rsid w:val="00EB2B16"/>
    <w:rsid w:val="00ED29F0"/>
    <w:rsid w:val="00ED4375"/>
    <w:rsid w:val="00EE3A41"/>
    <w:rsid w:val="00EE42C6"/>
    <w:rsid w:val="00EF346C"/>
    <w:rsid w:val="00F4197C"/>
    <w:rsid w:val="00F42A7E"/>
    <w:rsid w:val="00F60A10"/>
    <w:rsid w:val="00F67334"/>
    <w:rsid w:val="00F85C17"/>
    <w:rsid w:val="00FA0812"/>
    <w:rsid w:val="00FA32D4"/>
    <w:rsid w:val="00FA3D4F"/>
    <w:rsid w:val="00FB29C9"/>
    <w:rsid w:val="00FB3027"/>
    <w:rsid w:val="00FD2CD9"/>
    <w:rsid w:val="00FD4117"/>
    <w:rsid w:val="00FE566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4426"/>
  <w15:docId w15:val="{2735625C-A08F-4AD8-AA02-918E4F2B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59"/>
    <w:pPr>
      <w:spacing w:after="0" w:line="240" w:lineRule="auto"/>
    </w:pPr>
    <w:rPr>
      <w:rFonts w:ascii="Times New Roman" w:eastAsia="Times New Roman" w:hAnsi="Times New Roman" w:cs="Times New Roman"/>
      <w:kern w:val="0"/>
      <w:sz w:val="24"/>
      <w:szCs w:val="24"/>
      <w:lang w:val="ru-RU" w:eastAsia="ar-SA"/>
      <w14:ligatures w14:val="none"/>
    </w:rPr>
  </w:style>
  <w:style w:type="paragraph" w:styleId="1">
    <w:name w:val="heading 1"/>
    <w:basedOn w:val="a"/>
    <w:next w:val="a"/>
    <w:link w:val="10"/>
    <w:uiPriority w:val="9"/>
    <w:qFormat/>
    <w:rsid w:val="001D62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60A59"/>
    <w:pPr>
      <w:jc w:val="center"/>
    </w:pPr>
    <w:rPr>
      <w:rFonts w:ascii="Arial" w:hAnsi="Arial"/>
      <w:b/>
      <w:sz w:val="28"/>
      <w:szCs w:val="20"/>
      <w:lang w:eastAsia="ru-RU"/>
    </w:rPr>
  </w:style>
  <w:style w:type="character" w:customStyle="1" w:styleId="a4">
    <w:name w:val="Назва Знак"/>
    <w:basedOn w:val="a0"/>
    <w:link w:val="a3"/>
    <w:rsid w:val="00060A59"/>
    <w:rPr>
      <w:rFonts w:ascii="Arial" w:eastAsia="Times New Roman" w:hAnsi="Arial" w:cs="Times New Roman"/>
      <w:b/>
      <w:kern w:val="0"/>
      <w:sz w:val="28"/>
      <w:szCs w:val="20"/>
      <w:lang w:val="ru-RU" w:eastAsia="ru-RU"/>
      <w14:ligatures w14:val="none"/>
    </w:rPr>
  </w:style>
  <w:style w:type="paragraph" w:styleId="a5">
    <w:name w:val="No Spacing"/>
    <w:qFormat/>
    <w:rsid w:val="00060A59"/>
    <w:pPr>
      <w:suppressAutoHyphens/>
      <w:spacing w:after="0" w:line="240" w:lineRule="auto"/>
    </w:pPr>
    <w:rPr>
      <w:rFonts w:ascii="Times New Roman" w:eastAsia="Arial" w:hAnsi="Times New Roman" w:cs="Times New Roman"/>
      <w:kern w:val="0"/>
      <w:sz w:val="24"/>
      <w:szCs w:val="24"/>
      <w:lang w:eastAsia="ar-SA"/>
      <w14:ligatures w14:val="none"/>
    </w:rPr>
  </w:style>
  <w:style w:type="paragraph" w:styleId="a6">
    <w:name w:val="header"/>
    <w:basedOn w:val="a"/>
    <w:link w:val="a7"/>
    <w:uiPriority w:val="99"/>
    <w:unhideWhenUsed/>
    <w:rsid w:val="00EA6FB0"/>
    <w:pPr>
      <w:tabs>
        <w:tab w:val="center" w:pos="4819"/>
        <w:tab w:val="right" w:pos="9639"/>
      </w:tabs>
    </w:pPr>
  </w:style>
  <w:style w:type="character" w:customStyle="1" w:styleId="a7">
    <w:name w:val="Верхній колонтитул Знак"/>
    <w:basedOn w:val="a0"/>
    <w:link w:val="a6"/>
    <w:uiPriority w:val="99"/>
    <w:rsid w:val="00EA6FB0"/>
    <w:rPr>
      <w:rFonts w:ascii="Times New Roman" w:eastAsia="Times New Roman" w:hAnsi="Times New Roman" w:cs="Times New Roman"/>
      <w:kern w:val="0"/>
      <w:sz w:val="24"/>
      <w:szCs w:val="24"/>
      <w:lang w:val="ru-RU" w:eastAsia="ar-SA"/>
      <w14:ligatures w14:val="none"/>
    </w:rPr>
  </w:style>
  <w:style w:type="paragraph" w:styleId="a8">
    <w:name w:val="footer"/>
    <w:basedOn w:val="a"/>
    <w:link w:val="a9"/>
    <w:uiPriority w:val="99"/>
    <w:unhideWhenUsed/>
    <w:rsid w:val="00EA6FB0"/>
    <w:pPr>
      <w:tabs>
        <w:tab w:val="center" w:pos="4819"/>
        <w:tab w:val="right" w:pos="9639"/>
      </w:tabs>
    </w:pPr>
  </w:style>
  <w:style w:type="character" w:customStyle="1" w:styleId="a9">
    <w:name w:val="Нижній колонтитул Знак"/>
    <w:basedOn w:val="a0"/>
    <w:link w:val="a8"/>
    <w:uiPriority w:val="99"/>
    <w:rsid w:val="00EA6FB0"/>
    <w:rPr>
      <w:rFonts w:ascii="Times New Roman" w:eastAsia="Times New Roman" w:hAnsi="Times New Roman" w:cs="Times New Roman"/>
      <w:kern w:val="0"/>
      <w:sz w:val="24"/>
      <w:szCs w:val="24"/>
      <w:lang w:val="ru-RU" w:eastAsia="ar-SA"/>
      <w14:ligatures w14:val="none"/>
    </w:rPr>
  </w:style>
  <w:style w:type="paragraph" w:styleId="aa">
    <w:name w:val="Balloon Text"/>
    <w:basedOn w:val="a"/>
    <w:link w:val="ab"/>
    <w:uiPriority w:val="99"/>
    <w:semiHidden/>
    <w:unhideWhenUsed/>
    <w:rsid w:val="00525D58"/>
    <w:rPr>
      <w:rFonts w:ascii="Tahoma" w:hAnsi="Tahoma" w:cs="Tahoma"/>
      <w:sz w:val="16"/>
      <w:szCs w:val="16"/>
    </w:rPr>
  </w:style>
  <w:style w:type="character" w:customStyle="1" w:styleId="ab">
    <w:name w:val="Текст у виносці Знак"/>
    <w:basedOn w:val="a0"/>
    <w:link w:val="aa"/>
    <w:uiPriority w:val="99"/>
    <w:semiHidden/>
    <w:rsid w:val="00525D58"/>
    <w:rPr>
      <w:rFonts w:ascii="Tahoma" w:eastAsia="Times New Roman" w:hAnsi="Tahoma" w:cs="Tahoma"/>
      <w:kern w:val="0"/>
      <w:sz w:val="16"/>
      <w:szCs w:val="16"/>
      <w:lang w:val="ru-RU" w:eastAsia="ar-SA"/>
      <w14:ligatures w14:val="none"/>
    </w:rPr>
  </w:style>
  <w:style w:type="character" w:customStyle="1" w:styleId="10">
    <w:name w:val="Заголовок 1 Знак"/>
    <w:basedOn w:val="a0"/>
    <w:link w:val="1"/>
    <w:uiPriority w:val="9"/>
    <w:rsid w:val="001D62FB"/>
    <w:rPr>
      <w:rFonts w:asciiTheme="majorHAnsi" w:eastAsiaTheme="majorEastAsia" w:hAnsiTheme="majorHAnsi" w:cstheme="majorBidi"/>
      <w:color w:val="2F5496" w:themeColor="accent1" w:themeShade="BF"/>
      <w:kern w:val="0"/>
      <w:sz w:val="32"/>
      <w:szCs w:val="32"/>
      <w:lang w:val="ru-RU" w:eastAsia="ar-SA"/>
      <w14:ligatures w14:val="none"/>
    </w:rPr>
  </w:style>
  <w:style w:type="paragraph" w:styleId="ac">
    <w:name w:val="List Paragraph"/>
    <w:basedOn w:val="a"/>
    <w:uiPriority w:val="34"/>
    <w:qFormat/>
    <w:rsid w:val="001D62FB"/>
    <w:pPr>
      <w:ind w:left="708"/>
    </w:pPr>
    <w:rPr>
      <w:lang w:val="uk-UA" w:eastAsia="ru-RU"/>
    </w:rPr>
  </w:style>
  <w:style w:type="character" w:customStyle="1" w:styleId="FontStyle">
    <w:name w:val="Font Style"/>
    <w:rsid w:val="001D62FB"/>
    <w:rPr>
      <w:rFonts w:ascii="Courier New" w:hAnsi="Courier New" w:cs="Courier New" w:hint="default"/>
      <w:color w:val="000000"/>
      <w:sz w:val="20"/>
      <w:szCs w:val="20"/>
    </w:rPr>
  </w:style>
  <w:style w:type="character" w:styleId="ad">
    <w:name w:val="Hyperlink"/>
    <w:basedOn w:val="a0"/>
    <w:uiPriority w:val="99"/>
    <w:unhideWhenUsed/>
    <w:rsid w:val="001D62FB"/>
    <w:rPr>
      <w:color w:val="0000FF"/>
      <w:u w:val="single"/>
    </w:rPr>
  </w:style>
  <w:style w:type="table" w:styleId="ae">
    <w:name w:val="Table Grid"/>
    <w:basedOn w:val="a1"/>
    <w:uiPriority w:val="59"/>
    <w:rsid w:val="001D62F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1D6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446704">
      <w:bodyDiv w:val="1"/>
      <w:marLeft w:val="0"/>
      <w:marRight w:val="0"/>
      <w:marTop w:val="0"/>
      <w:marBottom w:val="0"/>
      <w:divBdr>
        <w:top w:val="none" w:sz="0" w:space="0" w:color="auto"/>
        <w:left w:val="none" w:sz="0" w:space="0" w:color="auto"/>
        <w:bottom w:val="none" w:sz="0" w:space="0" w:color="auto"/>
        <w:right w:val="none" w:sz="0" w:space="0" w:color="auto"/>
      </w:divBdr>
    </w:div>
    <w:div w:id="1887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F451-F210-47ED-9E9F-667D5850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10559</Words>
  <Characters>6019</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Blago God</dc:creator>
  <cp:keywords/>
  <dc:description/>
  <cp:lastModifiedBy>2317 PC</cp:lastModifiedBy>
  <cp:revision>34</cp:revision>
  <cp:lastPrinted>2025-02-14T10:39:00Z</cp:lastPrinted>
  <dcterms:created xsi:type="dcterms:W3CDTF">2025-01-16T08:05:00Z</dcterms:created>
  <dcterms:modified xsi:type="dcterms:W3CDTF">2025-03-18T12:24:00Z</dcterms:modified>
</cp:coreProperties>
</file>