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6" w:rsidRPr="00696E92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96E92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696E92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0141E9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41E9">
        <w:rPr>
          <w:b/>
          <w:color w:val="000000"/>
          <w:sz w:val="28"/>
          <w:szCs w:val="28"/>
        </w:rPr>
        <w:t>УКРАЇНА</w:t>
      </w:r>
    </w:p>
    <w:p w:rsidR="00322636" w:rsidRPr="000141E9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41E9">
        <w:rPr>
          <w:b/>
          <w:color w:val="000000"/>
          <w:sz w:val="28"/>
          <w:szCs w:val="28"/>
        </w:rPr>
        <w:t xml:space="preserve">ЛИСИЧАНСЬКА МІСЬКА ВІЙСЬКОВА АДМІНІСТРАЦІЯ </w:t>
      </w:r>
      <w:proofErr w:type="spellStart"/>
      <w:r w:rsidRPr="000141E9">
        <w:rPr>
          <w:b/>
          <w:color w:val="000000"/>
          <w:sz w:val="28"/>
          <w:szCs w:val="28"/>
        </w:rPr>
        <w:t>СЄВЄРОДОНЕЦЬКОГО</w:t>
      </w:r>
      <w:proofErr w:type="spellEnd"/>
      <w:r w:rsidRPr="000141E9">
        <w:rPr>
          <w:b/>
          <w:color w:val="000000"/>
          <w:sz w:val="28"/>
          <w:szCs w:val="28"/>
        </w:rPr>
        <w:t xml:space="preserve"> РАЙОНУ ЛУГАНСЬКОЇ ОБЛАСТІ</w:t>
      </w:r>
    </w:p>
    <w:p w:rsidR="00322636" w:rsidRPr="000141E9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0141E9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41E9">
        <w:rPr>
          <w:b/>
          <w:color w:val="000000"/>
          <w:sz w:val="28"/>
          <w:szCs w:val="28"/>
        </w:rPr>
        <w:t>РОЗПОРЯДЖЕННЯ</w:t>
      </w:r>
    </w:p>
    <w:p w:rsidR="00322636" w:rsidRPr="000141E9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41E9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0141E9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41E9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0141E9" w:rsidRDefault="00322636">
      <w:pPr>
        <w:pStyle w:val="10"/>
        <w:jc w:val="center"/>
        <w:rPr>
          <w:sz w:val="28"/>
          <w:szCs w:val="28"/>
        </w:rPr>
      </w:pPr>
    </w:p>
    <w:p w:rsidR="00322636" w:rsidRPr="000141E9" w:rsidRDefault="00DE499D" w:rsidP="00F465BE">
      <w:pPr>
        <w:pStyle w:val="10"/>
        <w:jc w:val="center"/>
        <w:rPr>
          <w:sz w:val="28"/>
          <w:szCs w:val="28"/>
        </w:rPr>
      </w:pPr>
      <w:r w:rsidRPr="000141E9">
        <w:rPr>
          <w:sz w:val="28"/>
          <w:szCs w:val="28"/>
        </w:rPr>
        <w:t>1</w:t>
      </w:r>
      <w:r w:rsidR="00295618" w:rsidRPr="000141E9">
        <w:rPr>
          <w:sz w:val="28"/>
          <w:szCs w:val="28"/>
        </w:rPr>
        <w:t>4</w:t>
      </w:r>
      <w:r w:rsidRPr="000141E9">
        <w:rPr>
          <w:sz w:val="28"/>
          <w:szCs w:val="28"/>
        </w:rPr>
        <w:t>.</w:t>
      </w:r>
      <w:r w:rsidR="002D74A1" w:rsidRPr="000141E9">
        <w:rPr>
          <w:sz w:val="28"/>
          <w:szCs w:val="28"/>
        </w:rPr>
        <w:t>11</w:t>
      </w:r>
      <w:r w:rsidR="00111C25" w:rsidRPr="000141E9">
        <w:rPr>
          <w:sz w:val="28"/>
          <w:szCs w:val="28"/>
        </w:rPr>
        <w:t>.202</w:t>
      </w:r>
      <w:r w:rsidR="00BF2A91" w:rsidRPr="000141E9">
        <w:rPr>
          <w:sz w:val="28"/>
          <w:szCs w:val="28"/>
        </w:rPr>
        <w:t>4</w:t>
      </w:r>
      <w:r w:rsidR="00111C25" w:rsidRPr="000141E9">
        <w:rPr>
          <w:sz w:val="28"/>
          <w:szCs w:val="28"/>
        </w:rPr>
        <w:tab/>
      </w:r>
      <w:r w:rsidR="00111C25" w:rsidRPr="000141E9">
        <w:rPr>
          <w:sz w:val="28"/>
          <w:szCs w:val="28"/>
        </w:rPr>
        <w:tab/>
      </w:r>
      <w:r w:rsidR="00111C25" w:rsidRPr="000141E9">
        <w:rPr>
          <w:sz w:val="28"/>
          <w:szCs w:val="28"/>
        </w:rPr>
        <w:tab/>
      </w:r>
      <w:r w:rsidR="00111C25" w:rsidRPr="000141E9">
        <w:rPr>
          <w:sz w:val="28"/>
          <w:szCs w:val="28"/>
        </w:rPr>
        <w:tab/>
      </w:r>
      <w:r w:rsidR="00ED6DB5" w:rsidRPr="000141E9">
        <w:rPr>
          <w:sz w:val="28"/>
          <w:szCs w:val="28"/>
        </w:rPr>
        <w:tab/>
      </w:r>
      <w:r w:rsidR="00111C25" w:rsidRPr="000141E9">
        <w:rPr>
          <w:sz w:val="28"/>
          <w:szCs w:val="28"/>
        </w:rPr>
        <w:t>м. Лисичанськ</w:t>
      </w:r>
      <w:r w:rsidR="00111C25" w:rsidRPr="000141E9">
        <w:rPr>
          <w:sz w:val="28"/>
          <w:szCs w:val="28"/>
        </w:rPr>
        <w:tab/>
      </w:r>
      <w:r w:rsidR="0085565F" w:rsidRPr="000141E9">
        <w:rPr>
          <w:sz w:val="28"/>
          <w:szCs w:val="28"/>
        </w:rPr>
        <w:tab/>
      </w:r>
      <w:r w:rsidR="00234C12" w:rsidRPr="000141E9">
        <w:rPr>
          <w:sz w:val="28"/>
          <w:szCs w:val="28"/>
        </w:rPr>
        <w:tab/>
      </w:r>
      <w:r w:rsidR="00A851D2" w:rsidRPr="000141E9">
        <w:rPr>
          <w:sz w:val="28"/>
          <w:szCs w:val="28"/>
        </w:rPr>
        <w:tab/>
      </w:r>
      <w:r w:rsidR="00234C12" w:rsidRPr="000141E9">
        <w:rPr>
          <w:sz w:val="28"/>
          <w:szCs w:val="28"/>
        </w:rPr>
        <w:t xml:space="preserve">№ </w:t>
      </w:r>
      <w:r w:rsidR="00295618" w:rsidRPr="000141E9">
        <w:rPr>
          <w:sz w:val="28"/>
          <w:szCs w:val="28"/>
        </w:rPr>
        <w:t>717</w:t>
      </w:r>
      <w:bookmarkStart w:id="0" w:name="_GoBack"/>
      <w:bookmarkEnd w:id="0"/>
    </w:p>
    <w:p w:rsidR="00322636" w:rsidRPr="000141E9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0141E9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0141E9" w:rsidRDefault="00234C12" w:rsidP="000F77FA">
      <w:pPr>
        <w:pStyle w:val="10"/>
        <w:jc w:val="both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Про нагородження</w:t>
      </w:r>
    </w:p>
    <w:p w:rsidR="00A44A00" w:rsidRPr="000141E9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0141E9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0141E9">
        <w:rPr>
          <w:sz w:val="28"/>
          <w:szCs w:val="28"/>
        </w:rPr>
        <w:t xml:space="preserve">Керуючись пунктами 2, 8 </w:t>
      </w:r>
      <w:r w:rsidR="004A0343" w:rsidRPr="000141E9">
        <w:rPr>
          <w:sz w:val="28"/>
          <w:szCs w:val="28"/>
        </w:rPr>
        <w:t>частини сьомої</w:t>
      </w:r>
      <w:r w:rsidRPr="000141E9">
        <w:rPr>
          <w:sz w:val="28"/>
          <w:szCs w:val="28"/>
        </w:rPr>
        <w:t xml:space="preserve"> статті 15 Закону України «Про </w:t>
      </w:r>
      <w:r w:rsidR="00111C25" w:rsidRPr="000141E9">
        <w:rPr>
          <w:sz w:val="28"/>
          <w:szCs w:val="28"/>
        </w:rPr>
        <w:t>правовий режим воєнного</w:t>
      </w:r>
      <w:r w:rsidRPr="000141E9">
        <w:rPr>
          <w:sz w:val="28"/>
          <w:szCs w:val="28"/>
        </w:rPr>
        <w:t xml:space="preserve"> стану», відповідно до </w:t>
      </w:r>
      <w:r w:rsidR="005E679F" w:rsidRPr="000141E9">
        <w:rPr>
          <w:sz w:val="28"/>
          <w:szCs w:val="28"/>
        </w:rPr>
        <w:t>По</w:t>
      </w:r>
      <w:r w:rsidR="00B23E63" w:rsidRPr="000141E9">
        <w:rPr>
          <w:sz w:val="28"/>
          <w:szCs w:val="28"/>
        </w:rPr>
        <w:t xml:space="preserve">ложення про відзнаки </w:t>
      </w:r>
      <w:r w:rsidRPr="000141E9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0141E9">
        <w:rPr>
          <w:sz w:val="28"/>
          <w:szCs w:val="28"/>
        </w:rPr>
        <w:t>Сєвєродонецького</w:t>
      </w:r>
      <w:proofErr w:type="spellEnd"/>
      <w:r w:rsidRPr="000141E9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0141E9">
        <w:rPr>
          <w:sz w:val="28"/>
          <w:szCs w:val="28"/>
        </w:rPr>
        <w:t>1</w:t>
      </w:r>
      <w:r w:rsidR="00B23E63" w:rsidRPr="000141E9">
        <w:rPr>
          <w:sz w:val="28"/>
          <w:szCs w:val="28"/>
        </w:rPr>
        <w:t>2</w:t>
      </w:r>
      <w:r w:rsidRPr="000141E9">
        <w:rPr>
          <w:sz w:val="28"/>
          <w:szCs w:val="28"/>
        </w:rPr>
        <w:t>.0</w:t>
      </w:r>
      <w:r w:rsidR="00B23E63" w:rsidRPr="000141E9">
        <w:rPr>
          <w:sz w:val="28"/>
          <w:szCs w:val="28"/>
        </w:rPr>
        <w:t>9</w:t>
      </w:r>
      <w:r w:rsidRPr="000141E9">
        <w:rPr>
          <w:sz w:val="28"/>
          <w:szCs w:val="28"/>
        </w:rPr>
        <w:t>.2022 № </w:t>
      </w:r>
      <w:r w:rsidR="00B23E63" w:rsidRPr="000141E9">
        <w:rPr>
          <w:sz w:val="28"/>
          <w:szCs w:val="28"/>
        </w:rPr>
        <w:t>204</w:t>
      </w:r>
      <w:r w:rsidRPr="000141E9">
        <w:rPr>
          <w:sz w:val="28"/>
          <w:szCs w:val="28"/>
        </w:rPr>
        <w:t xml:space="preserve">, </w:t>
      </w:r>
      <w:r w:rsidR="00FC6157" w:rsidRPr="000141E9">
        <w:rPr>
          <w:sz w:val="28"/>
          <w:szCs w:val="28"/>
        </w:rPr>
        <w:t xml:space="preserve">розглянувши подання </w:t>
      </w:r>
      <w:r w:rsidR="002D74A1" w:rsidRPr="000141E9">
        <w:rPr>
          <w:sz w:val="28"/>
          <w:szCs w:val="28"/>
        </w:rPr>
        <w:t>заступника начальника міської військової адміністрації Волошиної О.,</w:t>
      </w:r>
    </w:p>
    <w:p w:rsidR="00322636" w:rsidRPr="000141E9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0141E9" w:rsidRDefault="00234C12" w:rsidP="009214AA">
      <w:pPr>
        <w:pStyle w:val="10"/>
        <w:jc w:val="both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зобов’язую:</w:t>
      </w:r>
    </w:p>
    <w:p w:rsidR="00322636" w:rsidRPr="000141E9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D74A1" w:rsidRPr="000141E9" w:rsidRDefault="00E33DEE" w:rsidP="00BF2A91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0141E9">
        <w:rPr>
          <w:color w:val="000000"/>
          <w:sz w:val="28"/>
          <w:szCs w:val="28"/>
        </w:rPr>
        <w:t>1</w:t>
      </w:r>
      <w:r w:rsidRPr="000141E9">
        <w:rPr>
          <w:sz w:val="28"/>
          <w:szCs w:val="28"/>
        </w:rPr>
        <w:t>. </w:t>
      </w:r>
      <w:r w:rsidR="005841A1" w:rsidRPr="000141E9">
        <w:rPr>
          <w:sz w:val="28"/>
          <w:szCs w:val="28"/>
        </w:rPr>
        <w:t>З</w:t>
      </w:r>
      <w:r w:rsidR="005841A1" w:rsidRPr="000141E9">
        <w:rPr>
          <w:color w:val="000000"/>
          <w:sz w:val="28"/>
          <w:szCs w:val="28"/>
        </w:rPr>
        <w:t>а спільну</w:t>
      </w:r>
      <w:r w:rsidR="008F7F4C" w:rsidRPr="000141E9">
        <w:rPr>
          <w:color w:val="000000"/>
          <w:sz w:val="28"/>
          <w:szCs w:val="28"/>
        </w:rPr>
        <w:t xml:space="preserve"> діяльність щодо </w:t>
      </w:r>
      <w:r w:rsidR="00BF2A91" w:rsidRPr="000141E9">
        <w:rPr>
          <w:color w:val="000000"/>
          <w:sz w:val="28"/>
          <w:szCs w:val="28"/>
        </w:rPr>
        <w:t xml:space="preserve">забезпечення підтримки </w:t>
      </w:r>
      <w:r w:rsidR="00F465BE" w:rsidRPr="000141E9">
        <w:rPr>
          <w:rFonts w:eastAsia="Calibri"/>
          <w:sz w:val="28"/>
          <w:szCs w:val="28"/>
          <w:lang w:eastAsia="en-US"/>
        </w:rPr>
        <w:t>пер</w:t>
      </w:r>
      <w:r w:rsidR="000141E9">
        <w:rPr>
          <w:rFonts w:eastAsia="Calibri"/>
          <w:sz w:val="28"/>
          <w:szCs w:val="28"/>
          <w:lang w:eastAsia="en-US"/>
        </w:rPr>
        <w:t xml:space="preserve">еміщених, евакуйованих жителів </w:t>
      </w:r>
      <w:r w:rsidR="00BF2A91" w:rsidRPr="000141E9">
        <w:rPr>
          <w:rFonts w:eastAsia="Calibri"/>
          <w:sz w:val="28"/>
          <w:szCs w:val="28"/>
          <w:lang w:eastAsia="en-US"/>
        </w:rPr>
        <w:t xml:space="preserve">Лисичанської міської територіальної громади, які постраждали внаслідок військової агресії, </w:t>
      </w:r>
      <w:r w:rsidR="00FC6157" w:rsidRPr="000141E9">
        <w:rPr>
          <w:rFonts w:eastAsia="Calibri"/>
          <w:sz w:val="28"/>
          <w:szCs w:val="28"/>
          <w:lang w:eastAsia="en-US"/>
        </w:rPr>
        <w:t>активну</w:t>
      </w:r>
      <w:r w:rsidR="00F465BE" w:rsidRPr="000141E9">
        <w:rPr>
          <w:rFonts w:eastAsia="Calibri"/>
          <w:sz w:val="28"/>
          <w:szCs w:val="28"/>
          <w:lang w:eastAsia="en-US"/>
        </w:rPr>
        <w:t xml:space="preserve"> громадянську</w:t>
      </w:r>
      <w:r w:rsidR="00FC6157" w:rsidRPr="000141E9">
        <w:rPr>
          <w:rFonts w:eastAsia="Calibri"/>
          <w:sz w:val="28"/>
          <w:szCs w:val="28"/>
          <w:lang w:eastAsia="en-US"/>
        </w:rPr>
        <w:t xml:space="preserve"> позицію, небайдужість та невтомну працю </w:t>
      </w:r>
      <w:r w:rsidR="00BF2A91" w:rsidRPr="000141E9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A25C56" w:rsidRPr="000141E9">
        <w:rPr>
          <w:color w:val="000000"/>
          <w:sz w:val="28"/>
          <w:szCs w:val="28"/>
        </w:rPr>
        <w:t>:</w:t>
      </w:r>
    </w:p>
    <w:p w:rsidR="00BF2A91" w:rsidRPr="000141E9" w:rsidRDefault="00A25C56" w:rsidP="00BF2A91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141E9">
        <w:rPr>
          <w:sz w:val="28"/>
          <w:szCs w:val="28"/>
        </w:rPr>
        <w:t xml:space="preserve">ШЕВЧЕНКО Світлану, засновницю </w:t>
      </w:r>
      <w:r w:rsidR="00FC6157" w:rsidRPr="000141E9">
        <w:rPr>
          <w:sz w:val="28"/>
          <w:szCs w:val="28"/>
        </w:rPr>
        <w:t>Благодійн</w:t>
      </w:r>
      <w:r w:rsidRPr="000141E9">
        <w:rPr>
          <w:sz w:val="28"/>
          <w:szCs w:val="28"/>
        </w:rPr>
        <w:t>ого</w:t>
      </w:r>
      <w:r w:rsidR="002D74A1" w:rsidRPr="000141E9">
        <w:rPr>
          <w:sz w:val="28"/>
          <w:szCs w:val="28"/>
        </w:rPr>
        <w:t xml:space="preserve"> фонд</w:t>
      </w:r>
      <w:r w:rsidRPr="000141E9">
        <w:rPr>
          <w:sz w:val="28"/>
          <w:szCs w:val="28"/>
        </w:rPr>
        <w:t>у</w:t>
      </w:r>
      <w:r w:rsidR="002D74A1" w:rsidRPr="000141E9">
        <w:rPr>
          <w:sz w:val="28"/>
          <w:szCs w:val="28"/>
        </w:rPr>
        <w:t xml:space="preserve"> </w:t>
      </w:r>
      <w:r w:rsidR="00BF2A91" w:rsidRPr="000141E9">
        <w:rPr>
          <w:sz w:val="28"/>
          <w:szCs w:val="28"/>
        </w:rPr>
        <w:t>«</w:t>
      </w:r>
      <w:r w:rsidR="002D74A1" w:rsidRPr="000141E9">
        <w:rPr>
          <w:sz w:val="28"/>
          <w:szCs w:val="28"/>
        </w:rPr>
        <w:t>СВІТ БІЛИЙ</w:t>
      </w:r>
      <w:r w:rsidR="00BF2A91" w:rsidRPr="000141E9">
        <w:rPr>
          <w:sz w:val="28"/>
          <w:szCs w:val="28"/>
        </w:rPr>
        <w:t>»</w:t>
      </w:r>
      <w:r w:rsidRPr="000141E9">
        <w:rPr>
          <w:sz w:val="28"/>
          <w:szCs w:val="28"/>
        </w:rPr>
        <w:t>;</w:t>
      </w:r>
    </w:p>
    <w:p w:rsidR="00A25C56" w:rsidRPr="000141E9" w:rsidRDefault="000141E9" w:rsidP="00BF2A91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141E9">
        <w:rPr>
          <w:sz w:val="28"/>
          <w:szCs w:val="28"/>
        </w:rPr>
        <w:t xml:space="preserve">Неприбуткову </w:t>
      </w:r>
      <w:r w:rsidR="001760C0" w:rsidRPr="000141E9">
        <w:rPr>
          <w:sz w:val="28"/>
          <w:szCs w:val="28"/>
        </w:rPr>
        <w:t>організацію «</w:t>
      </w:r>
      <w:proofErr w:type="spellStart"/>
      <w:r w:rsidR="004A0343" w:rsidRPr="000141E9">
        <w:rPr>
          <w:sz w:val="28"/>
          <w:szCs w:val="28"/>
        </w:rPr>
        <w:t>Rotary</w:t>
      </w:r>
      <w:proofErr w:type="spellEnd"/>
      <w:r w:rsidR="004A0343" w:rsidRPr="000141E9">
        <w:rPr>
          <w:sz w:val="28"/>
          <w:szCs w:val="28"/>
        </w:rPr>
        <w:t xml:space="preserve"> </w:t>
      </w:r>
      <w:proofErr w:type="spellStart"/>
      <w:r w:rsidR="004A0343" w:rsidRPr="000141E9">
        <w:rPr>
          <w:sz w:val="28"/>
          <w:szCs w:val="28"/>
        </w:rPr>
        <w:t>Club</w:t>
      </w:r>
      <w:proofErr w:type="spellEnd"/>
      <w:r w:rsidR="004A0343" w:rsidRPr="000141E9">
        <w:rPr>
          <w:sz w:val="28"/>
          <w:szCs w:val="28"/>
        </w:rPr>
        <w:t xml:space="preserve"> </w:t>
      </w:r>
      <w:proofErr w:type="spellStart"/>
      <w:r w:rsidR="004A0343" w:rsidRPr="000141E9">
        <w:rPr>
          <w:sz w:val="28"/>
          <w:szCs w:val="28"/>
        </w:rPr>
        <w:t>Szczecin</w:t>
      </w:r>
      <w:proofErr w:type="spellEnd"/>
      <w:r w:rsidR="004A0343" w:rsidRPr="000141E9">
        <w:rPr>
          <w:sz w:val="28"/>
          <w:szCs w:val="28"/>
        </w:rPr>
        <w:t>» (</w:t>
      </w:r>
      <w:r>
        <w:rPr>
          <w:sz w:val="28"/>
          <w:szCs w:val="28"/>
        </w:rPr>
        <w:t>Польща</w:t>
      </w:r>
      <w:r w:rsidR="004A0343" w:rsidRPr="000141E9">
        <w:rPr>
          <w:sz w:val="28"/>
          <w:szCs w:val="28"/>
        </w:rPr>
        <w:t>)</w:t>
      </w:r>
      <w:r w:rsidR="00A25C56" w:rsidRPr="000141E9">
        <w:rPr>
          <w:sz w:val="28"/>
          <w:szCs w:val="28"/>
        </w:rPr>
        <w:t>.</w:t>
      </w:r>
    </w:p>
    <w:p w:rsidR="00FC6157" w:rsidRPr="000141E9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6157" w:rsidRPr="000141E9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0141E9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0141E9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0141E9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141E9">
        <w:rPr>
          <w:color w:val="000000"/>
          <w:sz w:val="28"/>
          <w:szCs w:val="28"/>
        </w:rPr>
        <w:t>3</w:t>
      </w:r>
      <w:r w:rsidR="00E33DEE" w:rsidRPr="000141E9">
        <w:rPr>
          <w:color w:val="000000"/>
          <w:sz w:val="28"/>
          <w:szCs w:val="28"/>
        </w:rPr>
        <w:t>. </w:t>
      </w:r>
      <w:r w:rsidR="00205663" w:rsidRPr="000141E9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0141E9">
        <w:rPr>
          <w:color w:val="000000"/>
          <w:sz w:val="28"/>
          <w:szCs w:val="28"/>
        </w:rPr>
        <w:t>залишаю за собою.</w:t>
      </w:r>
    </w:p>
    <w:p w:rsidR="00E5593A" w:rsidRPr="000141E9" w:rsidRDefault="00E5593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0141E9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0141E9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0141E9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0141E9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0141E9">
        <w:rPr>
          <w:b/>
          <w:color w:val="000000"/>
          <w:sz w:val="28"/>
          <w:szCs w:val="28"/>
        </w:rPr>
        <w:t>Перший заступник н</w:t>
      </w:r>
      <w:r w:rsidR="00234C12" w:rsidRPr="000141E9">
        <w:rPr>
          <w:b/>
          <w:color w:val="000000"/>
          <w:sz w:val="28"/>
          <w:szCs w:val="28"/>
        </w:rPr>
        <w:t>ачальник</w:t>
      </w:r>
      <w:r w:rsidRPr="000141E9">
        <w:rPr>
          <w:b/>
          <w:color w:val="000000"/>
          <w:sz w:val="28"/>
          <w:szCs w:val="28"/>
        </w:rPr>
        <w:t>а</w:t>
      </w:r>
    </w:p>
    <w:p w:rsidR="00322636" w:rsidRPr="000141E9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0141E9">
        <w:rPr>
          <w:b/>
          <w:color w:val="000000"/>
          <w:sz w:val="28"/>
          <w:szCs w:val="28"/>
        </w:rPr>
        <w:t>Лисичанської міської</w:t>
      </w:r>
    </w:p>
    <w:p w:rsidR="002609A2" w:rsidRPr="000141E9" w:rsidRDefault="00A63B86" w:rsidP="009C79FC">
      <w:pPr>
        <w:pStyle w:val="10"/>
        <w:jc w:val="both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військової адміністрації</w:t>
      </w:r>
      <w:r w:rsidRPr="000141E9">
        <w:rPr>
          <w:b/>
          <w:sz w:val="28"/>
          <w:szCs w:val="28"/>
        </w:rPr>
        <w:tab/>
      </w:r>
      <w:r w:rsidRPr="000141E9">
        <w:rPr>
          <w:b/>
          <w:sz w:val="28"/>
          <w:szCs w:val="28"/>
        </w:rPr>
        <w:tab/>
      </w:r>
      <w:r w:rsidRPr="000141E9">
        <w:rPr>
          <w:b/>
          <w:sz w:val="28"/>
          <w:szCs w:val="28"/>
        </w:rPr>
        <w:tab/>
      </w:r>
      <w:r w:rsidRPr="000141E9">
        <w:rPr>
          <w:b/>
          <w:sz w:val="28"/>
          <w:szCs w:val="28"/>
        </w:rPr>
        <w:tab/>
      </w:r>
      <w:r w:rsidRPr="000141E9">
        <w:rPr>
          <w:b/>
          <w:sz w:val="28"/>
          <w:szCs w:val="28"/>
        </w:rPr>
        <w:tab/>
      </w:r>
      <w:r w:rsidR="00696E92" w:rsidRPr="000141E9">
        <w:rPr>
          <w:b/>
          <w:sz w:val="28"/>
          <w:szCs w:val="28"/>
        </w:rPr>
        <w:t xml:space="preserve">  </w:t>
      </w:r>
      <w:r w:rsidRPr="000141E9">
        <w:rPr>
          <w:b/>
          <w:sz w:val="28"/>
          <w:szCs w:val="28"/>
        </w:rPr>
        <w:t>Руслан САДОВСЬКИЙ</w:t>
      </w:r>
    </w:p>
    <w:sectPr w:rsidR="002609A2" w:rsidRPr="000141E9" w:rsidSect="000141E9">
      <w:headerReference w:type="default" r:id="rId8"/>
      <w:pgSz w:w="11906" w:h="16838"/>
      <w:pgMar w:top="284" w:right="567" w:bottom="1134" w:left="1701" w:header="204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09" w:rsidRDefault="00057009" w:rsidP="00322636">
      <w:r>
        <w:separator/>
      </w:r>
    </w:p>
  </w:endnote>
  <w:endnote w:type="continuationSeparator" w:id="0">
    <w:p w:rsidR="00057009" w:rsidRDefault="00057009" w:rsidP="0032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09" w:rsidRDefault="00057009" w:rsidP="00322636">
      <w:r>
        <w:separator/>
      </w:r>
    </w:p>
  </w:footnote>
  <w:footnote w:type="continuationSeparator" w:id="0">
    <w:p w:rsidR="00057009" w:rsidRDefault="00057009" w:rsidP="0032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5F" w:rsidRPr="0085565F" w:rsidRDefault="0085565F" w:rsidP="00BD79B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636"/>
    <w:rsid w:val="000141E9"/>
    <w:rsid w:val="00026179"/>
    <w:rsid w:val="00030E0F"/>
    <w:rsid w:val="00057009"/>
    <w:rsid w:val="00060BBD"/>
    <w:rsid w:val="0008171E"/>
    <w:rsid w:val="000D6EA5"/>
    <w:rsid w:val="000F01A3"/>
    <w:rsid w:val="000F77FA"/>
    <w:rsid w:val="00111C25"/>
    <w:rsid w:val="00126CF0"/>
    <w:rsid w:val="0015049F"/>
    <w:rsid w:val="00152C44"/>
    <w:rsid w:val="001760C0"/>
    <w:rsid w:val="001764CB"/>
    <w:rsid w:val="00181475"/>
    <w:rsid w:val="001B2BC8"/>
    <w:rsid w:val="001D20E8"/>
    <w:rsid w:val="001D3B58"/>
    <w:rsid w:val="001F51B9"/>
    <w:rsid w:val="00201D8B"/>
    <w:rsid w:val="00205663"/>
    <w:rsid w:val="002120A4"/>
    <w:rsid w:val="002225CB"/>
    <w:rsid w:val="002243D2"/>
    <w:rsid w:val="00234C12"/>
    <w:rsid w:val="00242E48"/>
    <w:rsid w:val="002436E4"/>
    <w:rsid w:val="00246C4C"/>
    <w:rsid w:val="002609A2"/>
    <w:rsid w:val="002773A2"/>
    <w:rsid w:val="00286655"/>
    <w:rsid w:val="00295618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7551F"/>
    <w:rsid w:val="00385112"/>
    <w:rsid w:val="00385221"/>
    <w:rsid w:val="003B5646"/>
    <w:rsid w:val="003C416E"/>
    <w:rsid w:val="003E1BB8"/>
    <w:rsid w:val="003E3B94"/>
    <w:rsid w:val="003F7CA2"/>
    <w:rsid w:val="00400AFB"/>
    <w:rsid w:val="00401D3E"/>
    <w:rsid w:val="0042392B"/>
    <w:rsid w:val="00426A7E"/>
    <w:rsid w:val="004801A6"/>
    <w:rsid w:val="004A0343"/>
    <w:rsid w:val="004A242D"/>
    <w:rsid w:val="004B39BE"/>
    <w:rsid w:val="004E2A6C"/>
    <w:rsid w:val="005228EA"/>
    <w:rsid w:val="005512D9"/>
    <w:rsid w:val="00570195"/>
    <w:rsid w:val="005707C5"/>
    <w:rsid w:val="00574C44"/>
    <w:rsid w:val="00576C46"/>
    <w:rsid w:val="005841A1"/>
    <w:rsid w:val="005A52E8"/>
    <w:rsid w:val="005C32CE"/>
    <w:rsid w:val="005E679F"/>
    <w:rsid w:val="0061410B"/>
    <w:rsid w:val="00636FAF"/>
    <w:rsid w:val="00643E06"/>
    <w:rsid w:val="00654E0F"/>
    <w:rsid w:val="00676FC1"/>
    <w:rsid w:val="00683F09"/>
    <w:rsid w:val="00695876"/>
    <w:rsid w:val="00696E92"/>
    <w:rsid w:val="006C43E5"/>
    <w:rsid w:val="006E5790"/>
    <w:rsid w:val="00755BF2"/>
    <w:rsid w:val="007679DE"/>
    <w:rsid w:val="007A092C"/>
    <w:rsid w:val="007B7D34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647E"/>
    <w:rsid w:val="00880E38"/>
    <w:rsid w:val="008910EC"/>
    <w:rsid w:val="008B0E03"/>
    <w:rsid w:val="008B72F0"/>
    <w:rsid w:val="008D142E"/>
    <w:rsid w:val="008D4ECF"/>
    <w:rsid w:val="008E0761"/>
    <w:rsid w:val="008E7A98"/>
    <w:rsid w:val="008F734A"/>
    <w:rsid w:val="008F7F4C"/>
    <w:rsid w:val="00916603"/>
    <w:rsid w:val="009214AA"/>
    <w:rsid w:val="00925332"/>
    <w:rsid w:val="00931B95"/>
    <w:rsid w:val="00953383"/>
    <w:rsid w:val="00961BE3"/>
    <w:rsid w:val="009857D1"/>
    <w:rsid w:val="009C79FC"/>
    <w:rsid w:val="009D68E6"/>
    <w:rsid w:val="00A0536F"/>
    <w:rsid w:val="00A103F6"/>
    <w:rsid w:val="00A10AF2"/>
    <w:rsid w:val="00A241E9"/>
    <w:rsid w:val="00A25C56"/>
    <w:rsid w:val="00A44A00"/>
    <w:rsid w:val="00A46E67"/>
    <w:rsid w:val="00A511F4"/>
    <w:rsid w:val="00A63B86"/>
    <w:rsid w:val="00A70C49"/>
    <w:rsid w:val="00A77F01"/>
    <w:rsid w:val="00A851D2"/>
    <w:rsid w:val="00A86F5B"/>
    <w:rsid w:val="00A905E7"/>
    <w:rsid w:val="00A97743"/>
    <w:rsid w:val="00AA699B"/>
    <w:rsid w:val="00AC7F74"/>
    <w:rsid w:val="00B0185C"/>
    <w:rsid w:val="00B13644"/>
    <w:rsid w:val="00B216AD"/>
    <w:rsid w:val="00B23E63"/>
    <w:rsid w:val="00B3452D"/>
    <w:rsid w:val="00B966FD"/>
    <w:rsid w:val="00BB4D23"/>
    <w:rsid w:val="00BD79BA"/>
    <w:rsid w:val="00BE0E3F"/>
    <w:rsid w:val="00BF0BC1"/>
    <w:rsid w:val="00BF2A91"/>
    <w:rsid w:val="00C14091"/>
    <w:rsid w:val="00C22302"/>
    <w:rsid w:val="00C24500"/>
    <w:rsid w:val="00C278FB"/>
    <w:rsid w:val="00C87176"/>
    <w:rsid w:val="00C961B0"/>
    <w:rsid w:val="00CB5BA4"/>
    <w:rsid w:val="00CC5071"/>
    <w:rsid w:val="00CE0FB8"/>
    <w:rsid w:val="00CE1170"/>
    <w:rsid w:val="00CE65A6"/>
    <w:rsid w:val="00CF21F0"/>
    <w:rsid w:val="00D10E1D"/>
    <w:rsid w:val="00D12421"/>
    <w:rsid w:val="00D95B4E"/>
    <w:rsid w:val="00D97200"/>
    <w:rsid w:val="00DA3979"/>
    <w:rsid w:val="00DB1CDE"/>
    <w:rsid w:val="00DC4770"/>
    <w:rsid w:val="00DC6766"/>
    <w:rsid w:val="00DE499D"/>
    <w:rsid w:val="00DE639B"/>
    <w:rsid w:val="00DF53DC"/>
    <w:rsid w:val="00E15823"/>
    <w:rsid w:val="00E265FF"/>
    <w:rsid w:val="00E27B04"/>
    <w:rsid w:val="00E33DEE"/>
    <w:rsid w:val="00E42355"/>
    <w:rsid w:val="00E50571"/>
    <w:rsid w:val="00E51AB8"/>
    <w:rsid w:val="00E51EC0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65BE"/>
    <w:rsid w:val="00F47659"/>
    <w:rsid w:val="00FA504A"/>
    <w:rsid w:val="00FA7A94"/>
    <w:rsid w:val="00FB2183"/>
    <w:rsid w:val="00FB6BF9"/>
    <w:rsid w:val="00FC6157"/>
    <w:rsid w:val="00FC74F7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Lapstore</cp:lastModifiedBy>
  <cp:revision>9</cp:revision>
  <cp:lastPrinted>2023-08-21T05:44:00Z</cp:lastPrinted>
  <dcterms:created xsi:type="dcterms:W3CDTF">2024-11-12T09:34:00Z</dcterms:created>
  <dcterms:modified xsi:type="dcterms:W3CDTF">2024-11-14T15:37:00Z</dcterms:modified>
</cp:coreProperties>
</file>