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4EB7" w:rsidRPr="007D5BE7" w:rsidRDefault="00D0222B" w:rsidP="00D0222B">
      <w:pPr>
        <w:pStyle w:val="af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12.11.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714</w:t>
      </w:r>
    </w:p>
    <w:p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>
        <w:rPr>
          <w:rStyle w:val="fontstyle01"/>
          <w:rFonts w:cs="Times New Roman"/>
          <w:sz w:val="28"/>
          <w:szCs w:val="28"/>
        </w:rPr>
        <w:t>сьомої</w:t>
      </w:r>
      <w:r w:rsidRPr="007D5BE7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7D5BE7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</w:t>
      </w:r>
      <w:r w:rsidR="00D33893">
        <w:rPr>
          <w:rStyle w:val="fontstyle01"/>
          <w:rFonts w:cs="Times New Roman"/>
          <w:sz w:val="28"/>
          <w:szCs w:val="28"/>
        </w:rPr>
        <w:t xml:space="preserve"> </w:t>
      </w:r>
      <w:r w:rsidR="00024233">
        <w:rPr>
          <w:rStyle w:val="fontstyle01"/>
          <w:rFonts w:cs="Times New Roman"/>
          <w:sz w:val="28"/>
          <w:szCs w:val="28"/>
        </w:rPr>
        <w:t xml:space="preserve"> № </w:t>
      </w:r>
      <w:r w:rsidR="00414B2B" w:rsidRPr="00414B2B">
        <w:rPr>
          <w:rStyle w:val="fontstyle01"/>
          <w:rFonts w:cs="Times New Roman"/>
          <w:sz w:val="28"/>
          <w:szCs w:val="28"/>
        </w:rPr>
        <w:t>2</w:t>
      </w:r>
      <w:r w:rsidR="00DF49D0">
        <w:rPr>
          <w:rStyle w:val="fontstyle01"/>
          <w:rFonts w:cs="Times New Roman"/>
          <w:sz w:val="28"/>
          <w:szCs w:val="28"/>
        </w:rPr>
        <w:t>4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FB3D33">
        <w:rPr>
          <w:rStyle w:val="fontstyle01"/>
          <w:rFonts w:cs="Times New Roman"/>
          <w:sz w:val="28"/>
          <w:szCs w:val="28"/>
        </w:rPr>
        <w:t>0</w:t>
      </w:r>
      <w:r w:rsidR="00DF49D0">
        <w:rPr>
          <w:rStyle w:val="fontstyle01"/>
          <w:rFonts w:cs="Times New Roman"/>
          <w:sz w:val="28"/>
          <w:szCs w:val="28"/>
        </w:rPr>
        <w:t>7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FB3D33">
        <w:rPr>
          <w:rStyle w:val="fontstyle01"/>
          <w:rFonts w:cs="Times New Roman"/>
          <w:sz w:val="28"/>
          <w:szCs w:val="28"/>
        </w:rPr>
        <w:t>11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="00FE6F6B">
        <w:rPr>
          <w:rStyle w:val="fontstyle01"/>
          <w:rFonts w:cs="Times New Roman"/>
          <w:sz w:val="28"/>
          <w:szCs w:val="28"/>
        </w:rPr>
        <w:t>)</w:t>
      </w:r>
      <w:r w:rsidR="00AC6D1C">
        <w:rPr>
          <w:rFonts w:ascii="Times New Roman" w:hAnsi="Times New Roman"/>
          <w:sz w:val="28"/>
          <w:szCs w:val="28"/>
        </w:rPr>
        <w:t>,</w:t>
      </w:r>
      <w:r w:rsidR="00AD19D7" w:rsidRPr="00AD19D7">
        <w:rPr>
          <w:rFonts w:ascii="Times New Roman" w:hAnsi="Times New Roman"/>
          <w:sz w:val="28"/>
          <w:szCs w:val="28"/>
        </w:rPr>
        <w:t xml:space="preserve"> </w:t>
      </w:r>
      <w:r w:rsidR="00E24744">
        <w:rPr>
          <w:rFonts w:ascii="Times New Roman" w:hAnsi="Times New Roman"/>
          <w:sz w:val="28"/>
          <w:szCs w:val="28"/>
        </w:rPr>
        <w:t xml:space="preserve">звернення </w:t>
      </w:r>
      <w:r w:rsidR="00E24744" w:rsidRPr="00E24744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від </w:t>
      </w:r>
      <w:r w:rsidR="00DF49D0" w:rsidRPr="00DF49D0">
        <w:rPr>
          <w:rFonts w:ascii="Times New Roman" w:hAnsi="Times New Roman"/>
          <w:sz w:val="28"/>
          <w:szCs w:val="28"/>
        </w:rPr>
        <w:t>06.11.2024  №  148/01-03</w:t>
      </w:r>
      <w:r w:rsidR="00FB3D33">
        <w:rPr>
          <w:rFonts w:ascii="Times New Roman" w:hAnsi="Times New Roman"/>
          <w:sz w:val="28"/>
          <w:szCs w:val="28"/>
        </w:rPr>
        <w:t>,</w:t>
      </w:r>
      <w:r w:rsidR="00E24744" w:rsidRPr="00E24744">
        <w:rPr>
          <w:rFonts w:ascii="Times New Roman" w:hAnsi="Times New Roman"/>
          <w:sz w:val="28"/>
          <w:szCs w:val="28"/>
        </w:rPr>
        <w:t xml:space="preserve"> </w:t>
      </w:r>
    </w:p>
    <w:p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178E8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:rsidR="0043524B" w:rsidRPr="007D5BE7" w:rsidRDefault="0043524B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F49D0" w:rsidRDefault="00280F2A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>
        <w:rPr>
          <w:rFonts w:ascii="Times New Roman" w:hAnsi="Times New Roman"/>
          <w:sz w:val="28"/>
          <w:szCs w:val="28"/>
        </w:rPr>
        <w:t xml:space="preserve">1) </w:t>
      </w:r>
      <w:r w:rsidR="00DF49D0">
        <w:rPr>
          <w:rFonts w:ascii="Times New Roman" w:hAnsi="Times New Roman"/>
          <w:sz w:val="28"/>
          <w:szCs w:val="28"/>
        </w:rPr>
        <w:t>у розділі</w:t>
      </w:r>
      <w:r w:rsidR="00DF49D0" w:rsidRPr="00DF49D0">
        <w:rPr>
          <w:rFonts w:ascii="Times New Roman" w:hAnsi="Times New Roman"/>
          <w:sz w:val="28"/>
          <w:szCs w:val="28"/>
        </w:rPr>
        <w:t xml:space="preserve"> IV. «Велика техніка»</w:t>
      </w:r>
      <w:r w:rsidR="00DF49D0">
        <w:rPr>
          <w:rFonts w:ascii="Times New Roman" w:hAnsi="Times New Roman"/>
          <w:sz w:val="28"/>
          <w:szCs w:val="28"/>
        </w:rPr>
        <w:t>:</w:t>
      </w:r>
    </w:p>
    <w:p w:rsidR="00DF49D0" w:rsidRDefault="00DF49D0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42AB">
        <w:rPr>
          <w:rFonts w:ascii="Times New Roman" w:hAnsi="Times New Roman"/>
          <w:sz w:val="28"/>
          <w:szCs w:val="28"/>
        </w:rPr>
        <w:t>оповнити новим</w:t>
      </w:r>
      <w:r w:rsidR="00DF49D0">
        <w:rPr>
          <w:rFonts w:ascii="Times New Roman" w:hAnsi="Times New Roman"/>
          <w:sz w:val="28"/>
          <w:szCs w:val="28"/>
        </w:rPr>
        <w:t xml:space="preserve"> пунктом</w:t>
      </w:r>
      <w:r w:rsidR="00FE6F6B">
        <w:rPr>
          <w:rFonts w:ascii="Times New Roman" w:hAnsi="Times New Roman"/>
          <w:sz w:val="28"/>
          <w:szCs w:val="28"/>
        </w:rPr>
        <w:t xml:space="preserve"> </w:t>
      </w:r>
      <w:r w:rsidR="00DF49D0">
        <w:rPr>
          <w:rFonts w:ascii="Times New Roman" w:hAnsi="Times New Roman"/>
          <w:sz w:val="28"/>
          <w:szCs w:val="28"/>
        </w:rPr>
        <w:t xml:space="preserve">59 </w:t>
      </w:r>
      <w:r>
        <w:rPr>
          <w:rFonts w:ascii="Times New Roman" w:hAnsi="Times New Roman"/>
          <w:sz w:val="28"/>
          <w:szCs w:val="28"/>
        </w:rPr>
        <w:t>такого змісту:</w:t>
      </w:r>
    </w:p>
    <w:p w:rsidR="00DF49D0" w:rsidRDefault="00DF49D0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DF49D0" w:rsidRPr="002A1B3B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DF49D0" w:rsidRPr="002A1B3B" w:rsidRDefault="00DF49D0" w:rsidP="00DB4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у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Обсяг накопиче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Місця розміщення</w:t>
            </w:r>
          </w:p>
        </w:tc>
        <w:tc>
          <w:tcPr>
            <w:tcW w:w="1699" w:type="dxa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Відповідальний виконавець 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закупівель</w:t>
            </w:r>
          </w:p>
        </w:tc>
        <w:tc>
          <w:tcPr>
            <w:tcW w:w="1136" w:type="dxa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 xml:space="preserve">Примітка </w:t>
            </w:r>
          </w:p>
        </w:tc>
      </w:tr>
      <w:tr w:rsidR="00DF49D0" w:rsidRPr="002A1B3B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49D0" w:rsidRPr="002A1B3B" w:rsidRDefault="002E2DD8" w:rsidP="00DB4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DF49D0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DF49D0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:rsidR="0043524B" w:rsidRDefault="0043524B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49D0" w:rsidRDefault="00DF49D0" w:rsidP="00DF49D0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 розділі</w:t>
      </w:r>
      <w:r w:rsidRPr="00DF49D0">
        <w:rPr>
          <w:rFonts w:ascii="Times New Roman" w:hAnsi="Times New Roman"/>
          <w:sz w:val="28"/>
          <w:szCs w:val="28"/>
        </w:rPr>
        <w:t xml:space="preserve"> IІІ. «Одяг»</w:t>
      </w:r>
      <w:r>
        <w:rPr>
          <w:rFonts w:ascii="Times New Roman" w:hAnsi="Times New Roman"/>
          <w:sz w:val="28"/>
          <w:szCs w:val="28"/>
        </w:rPr>
        <w:t>:</w:t>
      </w:r>
    </w:p>
    <w:p w:rsidR="00DF49D0" w:rsidRDefault="00DF49D0" w:rsidP="00DF49D0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49D0" w:rsidRDefault="00DF49D0" w:rsidP="00DF49D0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доповнити новими пунктами </w:t>
      </w:r>
      <w:r>
        <w:rPr>
          <w:rFonts w:ascii="Times New Roman" w:hAnsi="Times New Roman"/>
          <w:sz w:val="28"/>
          <w:szCs w:val="26"/>
        </w:rPr>
        <w:t>19-21</w:t>
      </w:r>
      <w:r w:rsidRPr="007D498B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такого змісту:</w:t>
      </w:r>
    </w:p>
    <w:p w:rsidR="00DF49D0" w:rsidRDefault="00DF49D0" w:rsidP="00DF49D0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DF49D0" w:rsidRPr="002A1B3B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DF49D0" w:rsidRPr="002A1B3B" w:rsidRDefault="00DF49D0" w:rsidP="00DB4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2E2DD8" w:rsidRPr="002A1B3B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E2DD8" w:rsidRPr="002A1B3B" w:rsidRDefault="002E2DD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2E2DD8" w:rsidRPr="002A1B3B" w:rsidRDefault="002E2DD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2E2DD8" w:rsidRPr="002A1B3B" w:rsidRDefault="002E2DD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E2DD8" w:rsidRPr="002A1B3B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2E2DD8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2DD8" w:rsidRPr="002A1B3B" w:rsidRDefault="002E2DD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2E2DD8" w:rsidRPr="002A1B3B" w:rsidRDefault="002E2DD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E2DD8" w:rsidRPr="002A1B3B" w:rsidRDefault="002E2DD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E2DD8" w:rsidRPr="002A1B3B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2E2DD8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2DD8" w:rsidRPr="002A1B3B" w:rsidRDefault="002E2DD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2E2DD8" w:rsidRPr="002A1B3B" w:rsidRDefault="002E2DD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E2DD8" w:rsidRPr="002A1B3B" w:rsidRDefault="002E2DD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2E2DD8" w:rsidRPr="002A1B3B" w:rsidRDefault="002E2DD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:rsidR="00DF49D0" w:rsidRDefault="00DF49D0" w:rsidP="00DF49D0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4744" w:rsidRDefault="00E24744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6878" w:rsidRDefault="00936878" w:rsidP="00C538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58512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Перший заступник</w:t>
      </w:r>
    </w:p>
    <w:p w:rsidR="007D5BE7" w:rsidRPr="007D5BE7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9C6994" w:rsidRPr="007D5BE7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p w:rsidR="004D72C4" w:rsidRPr="00D0222B" w:rsidRDefault="004D72C4" w:rsidP="00D0222B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72C4" w:rsidRPr="00D0222B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0119" w:rsidRDefault="00110119" w:rsidP="00FF714D">
      <w:pPr>
        <w:spacing w:after="0" w:line="240" w:lineRule="auto"/>
      </w:pPr>
      <w:r>
        <w:separator/>
      </w:r>
    </w:p>
  </w:endnote>
  <w:endnote w:type="continuationSeparator" w:id="0">
    <w:p w:rsidR="00110119" w:rsidRDefault="00110119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0119" w:rsidRDefault="00110119" w:rsidP="00FF714D">
      <w:pPr>
        <w:spacing w:after="0" w:line="240" w:lineRule="auto"/>
      </w:pPr>
      <w:r>
        <w:separator/>
      </w:r>
    </w:p>
  </w:footnote>
  <w:footnote w:type="continuationSeparator" w:id="0">
    <w:p w:rsidR="00110119" w:rsidRDefault="00110119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1336" w:rsidRPr="00FF714D" w:rsidRDefault="001A1336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6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0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4800417">
    <w:abstractNumId w:val="14"/>
  </w:num>
  <w:num w:numId="2" w16cid:durableId="384986629">
    <w:abstractNumId w:val="25"/>
  </w:num>
  <w:num w:numId="3" w16cid:durableId="1353989993">
    <w:abstractNumId w:val="17"/>
  </w:num>
  <w:num w:numId="4" w16cid:durableId="1399286919">
    <w:abstractNumId w:val="13"/>
  </w:num>
  <w:num w:numId="5" w16cid:durableId="410590696">
    <w:abstractNumId w:val="26"/>
  </w:num>
  <w:num w:numId="6" w16cid:durableId="574824530">
    <w:abstractNumId w:val="28"/>
  </w:num>
  <w:num w:numId="7" w16cid:durableId="1416322346">
    <w:abstractNumId w:val="0"/>
  </w:num>
  <w:num w:numId="8" w16cid:durableId="756246056">
    <w:abstractNumId w:val="31"/>
  </w:num>
  <w:num w:numId="9" w16cid:durableId="708072496">
    <w:abstractNumId w:val="29"/>
  </w:num>
  <w:num w:numId="10" w16cid:durableId="1302081271">
    <w:abstractNumId w:val="19"/>
  </w:num>
  <w:num w:numId="11" w16cid:durableId="1591306243">
    <w:abstractNumId w:val="10"/>
  </w:num>
  <w:num w:numId="12" w16cid:durableId="960961731">
    <w:abstractNumId w:val="30"/>
  </w:num>
  <w:num w:numId="13" w16cid:durableId="1098528916">
    <w:abstractNumId w:val="24"/>
  </w:num>
  <w:num w:numId="14" w16cid:durableId="417674131">
    <w:abstractNumId w:val="8"/>
  </w:num>
  <w:num w:numId="15" w16cid:durableId="464276440">
    <w:abstractNumId w:val="2"/>
  </w:num>
  <w:num w:numId="16" w16cid:durableId="125588473">
    <w:abstractNumId w:val="6"/>
  </w:num>
  <w:num w:numId="17" w16cid:durableId="1086927096">
    <w:abstractNumId w:val="9"/>
  </w:num>
  <w:num w:numId="18" w16cid:durableId="620190760">
    <w:abstractNumId w:val="23"/>
  </w:num>
  <w:num w:numId="19" w16cid:durableId="90782018">
    <w:abstractNumId w:val="7"/>
  </w:num>
  <w:num w:numId="20" w16cid:durableId="850492836">
    <w:abstractNumId w:val="12"/>
  </w:num>
  <w:num w:numId="21" w16cid:durableId="305167869">
    <w:abstractNumId w:val="5"/>
  </w:num>
  <w:num w:numId="22" w16cid:durableId="1667702936">
    <w:abstractNumId w:val="21"/>
  </w:num>
  <w:num w:numId="23" w16cid:durableId="631247571">
    <w:abstractNumId w:val="22"/>
  </w:num>
  <w:num w:numId="24" w16cid:durableId="793445534">
    <w:abstractNumId w:val="4"/>
  </w:num>
  <w:num w:numId="25" w16cid:durableId="1253662633">
    <w:abstractNumId w:val="15"/>
  </w:num>
  <w:num w:numId="26" w16cid:durableId="1832481777">
    <w:abstractNumId w:val="16"/>
  </w:num>
  <w:num w:numId="27" w16cid:durableId="2146577798">
    <w:abstractNumId w:val="20"/>
  </w:num>
  <w:num w:numId="28" w16cid:durableId="68693789">
    <w:abstractNumId w:val="11"/>
  </w:num>
  <w:num w:numId="29" w16cid:durableId="1025982036">
    <w:abstractNumId w:val="18"/>
  </w:num>
  <w:num w:numId="30" w16cid:durableId="872573305">
    <w:abstractNumId w:val="27"/>
  </w:num>
  <w:num w:numId="31" w16cid:durableId="120543539">
    <w:abstractNumId w:val="1"/>
  </w:num>
  <w:num w:numId="32" w16cid:durableId="1908104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C4CBE"/>
    <w:rsid w:val="000C7888"/>
    <w:rsid w:val="000D3DC5"/>
    <w:rsid w:val="000D75E3"/>
    <w:rsid w:val="000E0E71"/>
    <w:rsid w:val="00110119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0311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E2DD8"/>
    <w:rsid w:val="002F0228"/>
    <w:rsid w:val="002F2AF5"/>
    <w:rsid w:val="002F2B98"/>
    <w:rsid w:val="002F2BAA"/>
    <w:rsid w:val="002F57D4"/>
    <w:rsid w:val="00312C32"/>
    <w:rsid w:val="00323213"/>
    <w:rsid w:val="0032402E"/>
    <w:rsid w:val="003245DB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06F8"/>
    <w:rsid w:val="004D08E0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40A4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6B13"/>
    <w:rsid w:val="006D011D"/>
    <w:rsid w:val="006F4D08"/>
    <w:rsid w:val="007007C0"/>
    <w:rsid w:val="007007CA"/>
    <w:rsid w:val="00704EB7"/>
    <w:rsid w:val="00706D37"/>
    <w:rsid w:val="0071394E"/>
    <w:rsid w:val="00716C30"/>
    <w:rsid w:val="00720157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612EF"/>
    <w:rsid w:val="00A81449"/>
    <w:rsid w:val="00A85826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24B2"/>
    <w:rsid w:val="00BE48E9"/>
    <w:rsid w:val="00BF0918"/>
    <w:rsid w:val="00BF6612"/>
    <w:rsid w:val="00C00DEA"/>
    <w:rsid w:val="00C014E0"/>
    <w:rsid w:val="00C10254"/>
    <w:rsid w:val="00C24597"/>
    <w:rsid w:val="00C25A40"/>
    <w:rsid w:val="00C30F05"/>
    <w:rsid w:val="00C355C4"/>
    <w:rsid w:val="00C40EED"/>
    <w:rsid w:val="00C416D2"/>
    <w:rsid w:val="00C41A69"/>
    <w:rsid w:val="00C53654"/>
    <w:rsid w:val="00C53863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F412D"/>
    <w:rsid w:val="00D0222B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DF49D0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75445"/>
    <w:rsid w:val="00E83454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62A4A"/>
    <w:rsid w:val="00F705CE"/>
    <w:rsid w:val="00F83987"/>
    <w:rsid w:val="00F846AB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69FC3"/>
  <w15:docId w15:val="{8DCEDC29-1B83-4D78-811A-89E2D05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4B77-08D4-4B2E-8B27-519198DC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5</cp:revision>
  <cp:lastPrinted>2022-10-03T10:39:00Z</cp:lastPrinted>
  <dcterms:created xsi:type="dcterms:W3CDTF">2024-11-25T10:15:00Z</dcterms:created>
  <dcterms:modified xsi:type="dcterms:W3CDTF">2024-11-25T14:34:00Z</dcterms:modified>
</cp:coreProperties>
</file>