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6C57" w14:textId="557A87DE" w:rsidR="001B5789" w:rsidRDefault="00CC3E87" w:rsidP="001B5789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7D7166A" wp14:editId="7EBDE155">
            <wp:extent cx="445135" cy="609600"/>
            <wp:effectExtent l="0" t="0" r="0" b="0"/>
            <wp:docPr id="57487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D3CDC" w14:textId="77777777" w:rsidR="00347D69" w:rsidRDefault="00347D69" w:rsidP="001B5789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709E100C" w14:textId="77777777" w:rsidR="001B5789" w:rsidRDefault="001B5789" w:rsidP="001B5789">
      <w:pPr>
        <w:pStyle w:val="1"/>
        <w:spacing w:after="0"/>
        <w:ind w:firstLine="0"/>
        <w:jc w:val="center"/>
        <w:rPr>
          <w:sz w:val="28"/>
          <w:szCs w:val="28"/>
        </w:rPr>
      </w:pPr>
      <w:r w:rsidRPr="00E7652D">
        <w:rPr>
          <w:b/>
          <w:bCs/>
          <w:color w:val="000000"/>
          <w:sz w:val="28"/>
          <w:szCs w:val="28"/>
        </w:rPr>
        <w:t>УКРАЇНА</w:t>
      </w:r>
    </w:p>
    <w:p w14:paraId="7ADAA088" w14:textId="77777777" w:rsidR="001B5789" w:rsidRDefault="001B5789" w:rsidP="001B5789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304D6B22" w14:textId="77777777" w:rsidR="001B5789" w:rsidRPr="00E7652D" w:rsidRDefault="001B5789" w:rsidP="001B5789">
      <w:pPr>
        <w:pStyle w:val="1"/>
        <w:spacing w:after="0"/>
        <w:ind w:firstLine="0"/>
        <w:jc w:val="center"/>
        <w:rPr>
          <w:sz w:val="28"/>
          <w:szCs w:val="28"/>
        </w:rPr>
      </w:pPr>
      <w:r w:rsidRPr="00E7652D">
        <w:rPr>
          <w:b/>
          <w:bCs/>
          <w:color w:val="000000"/>
          <w:sz w:val="28"/>
          <w:szCs w:val="28"/>
        </w:rPr>
        <w:t>ЛИСИЧАНСЬКА МІСЬКА ВІЙСЬКОВА АДМІНІСТРАЦІЯ</w:t>
      </w:r>
      <w:r w:rsidRPr="00E7652D">
        <w:rPr>
          <w:b/>
          <w:bCs/>
          <w:color w:val="000000"/>
          <w:sz w:val="28"/>
          <w:szCs w:val="28"/>
        </w:rPr>
        <w:br/>
        <w:t>СЄВЄРОДОНЕЦЬКОГО РАЙОНУ ЛУГАНСЬКОЇ ОБЛАСТІ</w:t>
      </w:r>
    </w:p>
    <w:p w14:paraId="2513B638" w14:textId="77777777" w:rsidR="001B5789" w:rsidRDefault="001B5789" w:rsidP="001B5789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00424509" w14:textId="77777777" w:rsidR="001B5789" w:rsidRPr="00E7652D" w:rsidRDefault="001B5789" w:rsidP="001B5789">
      <w:pPr>
        <w:pStyle w:val="1"/>
        <w:spacing w:after="0"/>
        <w:ind w:firstLine="0"/>
        <w:jc w:val="center"/>
        <w:rPr>
          <w:sz w:val="28"/>
          <w:szCs w:val="28"/>
        </w:rPr>
      </w:pPr>
      <w:r w:rsidRPr="00E7652D">
        <w:rPr>
          <w:b/>
          <w:bCs/>
          <w:color w:val="000000"/>
          <w:sz w:val="28"/>
          <w:szCs w:val="28"/>
        </w:rPr>
        <w:t>РОЗПОРЯДЖЕННЯ</w:t>
      </w:r>
      <w:r w:rsidRPr="00E7652D">
        <w:rPr>
          <w:b/>
          <w:bCs/>
          <w:color w:val="000000"/>
          <w:sz w:val="28"/>
          <w:szCs w:val="28"/>
        </w:rPr>
        <w:br/>
        <w:t>НАЧАЛЬНИКА ЛИСИЧАНСЬКОЇ МІСЬКОЇ</w:t>
      </w:r>
      <w:r w:rsidRPr="00E7652D">
        <w:rPr>
          <w:b/>
          <w:bCs/>
          <w:color w:val="000000"/>
          <w:sz w:val="28"/>
          <w:szCs w:val="28"/>
        </w:rPr>
        <w:br/>
        <w:t>ВІЙСЬКОВОЇ АДМІНІСТРАЦІЇ</w:t>
      </w:r>
    </w:p>
    <w:p w14:paraId="665491C5" w14:textId="77777777" w:rsidR="00F80366" w:rsidRDefault="00F80366" w:rsidP="00B5673C">
      <w:pPr>
        <w:tabs>
          <w:tab w:val="left" w:pos="196"/>
          <w:tab w:val="center" w:pos="4680"/>
        </w:tabs>
      </w:pPr>
    </w:p>
    <w:p w14:paraId="1F10D091" w14:textId="69A5A022" w:rsidR="001B5789" w:rsidRDefault="00B96E27" w:rsidP="00B5673C">
      <w:pPr>
        <w:tabs>
          <w:tab w:val="left" w:pos="196"/>
          <w:tab w:val="center" w:pos="46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5B2D07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F405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73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7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B5789">
        <w:rPr>
          <w:rFonts w:ascii="Times New Roman" w:hAnsi="Times New Roman" w:cs="Times New Roman"/>
          <w:sz w:val="28"/>
          <w:szCs w:val="28"/>
          <w:lang w:val="uk-UA"/>
        </w:rPr>
        <w:t xml:space="preserve">м. Лисичанськ                          </w:t>
      </w:r>
      <w:r w:rsidR="00B5673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73C2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D0A1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24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C2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F4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478">
        <w:rPr>
          <w:rFonts w:ascii="Times New Roman" w:hAnsi="Times New Roman" w:cs="Times New Roman"/>
          <w:sz w:val="28"/>
          <w:szCs w:val="28"/>
          <w:lang w:val="uk-UA"/>
        </w:rPr>
        <w:t>567</w:t>
      </w:r>
    </w:p>
    <w:p w14:paraId="5980FBA5" w14:textId="77777777" w:rsidR="005E19F0" w:rsidRDefault="005E19F0" w:rsidP="002122E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302330" w14:textId="2263D70A" w:rsidR="00B5673C" w:rsidRPr="002122E8" w:rsidRDefault="002122E8" w:rsidP="006B08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0F490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організацію 202</w:t>
      </w:r>
      <w:r w:rsidR="00F405B9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0F4905">
        <w:rPr>
          <w:rFonts w:ascii="Times New Roman" w:hAnsi="Times New Roman" w:cs="Times New Roman"/>
          <w:b/>
          <w:bCs/>
          <w:sz w:val="28"/>
          <w:szCs w:val="28"/>
          <w:lang w:val="uk-UA"/>
        </w:rPr>
        <w:t>/202</w:t>
      </w:r>
      <w:r w:rsidR="00F405B9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B567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8226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навчального року</w:t>
      </w:r>
      <w:r w:rsidR="006B08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закладах освіти </w:t>
      </w:r>
      <w:r w:rsidR="006B0821"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="00B5673C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исичанської міської територіальної громади</w:t>
      </w:r>
    </w:p>
    <w:p w14:paraId="530BA3BD" w14:textId="77777777" w:rsidR="005E19F0" w:rsidRPr="004B6F22" w:rsidRDefault="005E19F0" w:rsidP="002122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E3AF27" w14:textId="49516547" w:rsidR="00E50047" w:rsidRPr="005C00A6" w:rsidRDefault="004A013E" w:rsidP="005C00A6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виконання вимог з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аконів України «Про освіту», «Про повну загальну середню освіту», </w:t>
      </w:r>
      <w:r w:rsidR="00F405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дошк</w:t>
      </w:r>
      <w:r w:rsidR="00495D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F405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льну осв</w:t>
      </w:r>
      <w:r w:rsidR="00495D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F405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забезпечення функціонування української мови як державної»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указів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Президента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24.02.2022 № 64/2022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введення воєнного стану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(зі змінами), 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.03.2022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143</w:t>
      </w:r>
      <w:r w:rsidR="005B2D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/2022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загальнонаціональну хвилину мовчання за загиблими внаслідок збройної агресії Російської Федерації проти України»</w:t>
      </w:r>
      <w:r w:rsidR="00095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постанови Кабінету Міністрів України від </w:t>
      </w:r>
      <w:r w:rsidR="00F803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546E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F803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.07.202</w:t>
      </w:r>
      <w:r w:rsidR="00546E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F803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 w:rsidR="00546E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841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546E27" w:rsidRPr="00546E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початок навчального року під час воєнного стану в Україні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546E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>Санітарного регламенту для закладів загальної середньої освіти, затвердженого наказом Міністерства охорони здоров'я України від 25.09.2020</w:t>
      </w:r>
      <w:r w:rsidR="00E50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>№2205, зареєстрованого в Міністерстві юстиції України 10 листопада 2020 за №1111/35394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60E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аказів Міністерства освіти і науки України від </w:t>
      </w:r>
      <w:r w:rsidR="005C00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07.08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5C00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 w:rsidR="005C00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1112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5C00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Порядку та умов здобуття загальної середньої освіти в комунальних закладах загальної середньої </w:t>
      </w:r>
      <w:r w:rsidR="005C00A6" w:rsidRPr="005C00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освіти в умовах воєнного стану в Україні</w:t>
      </w:r>
      <w:r w:rsidRPr="004A01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від 20.02.2002 № 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та Порядку поділу класів на групи при вивченні окремих предметів у загальноосвітніх навчальних закладах», зареєстрований в Міністерстві юстиції України 6 березня 2002  за №229/6517 (зі змінами)</w:t>
      </w:r>
      <w:r w:rsidR="00F803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4A013E">
        <w:rPr>
          <w:lang w:val="uk-UA"/>
        </w:rPr>
        <w:t xml:space="preserve"> </w:t>
      </w:r>
      <w:r w:rsidR="00932230" w:rsidRPr="00932230">
        <w:rPr>
          <w:rFonts w:ascii="Times New Roman" w:hAnsi="Times New Roman" w:cs="Times New Roman"/>
          <w:sz w:val="28"/>
          <w:szCs w:val="28"/>
          <w:lang w:val="uk-UA"/>
        </w:rPr>
        <w:t xml:space="preserve">від 20.05.2024  № 714 «Про затвердження Змін до Порядку зарахування, відрахування та переведення учнів до державних та комунальних закладів освіти для здобуття повної загальної </w:t>
      </w:r>
      <w:r w:rsidR="00932230" w:rsidRPr="00932230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середньої освіти», зареєстрований в Міністерстві юстиції України 03 червня 2024 р. за № 819/42164</w:t>
      </w:r>
      <w:r w:rsidR="009322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00A6">
        <w:rPr>
          <w:rFonts w:ascii="Times New Roman" w:hAnsi="Times New Roman" w:cs="Times New Roman"/>
          <w:sz w:val="28"/>
          <w:szCs w:val="28"/>
          <w:lang w:val="uk-UA"/>
        </w:rPr>
        <w:t xml:space="preserve">листа </w:t>
      </w:r>
      <w:r w:rsidR="005C00A6" w:rsidRPr="005C00A6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 від 23 серпня 2024 р. № 1/15281-24 «Про організацію 2024/2025 навчального року в закладах загальної середньої освіти»</w:t>
      </w:r>
      <w:r w:rsidR="005C00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</w:t>
      </w:r>
      <w:r w:rsidR="000B60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Державними стандартами </w:t>
      </w:r>
      <w:r w:rsidR="003F635D" w:rsidRPr="00956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освіти, </w:t>
      </w:r>
      <w:r w:rsidR="00956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затвердженими постановою Кабінету Міністрів України від 30.09.2020 №</w:t>
      </w:r>
      <w:r w:rsidR="00E500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56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898, </w:t>
      </w:r>
      <w:r w:rsidR="000B60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пунктом 15 частини другої, пунктом 8 частини шостої </w:t>
      </w:r>
      <w:r w:rsidR="00B5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статті 15 Закону України «Про правовий режим воєнного стану»</w:t>
      </w:r>
    </w:p>
    <w:p w14:paraId="3F419D2E" w14:textId="53AF23B2" w:rsidR="004B6F22" w:rsidRDefault="004B6F22" w:rsidP="00F73C2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B6F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зобов’язую:</w:t>
      </w:r>
    </w:p>
    <w:p w14:paraId="1E063CDD" w14:textId="5AE02D73" w:rsidR="004B6F22" w:rsidRPr="009762AB" w:rsidRDefault="009762AB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33602" w:rsidRPr="009762AB">
        <w:rPr>
          <w:rFonts w:ascii="Times New Roman" w:hAnsi="Times New Roman" w:cs="Times New Roman"/>
          <w:sz w:val="28"/>
          <w:szCs w:val="28"/>
          <w:lang w:val="uk-UA"/>
        </w:rPr>
        <w:t>Установити, що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07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033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B6077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B033F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3602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</w:t>
      </w:r>
      <w:r w:rsidR="007B3B3C">
        <w:rPr>
          <w:rFonts w:ascii="Times New Roman" w:hAnsi="Times New Roman" w:cs="Times New Roman"/>
          <w:sz w:val="28"/>
          <w:szCs w:val="28"/>
          <w:lang w:val="uk-UA"/>
        </w:rPr>
        <w:t xml:space="preserve">в закладах освіти Лисичанської міської територіальної громади </w:t>
      </w:r>
      <w:r w:rsidR="00E33602" w:rsidRPr="009762AB">
        <w:rPr>
          <w:rFonts w:ascii="Times New Roman" w:hAnsi="Times New Roman" w:cs="Times New Roman"/>
          <w:sz w:val="28"/>
          <w:szCs w:val="28"/>
          <w:lang w:val="uk-UA"/>
        </w:rPr>
        <w:t>здійснюється в диста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нційному режимі з </w:t>
      </w:r>
      <w:r w:rsidR="00B033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</w:t>
      </w:r>
      <w:r w:rsidR="00B033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B6077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="00E33602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273D86" w14:textId="77777777" w:rsidR="00F80366" w:rsidRDefault="00F80366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3CAFA" w14:textId="653C888A" w:rsidR="00BE4DDE" w:rsidRPr="009762AB" w:rsidRDefault="009762AB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D0272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B3C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 w:rsidR="000B6077">
        <w:rPr>
          <w:rFonts w:ascii="Times New Roman" w:hAnsi="Times New Roman" w:cs="Times New Roman"/>
          <w:sz w:val="28"/>
          <w:szCs w:val="28"/>
          <w:lang w:val="uk-UA"/>
        </w:rPr>
        <w:t>(Тетяна ХУДОБА)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вжити комплекс організаційно-правових заходів щодо:</w:t>
      </w:r>
    </w:p>
    <w:p w14:paraId="109355CB" w14:textId="7B2622D6" w:rsidR="00BE4DDE" w:rsidRPr="009762AB" w:rsidRDefault="000B6077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>рганізації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033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</w:t>
      </w:r>
      <w:r w:rsidR="00B033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загальної середньої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 та дошкільної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освіти Лисичанської міської територіальної громади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63F25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дистанційному 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режимі </w:t>
      </w:r>
      <w:r w:rsidR="00D63F25" w:rsidRPr="009762AB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E4DDE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базі сучасних освітніх, інформаційно-комунікаційних (цифрових) технологій;</w:t>
      </w:r>
    </w:p>
    <w:p w14:paraId="7F4F163F" w14:textId="4B155261" w:rsidR="00D93E97" w:rsidRPr="009762AB" w:rsidRDefault="000B6077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.2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прав дітей на здобуття якісної загальної середньої </w:t>
      </w:r>
      <w:r w:rsidR="00602F8A">
        <w:rPr>
          <w:rFonts w:ascii="Times New Roman" w:hAnsi="Times New Roman" w:cs="Times New Roman"/>
          <w:sz w:val="28"/>
          <w:szCs w:val="28"/>
          <w:lang w:val="uk-UA"/>
        </w:rPr>
        <w:t xml:space="preserve">та дошкільної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освіти, </w:t>
      </w:r>
      <w:r w:rsidR="00D93E97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чинного </w:t>
      </w:r>
      <w:r w:rsidR="002A1278" w:rsidRPr="009762AB">
        <w:rPr>
          <w:rFonts w:ascii="Times New Roman" w:hAnsi="Times New Roman" w:cs="Times New Roman"/>
          <w:sz w:val="28"/>
          <w:szCs w:val="28"/>
          <w:lang w:val="uk-UA"/>
        </w:rPr>
        <w:t>законодавства;</w:t>
      </w:r>
    </w:p>
    <w:p w14:paraId="1815765C" w14:textId="0C061D92" w:rsidR="00FC538D" w:rsidRPr="009762AB" w:rsidRDefault="000B6077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C538D" w:rsidRPr="009762AB">
        <w:rPr>
          <w:rFonts w:ascii="Times New Roman" w:hAnsi="Times New Roman" w:cs="Times New Roman"/>
          <w:sz w:val="28"/>
          <w:szCs w:val="28"/>
          <w:lang w:val="uk-UA"/>
        </w:rPr>
        <w:t>оденного проведення о 9 годині 00 хвилин загальнонаціональної хвилини мовчання за співвітчизниками, загиблими внаслідок збройної агресії російської федерації проти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C538D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E3915F" w14:textId="2CBD7601" w:rsidR="00F80366" w:rsidRDefault="000B6077" w:rsidP="00B033F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2AB">
        <w:rPr>
          <w:rFonts w:ascii="Times New Roman" w:hAnsi="Times New Roman" w:cs="Times New Roman"/>
          <w:sz w:val="28"/>
          <w:szCs w:val="28"/>
          <w:lang w:val="uk-UA"/>
        </w:rPr>
        <w:t xml:space="preserve">.4 </w:t>
      </w:r>
      <w:r w:rsidR="00F8036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C538D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дійснення </w:t>
      </w:r>
      <w:r w:rsidR="000E05BA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розподілу навчального навантаження протягом тижня,  розкладу і тривалості навчальних занять і перерв між ними </w:t>
      </w:r>
      <w:r w:rsidR="00FC538D" w:rsidRPr="009762AB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вимог Санітарного регламенту для закладів загальної середньої</w:t>
      </w:r>
      <w:r w:rsidR="003F1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</w:t>
      </w:r>
      <w:r w:rsidR="00FC538D" w:rsidRPr="009762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2F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3F1648">
        <w:rPr>
          <w:rFonts w:ascii="Times New Roman" w:hAnsi="Times New Roman" w:cs="Times New Roman"/>
          <w:bCs/>
          <w:sz w:val="28"/>
          <w:szCs w:val="28"/>
          <w:lang w:val="uk-UA"/>
        </w:rPr>
        <w:t>Санітарного регламенту для дошкільних навчальних закладів</w:t>
      </w:r>
      <w:r w:rsidR="00B033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E4F0852" w14:textId="77777777" w:rsidR="007B3B3C" w:rsidRDefault="007B3B3C" w:rsidP="00B033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D7DC46" w14:textId="67EF5F96" w:rsidR="00BE4DDE" w:rsidRPr="009762AB" w:rsidRDefault="009762AB" w:rsidP="009762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3650F" w:rsidRPr="009762AB">
        <w:rPr>
          <w:rFonts w:ascii="Times New Roman" w:hAnsi="Times New Roman" w:cs="Times New Roman"/>
          <w:sz w:val="28"/>
          <w:szCs w:val="28"/>
          <w:lang w:val="uk-UA"/>
        </w:rPr>
        <w:t>За ре</w:t>
      </w:r>
      <w:r w:rsidR="00D311C5">
        <w:rPr>
          <w:rFonts w:ascii="Times New Roman" w:hAnsi="Times New Roman" w:cs="Times New Roman"/>
          <w:sz w:val="28"/>
          <w:szCs w:val="28"/>
          <w:lang w:val="uk-UA"/>
        </w:rPr>
        <w:t xml:space="preserve">зультатами проведеної роботи </w:t>
      </w:r>
      <w:r w:rsidR="00E3650F" w:rsidRPr="009762AB">
        <w:rPr>
          <w:rFonts w:ascii="Times New Roman" w:hAnsi="Times New Roman" w:cs="Times New Roman"/>
          <w:sz w:val="28"/>
          <w:szCs w:val="28"/>
          <w:lang w:val="uk-UA"/>
        </w:rPr>
        <w:t xml:space="preserve">інформувати начальника Лисичанської міської військової адміністрації  в термін до </w:t>
      </w:r>
      <w:r w:rsidR="003F1648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602F8A">
        <w:rPr>
          <w:rFonts w:ascii="Times New Roman" w:hAnsi="Times New Roman" w:cs="Times New Roman"/>
          <w:b/>
          <w:sz w:val="28"/>
          <w:szCs w:val="28"/>
          <w:lang w:val="uk-UA"/>
        </w:rPr>
        <w:t>.09.202</w:t>
      </w:r>
      <w:r w:rsidR="00B033F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3650F" w:rsidRPr="009762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2A0B39" w14:textId="77777777" w:rsidR="001D242D" w:rsidRDefault="001D242D" w:rsidP="00F73C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81B175" w14:textId="42EC3408" w:rsidR="00D311C5" w:rsidRDefault="00E3650F" w:rsidP="00A61C05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24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3158" w:rsidRPr="00B5673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311C5">
        <w:rPr>
          <w:rFonts w:ascii="Times New Roman" w:hAnsi="Times New Roman" w:cs="Times New Roman"/>
          <w:sz w:val="28"/>
          <w:szCs w:val="28"/>
          <w:lang w:val="uk-UA"/>
        </w:rPr>
        <w:t>цього розпорядження покласти на</w:t>
      </w:r>
      <w:r w:rsidR="00817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5B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7C3158" w:rsidRPr="00B5673C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0E05BA">
        <w:rPr>
          <w:rFonts w:ascii="Times New Roman" w:hAnsi="Times New Roman" w:cs="Times New Roman"/>
          <w:sz w:val="28"/>
          <w:szCs w:val="28"/>
          <w:lang w:val="uk-UA"/>
        </w:rPr>
        <w:t xml:space="preserve"> Лисичанської міської військової адміністрації</w:t>
      </w:r>
      <w:r w:rsidR="00D311C5">
        <w:rPr>
          <w:rFonts w:ascii="Times New Roman" w:hAnsi="Times New Roman" w:cs="Times New Roman"/>
          <w:sz w:val="28"/>
          <w:szCs w:val="28"/>
          <w:lang w:val="uk-UA"/>
        </w:rPr>
        <w:t xml:space="preserve"> Волошину Оксану</w:t>
      </w:r>
      <w:r w:rsidR="008174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0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784726" w14:textId="77777777" w:rsidR="00B033F5" w:rsidRDefault="00B033F5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FF2B1A" w14:textId="77777777" w:rsidR="007B3B3C" w:rsidRDefault="007B3B3C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253AD9" w14:textId="77777777" w:rsidR="007B3B3C" w:rsidRDefault="007B3B3C" w:rsidP="00D311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81981D" w14:textId="6532EB43" w:rsidR="008174F9" w:rsidRPr="00D311C5" w:rsidRDefault="00AB002C" w:rsidP="00D311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Лисичанської </w:t>
      </w:r>
      <w:r w:rsidR="00F73C2A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E10F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іської </w:t>
      </w:r>
    </w:p>
    <w:p w14:paraId="45B57CBB" w14:textId="77777777" w:rsidR="00AB002C" w:rsidRDefault="00E10F8D" w:rsidP="00D311C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військової</w:t>
      </w:r>
      <w:r w:rsidR="00AB00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адміністрації                       </w:t>
      </w:r>
      <w:r w:rsidR="00F73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8174F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</w:t>
      </w:r>
      <w:r w:rsidR="00F73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AD0A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AB002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Валерій ШИБІКО</w:t>
      </w:r>
    </w:p>
    <w:sectPr w:rsidR="00AB002C" w:rsidSect="003A7A0B">
      <w:pgSz w:w="12240" w:h="15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4B70"/>
    <w:multiLevelType w:val="multilevel"/>
    <w:tmpl w:val="86A840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390C48FC"/>
    <w:multiLevelType w:val="hybridMultilevel"/>
    <w:tmpl w:val="1D90794C"/>
    <w:lvl w:ilvl="0" w:tplc="AA3C5CE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2624244">
    <w:abstractNumId w:val="1"/>
  </w:num>
  <w:num w:numId="2" w16cid:durableId="26384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89"/>
    <w:rsid w:val="00055B67"/>
    <w:rsid w:val="00061311"/>
    <w:rsid w:val="00082472"/>
    <w:rsid w:val="00095C94"/>
    <w:rsid w:val="000B6077"/>
    <w:rsid w:val="000E05BA"/>
    <w:rsid w:val="000F4905"/>
    <w:rsid w:val="001A0CDF"/>
    <w:rsid w:val="001B5789"/>
    <w:rsid w:val="001D242D"/>
    <w:rsid w:val="002122E8"/>
    <w:rsid w:val="002360F2"/>
    <w:rsid w:val="002A1278"/>
    <w:rsid w:val="002D0359"/>
    <w:rsid w:val="0033355C"/>
    <w:rsid w:val="00346383"/>
    <w:rsid w:val="00347D69"/>
    <w:rsid w:val="0038349A"/>
    <w:rsid w:val="003A7A0B"/>
    <w:rsid w:val="003F1648"/>
    <w:rsid w:val="003F635D"/>
    <w:rsid w:val="00407AAE"/>
    <w:rsid w:val="00487C2D"/>
    <w:rsid w:val="00495D79"/>
    <w:rsid w:val="004A013E"/>
    <w:rsid w:val="004B6F22"/>
    <w:rsid w:val="00546E27"/>
    <w:rsid w:val="00582260"/>
    <w:rsid w:val="00593502"/>
    <w:rsid w:val="005B2D07"/>
    <w:rsid w:val="005C00A6"/>
    <w:rsid w:val="005C6B81"/>
    <w:rsid w:val="005D45CB"/>
    <w:rsid w:val="005E19F0"/>
    <w:rsid w:val="00602F8A"/>
    <w:rsid w:val="00687B02"/>
    <w:rsid w:val="006A3B86"/>
    <w:rsid w:val="006B0821"/>
    <w:rsid w:val="006B34F1"/>
    <w:rsid w:val="007338F6"/>
    <w:rsid w:val="007B3B3C"/>
    <w:rsid w:val="007C3158"/>
    <w:rsid w:val="00814E19"/>
    <w:rsid w:val="0081646D"/>
    <w:rsid w:val="008174F9"/>
    <w:rsid w:val="00880047"/>
    <w:rsid w:val="008A0AB2"/>
    <w:rsid w:val="008E60EB"/>
    <w:rsid w:val="0092503A"/>
    <w:rsid w:val="00932230"/>
    <w:rsid w:val="0095618D"/>
    <w:rsid w:val="009762AB"/>
    <w:rsid w:val="0099072D"/>
    <w:rsid w:val="009D5478"/>
    <w:rsid w:val="00A61C05"/>
    <w:rsid w:val="00AB002C"/>
    <w:rsid w:val="00AC18D8"/>
    <w:rsid w:val="00AD0A11"/>
    <w:rsid w:val="00AF092A"/>
    <w:rsid w:val="00B033F5"/>
    <w:rsid w:val="00B10CBF"/>
    <w:rsid w:val="00B143A9"/>
    <w:rsid w:val="00B5673C"/>
    <w:rsid w:val="00B73554"/>
    <w:rsid w:val="00B82B28"/>
    <w:rsid w:val="00B96B57"/>
    <w:rsid w:val="00B96E27"/>
    <w:rsid w:val="00BB184D"/>
    <w:rsid w:val="00BE4DDE"/>
    <w:rsid w:val="00C23A05"/>
    <w:rsid w:val="00CC3E87"/>
    <w:rsid w:val="00D0272E"/>
    <w:rsid w:val="00D212D6"/>
    <w:rsid w:val="00D311C5"/>
    <w:rsid w:val="00D63F25"/>
    <w:rsid w:val="00D93E97"/>
    <w:rsid w:val="00E10F8D"/>
    <w:rsid w:val="00E33602"/>
    <w:rsid w:val="00E3650F"/>
    <w:rsid w:val="00E50047"/>
    <w:rsid w:val="00EA7A45"/>
    <w:rsid w:val="00EE5302"/>
    <w:rsid w:val="00F405B9"/>
    <w:rsid w:val="00F73C2A"/>
    <w:rsid w:val="00F80366"/>
    <w:rsid w:val="00F85BA2"/>
    <w:rsid w:val="00FC538D"/>
    <w:rsid w:val="00FD2B29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47A"/>
  <w15:docId w15:val="{C551F70C-3D22-4F2C-8943-1621B5EE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5789"/>
    <w:rPr>
      <w:rFonts w:ascii="Times New Roman" w:eastAsia="Times New Roman" w:hAnsi="Times New Roman" w:cs="Times New Roman"/>
      <w:sz w:val="116"/>
      <w:szCs w:val="116"/>
    </w:rPr>
  </w:style>
  <w:style w:type="paragraph" w:customStyle="1" w:styleId="1">
    <w:name w:val="Основной текст1"/>
    <w:basedOn w:val="a"/>
    <w:link w:val="a3"/>
    <w:rsid w:val="001B5789"/>
    <w:pPr>
      <w:widowControl w:val="0"/>
      <w:spacing w:after="420" w:line="240" w:lineRule="auto"/>
      <w:ind w:firstLine="400"/>
    </w:pPr>
    <w:rPr>
      <w:rFonts w:ascii="Times New Roman" w:eastAsia="Times New Roman" w:hAnsi="Times New Roman" w:cs="Times New Roman"/>
      <w:sz w:val="116"/>
      <w:szCs w:val="116"/>
    </w:rPr>
  </w:style>
  <w:style w:type="character" w:styleId="a4">
    <w:name w:val="Hyperlink"/>
    <w:basedOn w:val="a0"/>
    <w:uiPriority w:val="99"/>
    <w:unhideWhenUsed/>
    <w:rsid w:val="00EA7A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6F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A3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2575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КУРПАС</dc:creator>
  <cp:lastModifiedBy>PC 2312</cp:lastModifiedBy>
  <cp:revision>2</cp:revision>
  <cp:lastPrinted>2023-08-31T11:59:00Z</cp:lastPrinted>
  <dcterms:created xsi:type="dcterms:W3CDTF">2024-09-03T06:54:00Z</dcterms:created>
  <dcterms:modified xsi:type="dcterms:W3CDTF">2024-09-03T06:54:00Z</dcterms:modified>
</cp:coreProperties>
</file>