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B" w:rsidRPr="00D85D7B" w:rsidRDefault="00D85D7B" w:rsidP="00D85D7B">
      <w:pPr>
        <w:pStyle w:val="a3"/>
        <w:rPr>
          <w:rFonts w:ascii="Times New Roman" w:hAnsi="Times New Roman"/>
          <w:sz w:val="24"/>
          <w:lang w:val="uk-UA"/>
        </w:rPr>
      </w:pPr>
      <w:r w:rsidRPr="00D85D7B">
        <w:rPr>
          <w:rFonts w:ascii="Times New Roman" w:hAnsi="Times New Roman"/>
          <w:noProof/>
          <w:spacing w:val="10"/>
        </w:rPr>
        <w:drawing>
          <wp:inline distT="0" distB="0" distL="0" distR="0" wp14:anchorId="551CF78A" wp14:editId="53514418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7B" w:rsidRPr="00D85D7B" w:rsidRDefault="00D85D7B" w:rsidP="00D85D7B">
      <w:pPr>
        <w:pStyle w:val="a3"/>
        <w:rPr>
          <w:rFonts w:ascii="Times New Roman" w:hAnsi="Times New Roman"/>
          <w:sz w:val="24"/>
          <w:lang w:val="uk-UA"/>
        </w:rPr>
      </w:pP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85D7B" w:rsidRPr="00D85D7B" w:rsidRDefault="00D85D7B" w:rsidP="00D85D7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D85D7B" w:rsidRPr="00D85D7B" w:rsidRDefault="00D85D7B" w:rsidP="00D85D7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</w:t>
      </w:r>
      <w:r w:rsidRPr="003F7089">
        <w:rPr>
          <w:rFonts w:ascii="Times New Roman" w:hAnsi="Times New Roman" w:cs="Times New Roman"/>
          <w:sz w:val="28"/>
          <w:lang w:val="uk-UA"/>
        </w:rPr>
        <w:t xml:space="preserve">    </w:t>
      </w:r>
      <w:r w:rsidRPr="00D85D7B">
        <w:rPr>
          <w:rFonts w:ascii="Times New Roman" w:hAnsi="Times New Roman" w:cs="Times New Roman"/>
          <w:sz w:val="28"/>
          <w:lang w:val="uk-UA"/>
        </w:rPr>
        <w:t xml:space="preserve">                         м. Лисичанськ</w:t>
      </w:r>
      <w:r w:rsidRPr="00D85D7B">
        <w:rPr>
          <w:rFonts w:ascii="Times New Roman" w:hAnsi="Times New Roman" w:cs="Times New Roman"/>
          <w:sz w:val="28"/>
          <w:lang w:val="uk-UA"/>
        </w:rPr>
        <w:tab/>
      </w:r>
      <w:r w:rsidRPr="00D85D7B">
        <w:rPr>
          <w:rFonts w:ascii="Times New Roman" w:hAnsi="Times New Roman" w:cs="Times New Roman"/>
          <w:sz w:val="28"/>
          <w:lang w:val="uk-UA"/>
        </w:rPr>
        <w:tab/>
      </w:r>
      <w:r w:rsidRPr="00D85D7B">
        <w:rPr>
          <w:rFonts w:ascii="Times New Roman" w:hAnsi="Times New Roman" w:cs="Times New Roman"/>
          <w:sz w:val="28"/>
          <w:lang w:val="uk-UA"/>
        </w:rPr>
        <w:tab/>
        <w:t xml:space="preserve">         № </w:t>
      </w:r>
      <w:r>
        <w:rPr>
          <w:rFonts w:ascii="Times New Roman" w:hAnsi="Times New Roman" w:cs="Times New Roman"/>
          <w:sz w:val="28"/>
          <w:lang w:val="uk-UA"/>
        </w:rPr>
        <w:t>_________</w:t>
      </w:r>
    </w:p>
    <w:p w:rsidR="002E2053" w:rsidRDefault="002E2053" w:rsidP="00D85D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D7B" w:rsidRPr="00DE6D20" w:rsidRDefault="00D85D7B" w:rsidP="00D85D7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D20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«Положення про комісію з розгляду питань</w:t>
      </w:r>
    </w:p>
    <w:p w:rsidR="00D85D7B" w:rsidRPr="00DE6D20" w:rsidRDefault="00D85D7B" w:rsidP="00D85D7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D20">
        <w:rPr>
          <w:rFonts w:ascii="Times New Roman" w:hAnsi="Times New Roman" w:cs="Times New Roman"/>
          <w:b/>
          <w:sz w:val="24"/>
          <w:szCs w:val="24"/>
          <w:lang w:val="uk-UA"/>
        </w:rPr>
        <w:t>розміщення зовнішньої реклами</w:t>
      </w:r>
      <w:r w:rsidR="00A85710" w:rsidRPr="00DE6D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міста Лисичанськ Луганської області</w:t>
      </w:r>
      <w:r w:rsidRPr="00DE6D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D85D7B" w:rsidRPr="00DE6D20" w:rsidRDefault="00D85D7B" w:rsidP="00D85D7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D20">
        <w:rPr>
          <w:rFonts w:ascii="Times New Roman" w:hAnsi="Times New Roman" w:cs="Times New Roman"/>
          <w:b/>
          <w:sz w:val="24"/>
          <w:szCs w:val="24"/>
          <w:lang w:val="uk-UA"/>
        </w:rPr>
        <w:t>та затвердження складу цієї комісії</w:t>
      </w:r>
    </w:p>
    <w:p w:rsidR="00504D7A" w:rsidRDefault="00504D7A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51BB" w:rsidRDefault="002843B6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843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В зв’язку з утворенням військово-цивільної адміністрації міста Лисичанськ Луганської області відповідно до Указу Президента України від 27.07.2020 №293/2020 «Про утворення військово-цивільної адміністрації», з метою </w:t>
      </w:r>
      <w:r w:rsidR="001F0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організації діяльності комісії з розгляду питань розміщення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зовніш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ньої реклами </w:t>
      </w:r>
      <w:r w:rsidR="001F0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міста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Лисичанськ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керуючись</w:t>
      </w:r>
      <w:r w:rsidR="004C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статтею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16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</w:t>
      </w:r>
      <w:r w:rsidR="004C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 «Про рекламу», </w:t>
      </w:r>
      <w:r w:rsidR="004C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пунктом</w:t>
      </w:r>
      <w:r w:rsidR="00E1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3 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Типови</w:t>
      </w:r>
      <w:r w:rsidR="00E1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правил розміщення зовнішньої реклами, затверджени</w:t>
      </w:r>
      <w:r w:rsidR="00E1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постановою Кабінету Міні</w:t>
      </w:r>
      <w:bookmarkStart w:id="0" w:name="_GoBack"/>
      <w:bookmarkEnd w:id="0"/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стрів України від 29.12.2003г. №2067, </w:t>
      </w:r>
      <w:r w:rsidR="004C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пунктом 2.1 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«Порядк</w:t>
      </w:r>
      <w:r w:rsidR="004C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73EBC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розміщення зовнішньої реклами, плати за тимчасове користування місцями розташування спеціальних конструкцій, порядку демонтажу, обліку та зберігання спеціальних конструкцій, встановлених в місцях, що знаходяться в комунальній власності </w:t>
      </w:r>
    </w:p>
    <w:p w:rsidR="00DC0C26" w:rsidRPr="003F7089" w:rsidRDefault="00D73EBC" w:rsidP="00E15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DE6D20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Лисичанська», затверджен</w:t>
      </w:r>
      <w:r w:rsidR="004C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рішенням виконкому №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405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18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.20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16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</w:t>
      </w:r>
      <w:r w:rsidR="00D85D7B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зі змінами</w:t>
      </w:r>
      <w:r w:rsidR="003F7089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93AD6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розпорядженням від 24.09.2020 № 419 «Про організацію розміщення зовнішньої реклами в місті Лисичанськ Луганської області»</w:t>
      </w:r>
      <w:r w:rsid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3F7089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пункт</w:t>
      </w:r>
      <w:r w:rsidR="0028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E1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C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1,</w:t>
      </w:r>
      <w:r w:rsidR="00DC0C26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8 частини третьої статті 6 Закону України «Про військово-цивільні адміністрації» </w:t>
      </w:r>
    </w:p>
    <w:p w:rsidR="00504D7A" w:rsidRPr="003F7089" w:rsidRDefault="00DC0C26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 w:rsidRPr="003F70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зобов’язую:</w:t>
      </w:r>
    </w:p>
    <w:p w:rsidR="00DC0C26" w:rsidRPr="003F7089" w:rsidRDefault="00DC0C26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 w:rsidRPr="003F70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</w:p>
    <w:p w:rsidR="00D73EBC" w:rsidRPr="003F7089" w:rsidRDefault="00D73EBC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Затвердити </w:t>
      </w:r>
      <w:r w:rsidR="00504D7A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Положення про комісію з розгляду питань розміщення зовнішньої реклами</w:t>
      </w:r>
      <w:r w:rsidR="00A85710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міста Лисичанськ Луганської області</w:t>
      </w:r>
      <w:r w:rsidR="00504D7A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D605C3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(додаток </w:t>
      </w:r>
      <w:r w:rsidR="00504D7A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1);</w:t>
      </w:r>
    </w:p>
    <w:p w:rsidR="00504D7A" w:rsidRPr="003F7089" w:rsidRDefault="00504D7A" w:rsidP="00504D7A">
      <w:pPr>
        <w:pStyle w:val="a7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4D7A" w:rsidRPr="003F7089" w:rsidRDefault="00504D7A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Затвердити склад комісії з розгляду питань розміщення зовнішньої реклами </w:t>
      </w:r>
      <w:r w:rsidR="00A85710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міста Лисичанськ Луганської області 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(додаток 2);</w:t>
      </w:r>
    </w:p>
    <w:p w:rsidR="002E2053" w:rsidRPr="003F7089" w:rsidRDefault="002E2053" w:rsidP="002E2053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2053" w:rsidRPr="003F7089" w:rsidRDefault="002E2053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Додаток 2 до рішення виконавчого комітету від 17.12.2013 №538</w:t>
      </w:r>
      <w:r w:rsidR="00793AD6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та д</w:t>
      </w:r>
      <w:r w:rsidR="00793AD6"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одаток 1 до рішення виконавчого комітету від 04.02.2020 №26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вважати таким</w:t>
      </w:r>
      <w:r w:rsid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що втрати</w:t>
      </w:r>
      <w:r w:rsid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чинність;</w:t>
      </w:r>
    </w:p>
    <w:p w:rsidR="002E2053" w:rsidRPr="003F7089" w:rsidRDefault="002E2053" w:rsidP="002E2053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4D7A" w:rsidRPr="003F7089" w:rsidRDefault="00504D7A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Дане розпорядження підлягає оприлюдненню.</w:t>
      </w:r>
    </w:p>
    <w:p w:rsidR="00504D7A" w:rsidRPr="003F7089" w:rsidRDefault="00504D7A" w:rsidP="00504D7A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F7089" w:rsidRPr="003F7089" w:rsidRDefault="00504D7A" w:rsidP="003F7089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Контроль за виконанням розпорядження залишаю за собою. </w:t>
      </w:r>
    </w:p>
    <w:p w:rsidR="003F7089" w:rsidRDefault="003F7089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</w:p>
    <w:p w:rsidR="00793AD6" w:rsidRDefault="00793AD6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</w:p>
    <w:p w:rsidR="00793AD6" w:rsidRDefault="00793AD6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</w:p>
    <w:p w:rsidR="00504D7A" w:rsidRPr="003F7089" w:rsidRDefault="00504D7A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</w:pPr>
      <w:r w:rsidRPr="003F708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 xml:space="preserve">Керівник </w:t>
      </w:r>
    </w:p>
    <w:p w:rsidR="0036539D" w:rsidRPr="0036539D" w:rsidRDefault="00504D7A" w:rsidP="0056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sz w:val="20"/>
          <w:lang w:val="uk-UA" w:eastAsia="en-US"/>
        </w:rPr>
      </w:pPr>
      <w:r w:rsidRPr="003F708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 xml:space="preserve">військово-цивільної адміністрації </w:t>
      </w:r>
      <w:r w:rsidRPr="003F708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ab/>
      </w:r>
      <w:r w:rsidRPr="003F708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ab/>
      </w:r>
      <w:r w:rsidRPr="003F708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ab/>
        <w:t xml:space="preserve"> </w:t>
      </w:r>
      <w:r w:rsidR="002E2053" w:rsidRPr="003F708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 xml:space="preserve">    </w:t>
      </w:r>
      <w:r w:rsidRPr="003F708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Олександр ЗАЇКА</w:t>
      </w:r>
    </w:p>
    <w:p w:rsidR="003F7089" w:rsidRDefault="003F7089" w:rsidP="00565F1F">
      <w:pPr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5710" w:rsidRPr="00DE6D20" w:rsidRDefault="00A85710" w:rsidP="002E2053">
      <w:pPr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6D20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A85710" w:rsidRPr="00A85710" w:rsidRDefault="00A85710" w:rsidP="00A85710">
      <w:pPr>
        <w:overflowPunct/>
        <w:autoSpaceDE/>
        <w:autoSpaceDN/>
        <w:adjustRightInd/>
        <w:ind w:left="4956" w:firstLine="708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5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A85710" w:rsidRPr="00DE6D20" w:rsidRDefault="00A85710" w:rsidP="00A85710">
      <w:pPr>
        <w:overflowPunct/>
        <w:autoSpaceDE/>
        <w:autoSpaceDN/>
        <w:adjustRightInd/>
        <w:ind w:left="4956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Розпорядження керівника </w:t>
      </w:r>
    </w:p>
    <w:p w:rsidR="00A85710" w:rsidRPr="00DE6D20" w:rsidRDefault="00A85710" w:rsidP="00A85710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військово-цивільної адміністрації</w:t>
      </w:r>
    </w:p>
    <w:p w:rsidR="00A85710" w:rsidRPr="00DE6D20" w:rsidRDefault="00A85710" w:rsidP="00A85710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міста Лисичанськ Луганської</w:t>
      </w:r>
    </w:p>
    <w:p w:rsidR="00A85710" w:rsidRPr="00DE6D20" w:rsidRDefault="00A85710" w:rsidP="00A85710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області</w:t>
      </w:r>
    </w:p>
    <w:p w:rsidR="00A85710" w:rsidRPr="00DE6D20" w:rsidRDefault="00A85710" w:rsidP="00A85710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від _______  № ______</w:t>
      </w:r>
    </w:p>
    <w:p w:rsidR="00D14200" w:rsidRPr="00DE6D20" w:rsidRDefault="00D14200" w:rsidP="00A85710">
      <w:pPr>
        <w:tabs>
          <w:tab w:val="left" w:pos="916"/>
          <w:tab w:val="left" w:pos="6435"/>
        </w:tabs>
        <w:overflowPunct/>
        <w:autoSpaceDE/>
        <w:autoSpaceDN/>
        <w:adjustRightInd/>
        <w:textAlignment w:val="auto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D14200" w:rsidRPr="00D1420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4200" w:rsidRPr="00DE6D2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Положення</w:t>
      </w:r>
    </w:p>
    <w:p w:rsidR="00D14200" w:rsidRPr="00DE6D2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про Комісію з розгляду питань розміщення зовнішньої реклами</w:t>
      </w:r>
      <w:r w:rsidR="00A85710"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міста Лисичанськ Луганської області</w:t>
      </w:r>
    </w:p>
    <w:p w:rsidR="00D14200" w:rsidRPr="00E767C3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14200" w:rsidRPr="00DE6D20" w:rsidRDefault="00D14200" w:rsidP="00B028F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Загальні положення</w:t>
      </w:r>
    </w:p>
    <w:p w:rsidR="00B028FE" w:rsidRPr="00DE6D20" w:rsidRDefault="00B028FE" w:rsidP="00B028F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A85710" w:rsidRPr="00DE6D20" w:rsidRDefault="00D14200" w:rsidP="00B028FE">
      <w:pPr>
        <w:pStyle w:val="a7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75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Комісія з розгляду питань розміщення зовнішньої реклами </w:t>
      </w:r>
      <w:r w:rsidR="00A8571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міста Лисичанськ Луганської області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(далі - Комісія)</w:t>
      </w:r>
      <w:r w:rsidR="00A8571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створюється розпорядженням керівника військово-цивільної адміністрації міста Лисичанськ Луганської області (далі – ВЦА м.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A8571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Лисичанськ) та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є пості</w:t>
      </w:r>
      <w:r w:rsidR="00A8571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йно діючим колегіальним органом при 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ВЦА</w:t>
      </w:r>
      <w:r w:rsidR="00A8571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A8571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Лисичанськ.</w:t>
      </w:r>
    </w:p>
    <w:p w:rsidR="00B028FE" w:rsidRPr="00DE6D20" w:rsidRDefault="00B028FE" w:rsidP="00B028F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147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028FE" w:rsidRPr="00DE6D20" w:rsidRDefault="00D14200" w:rsidP="00B0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1.2. У своїй діяльності Комісія керується 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Конституцією України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A85710"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Законами України </w:t>
      </w:r>
      <w:hyperlink r:id="rId9" w:tgtFrame="_blank" w:history="1">
        <w:r w:rsidR="00A85710" w:rsidRPr="00DE6D2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uk-UA"/>
          </w:rPr>
          <w:t>«Про військово-цивільні адміністрації»</w:t>
        </w:r>
      </w:hyperlink>
      <w:r w:rsidR="00A85710" w:rsidRPr="00DE6D2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«Про рекламу»,</w:t>
      </w:r>
      <w:r w:rsidR="00B028FE" w:rsidRPr="00DE6D2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«Про дозвільну систему у сфері господарської діяльності»,</w:t>
      </w:r>
      <w:r w:rsidR="00A8571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Типовими правилами розміщення зовнішньої реклами, затвердженими постановою Кабінету Міністрів України від 29.12.2003г. №2067, «Порядком розміщення зовнішньої реклами, плати за тимчасове користування місцями розташування спеціальних конструкцій, порядку демонтажу, обліку та зберігання спеціальних конструкцій, встановлених в місцях, що знаходяться в комунальній власності м Лисичанська», затвердженим рішенням виконкому №405 від 18.10.2016 року зі змінами, розпорядженнями керівника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ВЦА м. Лисичанськ</w:t>
      </w:r>
      <w:r w:rsidR="00A8571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та цим Положенням.</w:t>
      </w:r>
    </w:p>
    <w:p w:rsidR="00B028FE" w:rsidRPr="004C55D6" w:rsidRDefault="00D14200" w:rsidP="00B0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br/>
      </w:r>
      <w:r w:rsidR="00B028FE" w:rsidRPr="00DE6D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 xml:space="preserve">   </w:t>
      </w:r>
      <w:r w:rsidR="00B028FE"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 xml:space="preserve">2. </w:t>
      </w:r>
      <w:r w:rsidRPr="004C55D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8F9FA"/>
          <w:lang w:val="uk-UA"/>
        </w:rPr>
        <w:t xml:space="preserve">Мета діяльності і функції Комісії </w:t>
      </w:r>
    </w:p>
    <w:p w:rsidR="00B028FE" w:rsidRPr="004C55D6" w:rsidRDefault="00B028FE" w:rsidP="00D1420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</w:p>
    <w:p w:rsidR="00B028FE" w:rsidRPr="004C55D6" w:rsidRDefault="00D14200" w:rsidP="00B028F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>2.</w:t>
      </w:r>
      <w:r w:rsidR="00B028FE"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>1</w:t>
      </w:r>
      <w:r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 xml:space="preserve"> </w:t>
      </w:r>
      <w:r w:rsidR="00B028FE"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 xml:space="preserve">  </w:t>
      </w:r>
      <w:r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>Метою діяльності Ком</w:t>
      </w:r>
      <w:r w:rsidR="00B028FE"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>ісії є забезпечення єдиної полі</w:t>
      </w:r>
      <w:r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 xml:space="preserve">тики в області зовнішньої реклами та інформації, інформаційно-художнього оформлення міста, визначення пріоритетних напрямків діяльності в цій сфері, створення умов для розвитку і вдосконалення поширення зовнішньої реклами та інформації. </w:t>
      </w:r>
    </w:p>
    <w:p w:rsidR="00B028FE" w:rsidRPr="004C55D6" w:rsidRDefault="00B028FE" w:rsidP="00B028F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</w:p>
    <w:p w:rsidR="00B028FE" w:rsidRPr="004C55D6" w:rsidRDefault="00D14200" w:rsidP="00B028F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8F9FA"/>
          <w:lang w:val="uk-UA"/>
        </w:rPr>
      </w:pPr>
      <w:r w:rsidRPr="004C55D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8F9FA"/>
          <w:lang w:val="uk-UA"/>
        </w:rPr>
        <w:t xml:space="preserve">2.2. Комісія в межах своєї компетенції: </w:t>
      </w:r>
    </w:p>
    <w:p w:rsidR="00B028FE" w:rsidRPr="004C55D6" w:rsidRDefault="00D14200" w:rsidP="00B028F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>2.1. Розглядає пропозиції</w:t>
      </w:r>
      <w:r w:rsidR="00B028FE"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 xml:space="preserve"> та заяви</w:t>
      </w:r>
      <w:r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 xml:space="preserve">, що надійшли від розповсюджувачів зовнішньої реклами на розміщення зовнішньої реклами, </w:t>
      </w:r>
      <w:r w:rsidR="00B028FE"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>видачу дублікату</w:t>
      </w:r>
      <w:r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 xml:space="preserve"> дозволу</w:t>
      </w:r>
      <w:r w:rsidR="00B028FE"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>, анулювання дії дозволу</w:t>
      </w:r>
      <w:r w:rsidRPr="004C5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  <w:t>;</w:t>
      </w:r>
    </w:p>
    <w:p w:rsidR="00B028FE" w:rsidRPr="00DE6D20" w:rsidRDefault="00D14200" w:rsidP="00B028F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B028FE"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Взаємодіє </w:t>
      </w:r>
      <w:r w:rsidR="00B028FE"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зі структурними підрозділами ВЦА м. Лисичанськ</w:t>
      </w:r>
      <w:r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підприємствами, організаціями, установами</w:t>
      </w:r>
      <w:r w:rsidR="00B028FE"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</w:t>
      </w:r>
      <w:r w:rsidR="00B028FE"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ов'язаними з розповсюдження</w:t>
      </w:r>
      <w:r w:rsidR="00DE6D20"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</w:t>
      </w:r>
      <w:r w:rsidR="00B028FE" w:rsidRP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реклами;</w:t>
      </w:r>
    </w:p>
    <w:p w:rsidR="00DE6D20" w:rsidRDefault="00DE6D20" w:rsidP="00DE6D20">
      <w:pPr>
        <w:tabs>
          <w:tab w:val="left" w:pos="7275"/>
        </w:tabs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E6D20" w:rsidRDefault="00DE6D20" w:rsidP="00DE6D20">
      <w:pPr>
        <w:tabs>
          <w:tab w:val="left" w:pos="7275"/>
        </w:tabs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Продовження додатку 1</w:t>
      </w:r>
    </w:p>
    <w:p w:rsidR="00DE6D20" w:rsidRPr="00DE6D20" w:rsidRDefault="00DE6D20" w:rsidP="00DE6D20">
      <w:pPr>
        <w:tabs>
          <w:tab w:val="left" w:pos="7275"/>
        </w:tabs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028FE" w:rsidRPr="00DE6D20" w:rsidRDefault="00D14200" w:rsidP="00B028F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Приймає участь в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розробці нормативно-правових актів з питань 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ю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дження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реклам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и;</w:t>
      </w:r>
    </w:p>
    <w:p w:rsidR="00E0717D" w:rsidRPr="00DE6D20" w:rsidRDefault="00D14200" w:rsidP="00E0717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Розглядає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матеріали з питань 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розповсюдження</w:t>
      </w:r>
      <w:r w:rsid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реклами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E0717D" w:rsidRPr="00DE6D20" w:rsidRDefault="00D14200" w:rsidP="00E0717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 Визначає можливість установки засобів зовнішньої реклами на нових місцях і проведення рекламно-видови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щних заходів на території міста;</w:t>
      </w:r>
    </w:p>
    <w:p w:rsidR="00D14200" w:rsidRPr="00DE6D20" w:rsidRDefault="00D14200" w:rsidP="00E0717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Координує діяльність рекламно-інформаційних служб міста, розглядає спірні питання, пов'язані з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розповсюдженням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зовнішньої реклами, звернення та пропозиції рекламних фірм і рекламодавців.</w:t>
      </w:r>
    </w:p>
    <w:p w:rsidR="00D14200" w:rsidRPr="00DE6D2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3. Права і обов'язки Комісії</w:t>
      </w:r>
    </w:p>
    <w:p w:rsidR="00E0717D" w:rsidRPr="00DE6D20" w:rsidRDefault="00E0717D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14200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3.1. При здійсненні своєї діяльності Комісія має право: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3.1.1. Виступати ініціатором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вжиття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заходів з питань порушення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розповсюдження зовнішньої реклами;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3.1.2. 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Ініціювати підготовку робочим органом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звернен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ь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і клопотан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ь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керівнику та структурним підрозділам ВЦА м. Лисичанськ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іншим організаціям з пита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нь розповсюдження зовнішньої реклами;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3.1.3. 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Ініціювати перед робочим органом підготовку запитів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й одерж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ання 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від державних та інших органів інформаці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ї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матеріал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ів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необхідн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для роботи з реалізації цього Положення і в межах компетенц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ії, передбаченої законодавством;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3.1.4.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Надавати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пропозиції про внесення змін до Порядку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3.1.5. Виступати з пропозиціями про зміну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посадового складу Комісії;</w:t>
      </w:r>
    </w:p>
    <w:p w:rsidR="00D14200" w:rsidRPr="00DE6D20" w:rsidRDefault="00793AD6" w:rsidP="00793AD6">
      <w:pPr>
        <w:tabs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3.1.6. </w:t>
      </w:r>
      <w:r w:rsidR="00D1420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Виконувати інші повноваження, делеговані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керівником ВЦА м. Лисичанськ.</w:t>
      </w:r>
    </w:p>
    <w:p w:rsidR="00E0717D" w:rsidRPr="00DE6D20" w:rsidRDefault="00E0717D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14200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3.2. В обов'язки Комісії входить: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3.2.1. Здійснювати контроль за дотриманням Порядку.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3.2.2. Аналізувати щільність розміщення рекламних засобів, вплив рекламно-художнього оформлення на зовнішній вигляд міста. Виробляти рекомендації щодо вдосконален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ня всіх сфер рекламного процесу;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3.2.3. 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 необхідністю розглядати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звернення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структурних підрозділів ВЦА м. Лисичанськ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юридичних та фізичних осіб з питань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розповсюдження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зовнішньої ре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клами в межах своєї компетенції;</w:t>
      </w:r>
    </w:p>
    <w:p w:rsidR="00D1420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3.2.4. Розглядати звернення розповсюджувачів реклами у разі відмови в наданні місць під розміщення зовнішньої реклами, запрошувати на свої засідання представників розповсюджувач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ів;</w:t>
      </w:r>
    </w:p>
    <w:p w:rsidR="000A28E5" w:rsidRPr="00DE6D20" w:rsidRDefault="000A28E5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14200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3.3. Рішення Комісії зі спірних питань виноситься на розгляд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керівнику ВЦА м. Лисичанськ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для прийняття остаточного рішення.</w:t>
      </w:r>
    </w:p>
    <w:p w:rsidR="00E0717D" w:rsidRPr="00DE6D20" w:rsidRDefault="00E0717D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14200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3.4. Рішення Комісії можуть бути оскаржені в установленому законом порядку.</w:t>
      </w:r>
    </w:p>
    <w:p w:rsidR="000A28E5" w:rsidRDefault="000A28E5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0A28E5" w:rsidRDefault="000A28E5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7C67EA" w:rsidRDefault="000A28E5" w:rsidP="000A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</w:p>
    <w:p w:rsidR="00B66FD8" w:rsidRDefault="00B66FD8" w:rsidP="000A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0A28E5" w:rsidRPr="00DE6D20" w:rsidRDefault="000A28E5" w:rsidP="007C6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verflowPunct/>
        <w:autoSpaceDE/>
        <w:autoSpaceDN/>
        <w:adjustRightInd/>
        <w:jc w:val="right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Продовження додатку 1</w:t>
      </w:r>
    </w:p>
    <w:p w:rsidR="00D14200" w:rsidRPr="00DE6D2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4. Порядок формування та організація діяльності Комісії</w:t>
      </w:r>
    </w:p>
    <w:p w:rsidR="00C55C41" w:rsidRPr="00DE6D20" w:rsidRDefault="00C55C41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E6D20" w:rsidRPr="000A28E5" w:rsidRDefault="00D14200" w:rsidP="000A28E5">
      <w:p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4.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клад Комісії затверджується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розпорядженням керівника ВЦА м. Лисичанськ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У випадках, коли член Комісії з поважних причин не може бути присутнім на засіданні, він, за попереднім погодженням з головою комісії, направляє на засідання представника з правом брати участь у голосуванні.</w:t>
      </w:r>
    </w:p>
    <w:p w:rsidR="00865173" w:rsidRPr="00DE6D20" w:rsidRDefault="00865173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4.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 Основною організаційною формою діяльності Комісії є її засідання, які проводяться в разі потреби.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Засідання Комісії вважається правомочним, якщо на ньому присутні дві третини членів комісії. Рішення приймається більшістю голосів присутніх членів комісії і оформляється протоколом.</w:t>
      </w:r>
    </w:p>
    <w:p w:rsidR="000A28E5" w:rsidRDefault="00D14200" w:rsidP="000A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У разі однакової кількості голосів вирішальним є голос голови Комісії.</w:t>
      </w:r>
    </w:p>
    <w:p w:rsidR="000A28E5" w:rsidRDefault="000A28E5" w:rsidP="000A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865173" w:rsidRPr="000A28E5" w:rsidRDefault="000A28E5" w:rsidP="000A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4.3 </w:t>
      </w:r>
      <w:r w:rsidR="00D14200" w:rsidRP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До складу Комісії входять: голова комісії, заступник голови комісії, секретар комісії, члени комісії: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4.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.1. Очолює роботу Комісії - голова.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Голова комісії: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- скликає і координує роботу Комісії;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- проводить засідання, підписує протоколи засідань;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- визначає функції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секретаря, інших членів комісії.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4.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.2. Заступник голови комісії виконує повноваження голови в разі його відсутності;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4.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.3. Секретар комісії відповідно до покладених на нього обов'язк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ів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: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- реєструє матеріали, які надаються на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розгляд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ї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D14200" w:rsidRPr="00DE6D20" w:rsidRDefault="00865173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</w:t>
      </w:r>
      <w:r w:rsidR="00D1420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- готує матеріали, необхідні для проведення засідання;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- веде протоколи засідань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омісії.</w:t>
      </w:r>
    </w:p>
    <w:p w:rsidR="00D14200" w:rsidRPr="00DE6D20" w:rsidRDefault="00D14200" w:rsidP="00D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У разі тимчасової відсутності секретаря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омісії, виконання його обов'язкі</w:t>
      </w:r>
      <w:r w:rsidR="007F4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 покладається на члена комісії за поданням голови Комісії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6557B7" w:rsidRPr="00DE6D20" w:rsidRDefault="006557B7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6557B7" w:rsidRDefault="006557B7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7101" w:rsidRDefault="00AB7101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7101" w:rsidRDefault="00AB7101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557B7" w:rsidRPr="00DE6D20" w:rsidRDefault="006557B7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Начальник управління будівництва</w:t>
      </w:r>
    </w:p>
    <w:p w:rsidR="006557B7" w:rsidRPr="00DE6D20" w:rsidRDefault="006557B7" w:rsidP="006557B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та архітектури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Світлана ЗЕМЛЯНА</w:t>
      </w:r>
    </w:p>
    <w:p w:rsidR="00833A7D" w:rsidRPr="00DE6D20" w:rsidRDefault="00833A7D" w:rsidP="00D8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6557B7" w:rsidRPr="00DE6D20" w:rsidRDefault="006557B7" w:rsidP="006557B7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Заступник начальника управління</w:t>
      </w:r>
    </w:p>
    <w:p w:rsidR="006557B7" w:rsidRPr="00DE6D20" w:rsidRDefault="006557B7" w:rsidP="006557B7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будівництва та архітектури – </w:t>
      </w:r>
    </w:p>
    <w:p w:rsidR="006557B7" w:rsidRPr="00DE6D20" w:rsidRDefault="006557B7" w:rsidP="006557B7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начальник відділу архітектури</w:t>
      </w:r>
    </w:p>
    <w:p w:rsidR="006557B7" w:rsidRPr="00DE6D20" w:rsidRDefault="006557B7" w:rsidP="006557B7">
      <w:pPr>
        <w:tabs>
          <w:tab w:val="left" w:pos="6555"/>
        </w:tabs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та містобудування – </w:t>
      </w:r>
    </w:p>
    <w:p w:rsidR="006557B7" w:rsidRPr="00DE6D20" w:rsidRDefault="006557B7" w:rsidP="006557B7">
      <w:pPr>
        <w:tabs>
          <w:tab w:val="left" w:pos="6555"/>
        </w:tabs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головний архітектор                                                    </w:t>
      </w:r>
      <w:r w:rsidR="00DE6D2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DE6D2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Олена ОЛЕЙНІЧЕНКО</w:t>
      </w:r>
    </w:p>
    <w:p w:rsidR="007F4369" w:rsidRDefault="007F4369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ind w:right="283"/>
        <w:jc w:val="right"/>
        <w:textAlignment w:val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7F4369" w:rsidRDefault="007F4369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ind w:right="283"/>
        <w:jc w:val="right"/>
        <w:textAlignment w:val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833A7D" w:rsidRPr="00DE6D20" w:rsidRDefault="00833A7D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ind w:right="283"/>
        <w:jc w:val="right"/>
        <w:textAlignment w:val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DE6D2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Додаток 2</w:t>
      </w:r>
    </w:p>
    <w:p w:rsidR="00865173" w:rsidRPr="00A85710" w:rsidRDefault="00865173" w:rsidP="00865173">
      <w:pPr>
        <w:overflowPunct/>
        <w:autoSpaceDE/>
        <w:autoSpaceDN/>
        <w:adjustRightInd/>
        <w:ind w:left="6372"/>
        <w:textAlignment w:val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5173" w:rsidRPr="00A85710" w:rsidRDefault="00865173" w:rsidP="00865173">
      <w:pPr>
        <w:overflowPunct/>
        <w:autoSpaceDE/>
        <w:autoSpaceDN/>
        <w:adjustRightInd/>
        <w:ind w:left="4956" w:firstLine="708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5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865173" w:rsidRPr="00DE6D20" w:rsidRDefault="00865173" w:rsidP="00865173">
      <w:pPr>
        <w:overflowPunct/>
        <w:autoSpaceDE/>
        <w:autoSpaceDN/>
        <w:adjustRightInd/>
        <w:ind w:left="4956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Розпорядження керівника </w:t>
      </w:r>
    </w:p>
    <w:p w:rsidR="00865173" w:rsidRPr="00DE6D20" w:rsidRDefault="00865173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військово-цивільної адміністрації</w:t>
      </w:r>
    </w:p>
    <w:p w:rsidR="00865173" w:rsidRPr="00DE6D20" w:rsidRDefault="00865173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міста Лисичанськ Луганської</w:t>
      </w:r>
    </w:p>
    <w:p w:rsidR="00865173" w:rsidRPr="00DE6D20" w:rsidRDefault="00865173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області</w:t>
      </w:r>
    </w:p>
    <w:p w:rsidR="00865173" w:rsidRPr="00DE6D20" w:rsidRDefault="00865173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від _______  № ______</w:t>
      </w:r>
    </w:p>
    <w:p w:rsidR="00D73EBC" w:rsidRPr="00DE6D20" w:rsidRDefault="00D73EBC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73EBC" w:rsidRPr="00DE6D20" w:rsidRDefault="00833A7D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СКЛА</w:t>
      </w:r>
      <w:r w:rsidR="00865173"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Д</w:t>
      </w:r>
    </w:p>
    <w:p w:rsidR="00D73EBC" w:rsidRPr="00DE6D20" w:rsidRDefault="00D73EBC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комісії з розгляду питань розміщення зовнішньої реклами</w:t>
      </w:r>
    </w:p>
    <w:p w:rsidR="00D73EBC" w:rsidRPr="00DE6D20" w:rsidRDefault="00AB7101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міста Лисичанськ</w:t>
      </w:r>
      <w:r w:rsidR="00833A7D"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Луганської області</w:t>
      </w:r>
    </w:p>
    <w:p w:rsidR="00637B51" w:rsidRDefault="00637B51" w:rsidP="0063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083"/>
        <w:gridCol w:w="264"/>
        <w:gridCol w:w="6115"/>
      </w:tblGrid>
      <w:tr w:rsidR="00637B51" w:rsidRPr="00637B51" w:rsidTr="003E127A">
        <w:trPr>
          <w:trHeight w:val="340"/>
        </w:trPr>
        <w:tc>
          <w:tcPr>
            <w:tcW w:w="3083" w:type="dxa"/>
          </w:tcPr>
          <w:p w:rsidR="00637B51" w:rsidRPr="00793AD6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Станіслав МОСЕЙКО</w:t>
            </w:r>
          </w:p>
          <w:p w:rsidR="007C67EA" w:rsidRPr="007C67EA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C67EA" w:rsidRPr="007C67EA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3AD6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C67EA" w:rsidRPr="007C67EA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ОЛЕЙНІЧЕНКО</w:t>
            </w:r>
          </w:p>
          <w:p w:rsidR="007C67EA" w:rsidRPr="007C67EA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7C67EA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A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керівника з питань безпеки та громадського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військово-цивільної адміністрації міста Лисичанськ – голова комісії</w:t>
            </w:r>
          </w:p>
          <w:p w:rsidR="00793AD6" w:rsidRPr="007C67EA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будівництва та архітектури  – начальник відділу архітектури та містобудування – головний архітектор – 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комісії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565F1F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ЮШИНА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7C67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архітектури та містобудування управління будівництва та архітектури – секретар </w:t>
            </w:r>
            <w:r w:rsidR="007C67EA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B51" w:rsidRPr="00637B51" w:rsidTr="003E127A">
        <w:tc>
          <w:tcPr>
            <w:tcW w:w="3083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 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Віталій САХАНЬ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військово-цивільної адміністрації </w:t>
            </w:r>
          </w:p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Ірина ОРЗУЛ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земельних відносин управління власності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військово-цивільної адміністрації </w:t>
            </w:r>
          </w:p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565F1F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ШЕНЬКАРУК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відділу юридичної та кадрової роботи військово-цивільної адміністрації м. Лисичанськ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ПЛЯКІН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інспектор з особливих доручень відділу безпеки дорожнього руху Управління патрульної поліції (за згодою)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7EA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згодою).</w:t>
            </w:r>
          </w:p>
        </w:tc>
      </w:tr>
      <w:tr w:rsidR="00637B51" w:rsidRPr="00637B51" w:rsidTr="003E127A">
        <w:tc>
          <w:tcPr>
            <w:tcW w:w="3083" w:type="dxa"/>
          </w:tcPr>
          <w:p w:rsid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C67EA" w:rsidRPr="00637B51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3EBC" w:rsidRPr="007C67EA" w:rsidRDefault="00BB5B5F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Начальник управління будівництва</w:t>
      </w:r>
    </w:p>
    <w:p w:rsidR="006557B7" w:rsidRPr="007C67EA" w:rsidRDefault="00BB5B5F" w:rsidP="006557B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та архітектури</w:t>
      </w:r>
      <w:r w:rsidR="006557B7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557B7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557B7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557B7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557B7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557B7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557B7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</w:t>
      </w:r>
      <w:r w:rsidR="00DE6D20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557B7" w:rsidRPr="007C6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Світлана ЗЕМЛЯНА</w:t>
      </w:r>
    </w:p>
    <w:p w:rsidR="006557B7" w:rsidRPr="007C67EA" w:rsidRDefault="006557B7" w:rsidP="006557B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5B5F" w:rsidRPr="007C67EA" w:rsidRDefault="006557B7" w:rsidP="006557B7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C67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Заступник начальника управління</w:t>
      </w:r>
    </w:p>
    <w:p w:rsidR="006557B7" w:rsidRPr="007C67EA" w:rsidRDefault="006557B7" w:rsidP="006557B7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C67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будівництва та архітектури – </w:t>
      </w:r>
    </w:p>
    <w:p w:rsidR="006557B7" w:rsidRPr="007C67EA" w:rsidRDefault="006557B7" w:rsidP="006557B7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C67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начальник відділу архітектури</w:t>
      </w:r>
    </w:p>
    <w:p w:rsidR="008A7FE9" w:rsidRPr="007C67EA" w:rsidRDefault="006557B7" w:rsidP="006557B7">
      <w:pPr>
        <w:tabs>
          <w:tab w:val="left" w:pos="6555"/>
        </w:tabs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C67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містобудування – головний архітектор                            Олена ОЛЕЙНІЧЕНКО</w:t>
      </w:r>
    </w:p>
    <w:sectPr w:rsidR="008A7FE9" w:rsidRPr="007C67E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13" w:rsidRDefault="003E1413" w:rsidP="00504D7A">
      <w:r>
        <w:separator/>
      </w:r>
    </w:p>
  </w:endnote>
  <w:endnote w:type="continuationSeparator" w:id="0">
    <w:p w:rsidR="003E1413" w:rsidRDefault="003E1413" w:rsidP="005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13" w:rsidRDefault="003E1413" w:rsidP="00504D7A">
      <w:r>
        <w:separator/>
      </w:r>
    </w:p>
  </w:footnote>
  <w:footnote w:type="continuationSeparator" w:id="0">
    <w:p w:rsidR="003E1413" w:rsidRDefault="003E1413" w:rsidP="0050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41" w:rsidRDefault="00C55C41">
    <w:pPr>
      <w:pStyle w:val="a8"/>
    </w:pPr>
  </w:p>
  <w:p w:rsidR="00865173" w:rsidRDefault="008651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7D6"/>
    <w:multiLevelType w:val="multilevel"/>
    <w:tmpl w:val="93C8C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8B6E7B"/>
    <w:multiLevelType w:val="multilevel"/>
    <w:tmpl w:val="6BF04D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2160"/>
      </w:pPr>
      <w:rPr>
        <w:rFonts w:hint="default"/>
      </w:rPr>
    </w:lvl>
  </w:abstractNum>
  <w:abstractNum w:abstractNumId="2" w15:restartNumberingAfterBreak="0">
    <w:nsid w:val="1C8847C1"/>
    <w:multiLevelType w:val="multilevel"/>
    <w:tmpl w:val="C07ABE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4371DA"/>
    <w:multiLevelType w:val="hybridMultilevel"/>
    <w:tmpl w:val="FAE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C"/>
    <w:rsid w:val="0006172D"/>
    <w:rsid w:val="000A28E5"/>
    <w:rsid w:val="00184A67"/>
    <w:rsid w:val="001A17BC"/>
    <w:rsid w:val="001E43E4"/>
    <w:rsid w:val="001F0B05"/>
    <w:rsid w:val="002256C3"/>
    <w:rsid w:val="00260051"/>
    <w:rsid w:val="00261987"/>
    <w:rsid w:val="002843B6"/>
    <w:rsid w:val="002E2053"/>
    <w:rsid w:val="0030347C"/>
    <w:rsid w:val="0036539D"/>
    <w:rsid w:val="003E1413"/>
    <w:rsid w:val="003F7089"/>
    <w:rsid w:val="004C55D6"/>
    <w:rsid w:val="00504D7A"/>
    <w:rsid w:val="00565F1F"/>
    <w:rsid w:val="00637B51"/>
    <w:rsid w:val="006557B7"/>
    <w:rsid w:val="006B5AE9"/>
    <w:rsid w:val="00700DEA"/>
    <w:rsid w:val="00770139"/>
    <w:rsid w:val="00776A20"/>
    <w:rsid w:val="007847FB"/>
    <w:rsid w:val="00793AD6"/>
    <w:rsid w:val="007C67EA"/>
    <w:rsid w:val="007F4369"/>
    <w:rsid w:val="00811304"/>
    <w:rsid w:val="00833A7D"/>
    <w:rsid w:val="00865173"/>
    <w:rsid w:val="008A7FE9"/>
    <w:rsid w:val="00970F9C"/>
    <w:rsid w:val="00A36735"/>
    <w:rsid w:val="00A7013E"/>
    <w:rsid w:val="00A85710"/>
    <w:rsid w:val="00AB7101"/>
    <w:rsid w:val="00AE20D4"/>
    <w:rsid w:val="00B028FE"/>
    <w:rsid w:val="00B472A2"/>
    <w:rsid w:val="00B66FD8"/>
    <w:rsid w:val="00B927F2"/>
    <w:rsid w:val="00BB5B5F"/>
    <w:rsid w:val="00C55C41"/>
    <w:rsid w:val="00D032CA"/>
    <w:rsid w:val="00D14200"/>
    <w:rsid w:val="00D605C3"/>
    <w:rsid w:val="00D73EBC"/>
    <w:rsid w:val="00D85D7B"/>
    <w:rsid w:val="00DC0C26"/>
    <w:rsid w:val="00DE6D20"/>
    <w:rsid w:val="00E0717D"/>
    <w:rsid w:val="00E151BB"/>
    <w:rsid w:val="00E767C3"/>
    <w:rsid w:val="00E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B416"/>
  <w15:docId w15:val="{35D5878B-84CD-4F5A-8927-256AE79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7B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</w:rPr>
  </w:style>
  <w:style w:type="character" w:customStyle="1" w:styleId="a4">
    <w:name w:val="Заголовок Знак"/>
    <w:basedOn w:val="a0"/>
    <w:link w:val="a3"/>
    <w:rsid w:val="00D85D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7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D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D7A"/>
    <w:rPr>
      <w:rFonts w:ascii="Arial" w:hAnsi="Arial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D7A"/>
    <w:rPr>
      <w:rFonts w:ascii="Arial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EBE9-CED3-4B0C-83C5-129B20C1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20</cp:revision>
  <cp:lastPrinted>2020-09-03T05:37:00Z</cp:lastPrinted>
  <dcterms:created xsi:type="dcterms:W3CDTF">2020-08-26T07:17:00Z</dcterms:created>
  <dcterms:modified xsi:type="dcterms:W3CDTF">2020-10-28T09:13:00Z</dcterms:modified>
</cp:coreProperties>
</file>