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E" w:rsidRPr="00D93763" w:rsidRDefault="00EE3BFE" w:rsidP="00330511">
      <w:pPr>
        <w:tabs>
          <w:tab w:val="center" w:pos="2015"/>
        </w:tabs>
        <w:rPr>
          <w:b/>
          <w:sz w:val="24"/>
          <w:szCs w:val="24"/>
          <w:lang w:val="uk-UA"/>
        </w:rPr>
      </w:pPr>
    </w:p>
    <w:p w:rsidR="00EE3BFE" w:rsidRPr="00D93763" w:rsidRDefault="00261CA6" w:rsidP="002E07CF">
      <w:pPr>
        <w:tabs>
          <w:tab w:val="center" w:pos="2015"/>
        </w:tabs>
        <w:jc w:val="right"/>
        <w:rPr>
          <w:b/>
          <w:sz w:val="24"/>
          <w:szCs w:val="24"/>
          <w:lang w:val="uk-UA"/>
        </w:rPr>
      </w:pPr>
      <w:r>
        <w:rPr>
          <w:noProof/>
        </w:rPr>
        <w:drawing>
          <wp:anchor distT="0" distB="0" distL="114300" distR="114300" simplePos="0" relativeHeight="251657728" behindDoc="0" locked="0" layoutInCell="1" allowOverlap="1">
            <wp:simplePos x="0" y="0"/>
            <wp:positionH relativeFrom="column">
              <wp:posOffset>2755900</wp:posOffset>
            </wp:positionH>
            <wp:positionV relativeFrom="paragraph">
              <wp:posOffset>-483870</wp:posOffset>
            </wp:positionV>
            <wp:extent cx="523240" cy="680720"/>
            <wp:effectExtent l="0" t="0" r="0" b="5080"/>
            <wp:wrapSquare wrapText="bothSides"/>
            <wp:docPr id="2" name="Рисунок 2"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pic:spPr>
                </pic:pic>
              </a:graphicData>
            </a:graphic>
            <wp14:sizeRelH relativeFrom="page">
              <wp14:pctWidth>0</wp14:pctWidth>
            </wp14:sizeRelH>
            <wp14:sizeRelV relativeFrom="page">
              <wp14:pctHeight>0</wp14:pctHeight>
            </wp14:sizeRelV>
          </wp:anchor>
        </w:drawing>
      </w:r>
    </w:p>
    <w:p w:rsidR="001B568A" w:rsidRPr="00581CE1" w:rsidRDefault="001B568A" w:rsidP="001B568A">
      <w:pPr>
        <w:jc w:val="center"/>
        <w:rPr>
          <w:b/>
          <w:lang w:val="uk-UA" w:eastAsia="uk-UA"/>
        </w:rPr>
      </w:pPr>
    </w:p>
    <w:p w:rsidR="00DE375A" w:rsidRPr="00581CE1" w:rsidRDefault="00E1753B" w:rsidP="00DE375A">
      <w:pPr>
        <w:jc w:val="center"/>
        <w:rPr>
          <w:b/>
          <w:lang w:val="uk-UA" w:eastAsia="uk-UA"/>
        </w:rPr>
      </w:pPr>
      <w:r>
        <w:rPr>
          <w:b/>
          <w:lang w:val="uk-UA" w:eastAsia="uk-UA"/>
        </w:rPr>
        <w:t xml:space="preserve">ЛИСИЧАНСЬКА МІСЬКА </w:t>
      </w:r>
      <w:r w:rsidR="00DE375A" w:rsidRPr="00581CE1">
        <w:rPr>
          <w:b/>
          <w:lang w:val="uk-UA" w:eastAsia="uk-UA"/>
        </w:rPr>
        <w:t>РАДА</w:t>
      </w:r>
    </w:p>
    <w:p w:rsidR="00DE375A" w:rsidRPr="00581CE1" w:rsidRDefault="00DE375A" w:rsidP="00DE375A">
      <w:pPr>
        <w:jc w:val="center"/>
        <w:rPr>
          <w:b/>
          <w:lang w:val="uk-UA" w:eastAsia="uk-UA"/>
        </w:rPr>
      </w:pPr>
      <w:r w:rsidRPr="00581CE1">
        <w:rPr>
          <w:b/>
          <w:lang w:val="uk-UA" w:eastAsia="uk-UA"/>
        </w:rPr>
        <w:t>СЬОМОГО СКЛИКАННЯ</w:t>
      </w:r>
    </w:p>
    <w:p w:rsidR="00DE375A" w:rsidRPr="00581CE1" w:rsidRDefault="006F6B44" w:rsidP="00DE375A">
      <w:pPr>
        <w:jc w:val="center"/>
        <w:rPr>
          <w:b/>
          <w:lang w:val="uk-UA" w:eastAsia="uk-UA"/>
        </w:rPr>
      </w:pPr>
      <w:r>
        <w:rPr>
          <w:b/>
          <w:lang w:val="uk-UA" w:eastAsia="uk-UA"/>
        </w:rPr>
        <w:t>__________________ сесія</w:t>
      </w:r>
    </w:p>
    <w:p w:rsidR="00DE375A" w:rsidRPr="00581CE1" w:rsidRDefault="00DE375A" w:rsidP="00DE375A">
      <w:pPr>
        <w:jc w:val="center"/>
        <w:rPr>
          <w:b/>
          <w:lang w:val="uk-UA"/>
        </w:rPr>
      </w:pPr>
    </w:p>
    <w:p w:rsidR="00DE375A" w:rsidRPr="00581CE1" w:rsidRDefault="00DE375A" w:rsidP="00DE375A">
      <w:pPr>
        <w:jc w:val="center"/>
        <w:rPr>
          <w:b/>
          <w:lang w:val="uk-UA" w:eastAsia="uk-UA"/>
        </w:rPr>
      </w:pPr>
      <w:r w:rsidRPr="00581CE1">
        <w:rPr>
          <w:b/>
          <w:lang w:val="uk-UA" w:eastAsia="uk-UA"/>
        </w:rPr>
        <w:t xml:space="preserve">Р І Ш Е Н </w:t>
      </w:r>
      <w:proofErr w:type="spellStart"/>
      <w:r w:rsidRPr="00581CE1">
        <w:rPr>
          <w:b/>
          <w:lang w:val="uk-UA" w:eastAsia="uk-UA"/>
        </w:rPr>
        <w:t>Н</w:t>
      </w:r>
      <w:proofErr w:type="spellEnd"/>
      <w:r w:rsidRPr="00581CE1">
        <w:rPr>
          <w:b/>
          <w:lang w:val="uk-UA" w:eastAsia="uk-UA"/>
        </w:rPr>
        <w:t xml:space="preserve"> Я</w:t>
      </w:r>
    </w:p>
    <w:p w:rsidR="00DE375A" w:rsidRPr="00581CE1" w:rsidRDefault="00DE375A" w:rsidP="00DE375A">
      <w:pPr>
        <w:rPr>
          <w:b/>
          <w:lang w:val="uk-UA"/>
        </w:rPr>
      </w:pPr>
    </w:p>
    <w:p w:rsidR="00DE375A" w:rsidRPr="00581CE1" w:rsidRDefault="00DE375A" w:rsidP="00DE375A">
      <w:pPr>
        <w:jc w:val="both"/>
        <w:rPr>
          <w:lang w:val="uk-UA" w:eastAsia="uk-UA"/>
        </w:rPr>
      </w:pPr>
      <w:r w:rsidRPr="00581CE1">
        <w:rPr>
          <w:lang w:val="uk-UA" w:eastAsia="uk-UA"/>
        </w:rPr>
        <w:t>____________________</w:t>
      </w:r>
      <w:r w:rsidRPr="00581CE1">
        <w:rPr>
          <w:lang w:val="uk-UA" w:eastAsia="uk-UA"/>
        </w:rPr>
        <w:tab/>
        <w:t xml:space="preserve">            </w:t>
      </w:r>
      <w:r>
        <w:rPr>
          <w:lang w:val="uk-UA" w:eastAsia="uk-UA"/>
        </w:rPr>
        <w:t xml:space="preserve">    </w:t>
      </w:r>
      <w:r w:rsidRPr="00581CE1">
        <w:rPr>
          <w:lang w:val="uk-UA" w:eastAsia="uk-UA"/>
        </w:rPr>
        <w:t>м. Лисичанськ</w:t>
      </w:r>
      <w:r w:rsidRPr="00581CE1">
        <w:rPr>
          <w:lang w:val="uk-UA" w:eastAsia="uk-UA"/>
        </w:rPr>
        <w:tab/>
      </w:r>
      <w:r w:rsidRPr="00581CE1">
        <w:rPr>
          <w:lang w:val="uk-UA" w:eastAsia="uk-UA"/>
        </w:rPr>
        <w:tab/>
      </w:r>
      <w:r w:rsidRPr="00581CE1">
        <w:rPr>
          <w:lang w:val="uk-UA" w:eastAsia="uk-UA"/>
        </w:rPr>
        <w:tab/>
        <w:t>№ ____</w:t>
      </w:r>
    </w:p>
    <w:p w:rsidR="00DE375A" w:rsidRDefault="00DE375A" w:rsidP="00330511">
      <w:pPr>
        <w:rPr>
          <w:b/>
          <w:lang w:val="uk-UA"/>
        </w:rPr>
      </w:pPr>
    </w:p>
    <w:p w:rsidR="00692FC4" w:rsidRDefault="00692FC4" w:rsidP="00330511">
      <w:pPr>
        <w:rPr>
          <w:b/>
          <w:lang w:val="uk-UA"/>
        </w:rPr>
      </w:pPr>
    </w:p>
    <w:p w:rsidR="00AF788E" w:rsidRPr="00F30B49" w:rsidRDefault="00AF788E" w:rsidP="00AF788E">
      <w:pPr>
        <w:rPr>
          <w:b/>
          <w:lang w:val="uk-UA"/>
        </w:rPr>
      </w:pPr>
      <w:r w:rsidRPr="00F30B49">
        <w:rPr>
          <w:b/>
          <w:lang w:val="uk-UA"/>
        </w:rPr>
        <w:t xml:space="preserve">Про хід виконання </w:t>
      </w:r>
    </w:p>
    <w:p w:rsidR="00AF788E" w:rsidRPr="00F30B49" w:rsidRDefault="00AF788E" w:rsidP="00AF788E">
      <w:pPr>
        <w:rPr>
          <w:b/>
          <w:lang w:val="uk-UA"/>
        </w:rPr>
      </w:pPr>
      <w:r w:rsidRPr="00F30B49">
        <w:rPr>
          <w:b/>
          <w:lang w:val="uk-UA"/>
        </w:rPr>
        <w:t>міської Програми розвитку фізичної культури</w:t>
      </w:r>
    </w:p>
    <w:p w:rsidR="00AF788E" w:rsidRPr="00F30B49" w:rsidRDefault="00AF788E" w:rsidP="00AF788E">
      <w:pPr>
        <w:rPr>
          <w:b/>
          <w:lang w:val="uk-UA"/>
        </w:rPr>
      </w:pPr>
      <w:r w:rsidRPr="00F30B49">
        <w:rPr>
          <w:b/>
          <w:lang w:val="uk-UA"/>
        </w:rPr>
        <w:t>та спорту на 2017-2021 роки</w:t>
      </w:r>
    </w:p>
    <w:p w:rsidR="00AF788E" w:rsidRPr="00F30B49" w:rsidRDefault="00AF788E" w:rsidP="00AF788E">
      <w:pPr>
        <w:rPr>
          <w:b/>
          <w:lang w:val="uk-UA"/>
        </w:rPr>
      </w:pPr>
      <w:r w:rsidRPr="00F30B49">
        <w:rPr>
          <w:b/>
          <w:lang w:val="uk-UA"/>
        </w:rPr>
        <w:t>в м. Лисичанську (показники 2019 року)</w:t>
      </w:r>
    </w:p>
    <w:p w:rsidR="00AF788E" w:rsidRPr="00F30B49" w:rsidRDefault="00AF788E" w:rsidP="00AF788E">
      <w:pPr>
        <w:ind w:right="339"/>
        <w:rPr>
          <w:bCs/>
          <w:sz w:val="22"/>
          <w:szCs w:val="22"/>
          <w:lang w:val="uk-UA"/>
        </w:rPr>
      </w:pPr>
    </w:p>
    <w:p w:rsidR="00AF788E" w:rsidRPr="00F30B49" w:rsidRDefault="00AF788E" w:rsidP="00AF788E">
      <w:pPr>
        <w:ind w:firstLine="708"/>
        <w:jc w:val="both"/>
        <w:rPr>
          <w:lang w:val="uk-UA"/>
        </w:rPr>
      </w:pPr>
      <w:r w:rsidRPr="00F30B49">
        <w:rPr>
          <w:bCs/>
          <w:lang w:val="uk-UA"/>
        </w:rPr>
        <w:t xml:space="preserve">Заслухавши інформацію </w:t>
      </w:r>
      <w:r w:rsidRPr="00F30B49">
        <w:rPr>
          <w:lang w:val="uk-UA"/>
        </w:rPr>
        <w:t xml:space="preserve">начальника відділу у справах сім'ї, молоді та спорту Лисичанської міської ради </w:t>
      </w:r>
      <w:r>
        <w:rPr>
          <w:lang w:val="uk-UA"/>
        </w:rPr>
        <w:t>Ніни Нецвєт</w:t>
      </w:r>
      <w:r w:rsidRPr="00F30B49">
        <w:rPr>
          <w:lang w:val="uk-UA"/>
        </w:rPr>
        <w:t xml:space="preserve"> </w:t>
      </w:r>
      <w:r>
        <w:rPr>
          <w:lang w:val="uk-UA"/>
        </w:rPr>
        <w:t>«</w:t>
      </w:r>
      <w:r>
        <w:rPr>
          <w:bCs/>
          <w:lang w:val="uk-UA"/>
        </w:rPr>
        <w:t>П</w:t>
      </w:r>
      <w:r w:rsidRPr="00F30B49">
        <w:rPr>
          <w:bCs/>
          <w:lang w:val="uk-UA"/>
        </w:rPr>
        <w:t xml:space="preserve">ро </w:t>
      </w:r>
      <w:r w:rsidRPr="00F30B49">
        <w:rPr>
          <w:lang w:val="uk-UA"/>
        </w:rPr>
        <w:t xml:space="preserve">хід  виконання міської Програми розвитку фізичної культури </w:t>
      </w:r>
      <w:r>
        <w:rPr>
          <w:lang w:val="uk-UA"/>
        </w:rPr>
        <w:t>та спорту на 2017-2021 роки</w:t>
      </w:r>
      <w:r w:rsidRPr="00F30B49">
        <w:rPr>
          <w:bCs/>
          <w:lang w:val="uk-UA"/>
        </w:rPr>
        <w:t xml:space="preserve"> в м. Лисичанськ</w:t>
      </w:r>
      <w:r>
        <w:rPr>
          <w:bCs/>
          <w:lang w:val="uk-UA"/>
        </w:rPr>
        <w:t>у (показники 2019 року)»</w:t>
      </w:r>
      <w:r w:rsidRPr="00F30B49">
        <w:rPr>
          <w:bCs/>
          <w:lang w:val="uk-UA"/>
        </w:rPr>
        <w:t>, з метою розвитку фізичної культури та спор</w:t>
      </w:r>
      <w:r w:rsidR="008D3FC5">
        <w:rPr>
          <w:bCs/>
          <w:lang w:val="uk-UA"/>
        </w:rPr>
        <w:t>ту в місті, керуючись ст. 26</w:t>
      </w:r>
      <w:r w:rsidR="00242E77">
        <w:rPr>
          <w:bCs/>
          <w:lang w:val="uk-UA"/>
        </w:rPr>
        <w:t xml:space="preserve"> </w:t>
      </w:r>
      <w:r w:rsidRPr="00F30B49">
        <w:rPr>
          <w:bCs/>
          <w:lang w:val="uk-UA"/>
        </w:rPr>
        <w:t xml:space="preserve"> Закону України «Про місцеве сам</w:t>
      </w:r>
      <w:r w:rsidR="00244994">
        <w:rPr>
          <w:bCs/>
          <w:lang w:val="uk-UA"/>
        </w:rPr>
        <w:t>ов</w:t>
      </w:r>
      <w:r w:rsidR="00C0100A">
        <w:rPr>
          <w:bCs/>
          <w:lang w:val="uk-UA"/>
        </w:rPr>
        <w:t>рядування в Україні»,</w:t>
      </w:r>
      <w:r w:rsidR="00244994">
        <w:rPr>
          <w:bCs/>
          <w:lang w:val="uk-UA"/>
        </w:rPr>
        <w:t xml:space="preserve"> міська рада</w:t>
      </w:r>
    </w:p>
    <w:p w:rsidR="00AF788E" w:rsidRPr="00F30B49" w:rsidRDefault="00AF788E" w:rsidP="00AF788E">
      <w:pPr>
        <w:jc w:val="both"/>
        <w:rPr>
          <w:b/>
          <w:bCs/>
          <w:sz w:val="22"/>
          <w:szCs w:val="22"/>
          <w:lang w:val="uk-UA"/>
        </w:rPr>
      </w:pPr>
    </w:p>
    <w:p w:rsidR="00C0100A" w:rsidRDefault="00C0100A" w:rsidP="00C0100A">
      <w:pPr>
        <w:rPr>
          <w:b/>
          <w:lang w:val="uk-UA"/>
        </w:rPr>
      </w:pPr>
      <w:r>
        <w:rPr>
          <w:b/>
          <w:lang w:val="uk-UA"/>
        </w:rPr>
        <w:t>вирішила:</w:t>
      </w:r>
    </w:p>
    <w:p w:rsidR="00AF788E" w:rsidRPr="00F30B49" w:rsidRDefault="00AF788E" w:rsidP="00AF788E">
      <w:pPr>
        <w:ind w:right="70"/>
        <w:jc w:val="both"/>
        <w:rPr>
          <w:b/>
          <w:sz w:val="22"/>
          <w:szCs w:val="22"/>
          <w:lang w:val="uk-UA"/>
        </w:rPr>
      </w:pPr>
    </w:p>
    <w:p w:rsidR="00AF788E" w:rsidRPr="00F30B49" w:rsidRDefault="00AF788E" w:rsidP="00AF788E">
      <w:pPr>
        <w:ind w:right="-5" w:firstLine="720"/>
        <w:jc w:val="both"/>
        <w:rPr>
          <w:lang w:val="uk-UA"/>
        </w:rPr>
      </w:pPr>
      <w:r w:rsidRPr="00F30B49">
        <w:rPr>
          <w:lang w:val="uk-UA"/>
        </w:rPr>
        <w:t xml:space="preserve">1. Інформацію </w:t>
      </w:r>
      <w:r>
        <w:rPr>
          <w:lang w:val="uk-UA"/>
        </w:rPr>
        <w:t>«П</w:t>
      </w:r>
      <w:r w:rsidRPr="00F30B49">
        <w:rPr>
          <w:lang w:val="uk-UA"/>
        </w:rPr>
        <w:t>ро хід виконання міської Програми розвитку фізичної культури та спорту на 2017-2021 роки в м. Лисичанську (показники 2019 року)</w:t>
      </w:r>
      <w:r>
        <w:rPr>
          <w:lang w:val="uk-UA"/>
        </w:rPr>
        <w:t>»</w:t>
      </w:r>
      <w:r w:rsidRPr="00F30B49">
        <w:rPr>
          <w:lang w:val="uk-UA"/>
        </w:rPr>
        <w:t xml:space="preserve"> прийняти до відома.</w:t>
      </w:r>
    </w:p>
    <w:p w:rsidR="00244994" w:rsidRPr="002F3F43" w:rsidRDefault="00244994" w:rsidP="00244994">
      <w:pPr>
        <w:ind w:firstLine="709"/>
        <w:jc w:val="both"/>
        <w:rPr>
          <w:lang w:val="uk-UA"/>
        </w:rPr>
      </w:pPr>
      <w:r>
        <w:rPr>
          <w:lang w:val="uk-UA"/>
        </w:rPr>
        <w:t>2.</w:t>
      </w:r>
      <w:r w:rsidRPr="002F3F43">
        <w:rPr>
          <w:bCs/>
          <w:lang w:val="uk-UA"/>
        </w:rPr>
        <w:t> </w:t>
      </w:r>
      <w:r>
        <w:rPr>
          <w:bCs/>
          <w:lang w:val="uk-UA"/>
        </w:rPr>
        <w:t>Управлінням, відділам, службам міської ради, які залучені до реалізації зазначеної програми:</w:t>
      </w:r>
    </w:p>
    <w:p w:rsidR="00244994" w:rsidRPr="002F3F43" w:rsidRDefault="00244994" w:rsidP="00244994">
      <w:pPr>
        <w:pStyle w:val="a7"/>
        <w:spacing w:after="0"/>
        <w:ind w:left="0" w:firstLine="709"/>
        <w:jc w:val="both"/>
        <w:rPr>
          <w:lang w:val="uk-UA"/>
        </w:rPr>
      </w:pPr>
      <w:r>
        <w:rPr>
          <w:lang w:val="uk-UA"/>
        </w:rPr>
        <w:t>2.1</w:t>
      </w:r>
      <w:r w:rsidRPr="002F3F43">
        <w:rPr>
          <w:lang w:val="uk-UA"/>
        </w:rPr>
        <w:t>. </w:t>
      </w:r>
      <w:r>
        <w:rPr>
          <w:lang w:val="uk-UA"/>
        </w:rPr>
        <w:t>Забезпечити організацію виконання вказаних в Програмі заходів</w:t>
      </w:r>
      <w:r w:rsidRPr="002F3F43">
        <w:rPr>
          <w:lang w:val="uk-UA"/>
        </w:rPr>
        <w:t>;</w:t>
      </w:r>
    </w:p>
    <w:p w:rsidR="00244994" w:rsidRDefault="00244994" w:rsidP="00244994">
      <w:pPr>
        <w:tabs>
          <w:tab w:val="left" w:pos="1276"/>
        </w:tabs>
        <w:ind w:firstLine="708"/>
        <w:jc w:val="both"/>
        <w:rPr>
          <w:lang w:val="uk-UA"/>
        </w:rPr>
      </w:pPr>
      <w:r>
        <w:rPr>
          <w:lang w:val="uk-UA"/>
        </w:rPr>
        <w:t>2</w:t>
      </w:r>
      <w:r w:rsidRPr="002F3F43">
        <w:rPr>
          <w:lang w:val="uk-UA"/>
        </w:rPr>
        <w:t>.</w:t>
      </w:r>
      <w:r>
        <w:rPr>
          <w:lang w:val="uk-UA"/>
        </w:rPr>
        <w:t>2</w:t>
      </w:r>
      <w:r w:rsidRPr="002F3F43">
        <w:rPr>
          <w:lang w:val="uk-UA"/>
        </w:rPr>
        <w:t>. </w:t>
      </w:r>
      <w:r>
        <w:rPr>
          <w:lang w:val="uk-UA"/>
        </w:rPr>
        <w:t>Щоквартально до 25 числа останнього місяця інформувати відділ у справах сім’ї, молоді та спорту про виконану роботу по реалізації завдань програми.</w:t>
      </w:r>
      <w:r w:rsidRPr="00F30B49">
        <w:rPr>
          <w:lang w:val="uk-UA"/>
        </w:rPr>
        <w:t xml:space="preserve"> </w:t>
      </w:r>
    </w:p>
    <w:p w:rsidR="00AF788E" w:rsidRPr="00F30B49" w:rsidRDefault="00AF788E" w:rsidP="00244994">
      <w:pPr>
        <w:tabs>
          <w:tab w:val="left" w:pos="1276"/>
        </w:tabs>
        <w:ind w:firstLine="708"/>
        <w:jc w:val="both"/>
        <w:rPr>
          <w:lang w:val="uk-UA"/>
        </w:rPr>
      </w:pPr>
      <w:r w:rsidRPr="00F30B49">
        <w:rPr>
          <w:lang w:val="uk-UA"/>
        </w:rPr>
        <w:t>3.</w:t>
      </w:r>
      <w:r w:rsidR="000E01E9">
        <w:rPr>
          <w:lang w:val="uk-UA"/>
        </w:rPr>
        <w:t>Дане рішення підлягає оприлюдненню</w:t>
      </w:r>
      <w:r w:rsidRPr="00F30B49">
        <w:rPr>
          <w:lang w:val="uk-UA"/>
        </w:rPr>
        <w:t>.</w:t>
      </w:r>
    </w:p>
    <w:p w:rsidR="00AF788E" w:rsidRPr="00F30B49" w:rsidRDefault="00AF788E" w:rsidP="00AF788E">
      <w:pPr>
        <w:ind w:firstLine="540"/>
        <w:jc w:val="both"/>
        <w:rPr>
          <w:lang w:val="uk-UA"/>
        </w:rPr>
      </w:pPr>
      <w:r w:rsidRPr="00F30B49">
        <w:rPr>
          <w:lang w:val="uk-UA"/>
        </w:rPr>
        <w:tab/>
        <w:t xml:space="preserve">4. </w:t>
      </w:r>
      <w:r w:rsidRPr="00F30B49">
        <w:rPr>
          <w:rStyle w:val="hps"/>
          <w:lang w:val="uk-UA"/>
        </w:rPr>
        <w:t>Контроль</w:t>
      </w:r>
      <w:r w:rsidRPr="00F30B49">
        <w:rPr>
          <w:lang w:val="uk-UA"/>
        </w:rPr>
        <w:t xml:space="preserve"> </w:t>
      </w:r>
      <w:r w:rsidRPr="00F30B49">
        <w:rPr>
          <w:rStyle w:val="hps"/>
          <w:lang w:val="uk-UA"/>
        </w:rPr>
        <w:t>за виконанням</w:t>
      </w:r>
      <w:r w:rsidRPr="00F30B49">
        <w:rPr>
          <w:lang w:val="uk-UA"/>
        </w:rPr>
        <w:t xml:space="preserve"> </w:t>
      </w:r>
      <w:r w:rsidRPr="00F30B49">
        <w:rPr>
          <w:rStyle w:val="hps"/>
          <w:lang w:val="uk-UA"/>
        </w:rPr>
        <w:t>даного рішення</w:t>
      </w:r>
      <w:r w:rsidRPr="00F30B49">
        <w:rPr>
          <w:lang w:val="uk-UA"/>
        </w:rPr>
        <w:t xml:space="preserve"> </w:t>
      </w:r>
      <w:r w:rsidRPr="00F30B49">
        <w:rPr>
          <w:rStyle w:val="hps"/>
          <w:lang w:val="uk-UA"/>
        </w:rPr>
        <w:t>покласти на заступника</w:t>
      </w:r>
      <w:r w:rsidRPr="00F30B49">
        <w:rPr>
          <w:lang w:val="uk-UA"/>
        </w:rPr>
        <w:t xml:space="preserve"> </w:t>
      </w:r>
      <w:r w:rsidRPr="00F30B49">
        <w:rPr>
          <w:rStyle w:val="hps"/>
          <w:lang w:val="uk-UA"/>
        </w:rPr>
        <w:t>міського голови</w:t>
      </w:r>
      <w:r w:rsidRPr="00F30B49">
        <w:rPr>
          <w:lang w:val="uk-UA"/>
        </w:rPr>
        <w:t xml:space="preserve"> </w:t>
      </w:r>
      <w:r>
        <w:rPr>
          <w:lang w:val="uk-UA"/>
        </w:rPr>
        <w:t xml:space="preserve">Ігоря </w:t>
      </w:r>
      <w:proofErr w:type="spellStart"/>
      <w:r>
        <w:rPr>
          <w:lang w:val="uk-UA"/>
        </w:rPr>
        <w:t>Ганьшина</w:t>
      </w:r>
      <w:proofErr w:type="spellEnd"/>
      <w:r>
        <w:rPr>
          <w:lang w:val="uk-UA"/>
        </w:rPr>
        <w:t>.</w:t>
      </w:r>
    </w:p>
    <w:p w:rsidR="00AF788E" w:rsidRDefault="00AF788E" w:rsidP="00AF788E">
      <w:pPr>
        <w:pStyle w:val="a4"/>
        <w:ind w:right="-185"/>
        <w:jc w:val="both"/>
        <w:rPr>
          <w:b/>
          <w:lang w:val="uk-UA"/>
        </w:rPr>
      </w:pPr>
    </w:p>
    <w:p w:rsidR="00AF788E" w:rsidRPr="00F30B49" w:rsidRDefault="00AF788E" w:rsidP="00AF788E">
      <w:pPr>
        <w:pStyle w:val="a4"/>
        <w:ind w:right="-185"/>
        <w:jc w:val="both"/>
        <w:rPr>
          <w:b/>
          <w:lang w:val="uk-UA"/>
        </w:rPr>
      </w:pPr>
    </w:p>
    <w:p w:rsidR="00AF788E" w:rsidRPr="00F30B49" w:rsidRDefault="00AF788E" w:rsidP="00AF788E">
      <w:pPr>
        <w:pStyle w:val="a4"/>
        <w:ind w:right="-185"/>
        <w:jc w:val="both"/>
        <w:rPr>
          <w:b/>
          <w:lang w:val="uk-UA"/>
        </w:rPr>
      </w:pPr>
      <w:r w:rsidRPr="00F30B49">
        <w:rPr>
          <w:b/>
          <w:lang w:val="uk-UA"/>
        </w:rPr>
        <w:t>Міський голова</w:t>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t>Сергій ШИЛІН</w:t>
      </w:r>
    </w:p>
    <w:p w:rsidR="00AF788E" w:rsidRPr="00F30B49" w:rsidRDefault="00AF788E" w:rsidP="00AF788E">
      <w:pPr>
        <w:pStyle w:val="a4"/>
        <w:ind w:right="-185"/>
        <w:jc w:val="both"/>
        <w:rPr>
          <w:b/>
          <w:lang w:val="uk-UA"/>
        </w:rPr>
      </w:pPr>
    </w:p>
    <w:p w:rsidR="000C4E89" w:rsidRDefault="000C4E89" w:rsidP="00CA7C7C">
      <w:pPr>
        <w:rPr>
          <w:lang w:val="uk-UA"/>
        </w:rPr>
      </w:pPr>
    </w:p>
    <w:p w:rsidR="000C4E89" w:rsidRDefault="000C4E89" w:rsidP="00CA7C7C">
      <w:pPr>
        <w:rPr>
          <w:lang w:val="uk-UA"/>
        </w:rPr>
      </w:pPr>
    </w:p>
    <w:p w:rsidR="005A403A" w:rsidRDefault="005A403A" w:rsidP="00330511">
      <w:pPr>
        <w:rPr>
          <w:lang w:val="uk-UA"/>
        </w:rPr>
      </w:pPr>
    </w:p>
    <w:p w:rsidR="0020372B" w:rsidRDefault="0020372B" w:rsidP="00330511">
      <w:pPr>
        <w:rPr>
          <w:lang w:val="uk-UA"/>
        </w:rPr>
      </w:pPr>
    </w:p>
    <w:p w:rsidR="005A403A" w:rsidRDefault="005A403A" w:rsidP="005A403A">
      <w:pPr>
        <w:widowControl w:val="0"/>
        <w:ind w:firstLine="142"/>
        <w:jc w:val="both"/>
        <w:outlineLvl w:val="0"/>
        <w:rPr>
          <w:snapToGrid w:val="0"/>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snapToGrid w:val="0"/>
          <w:lang w:val="uk-UA"/>
        </w:rPr>
        <w:t xml:space="preserve">Додаток  </w:t>
      </w:r>
    </w:p>
    <w:p w:rsidR="005A403A" w:rsidRDefault="005A403A" w:rsidP="005A403A">
      <w:pPr>
        <w:widowControl w:val="0"/>
        <w:ind w:left="810" w:firstLine="5569"/>
        <w:jc w:val="both"/>
        <w:outlineLvl w:val="0"/>
        <w:rPr>
          <w:snapToGrid w:val="0"/>
          <w:lang w:val="uk-UA"/>
        </w:rPr>
      </w:pPr>
      <w:r>
        <w:rPr>
          <w:snapToGrid w:val="0"/>
          <w:lang w:val="uk-UA"/>
        </w:rPr>
        <w:t xml:space="preserve">рішення міської ради </w:t>
      </w:r>
    </w:p>
    <w:p w:rsidR="005A403A" w:rsidRDefault="005A403A" w:rsidP="005A403A">
      <w:pPr>
        <w:widowControl w:val="0"/>
        <w:ind w:left="810" w:firstLine="5569"/>
        <w:jc w:val="both"/>
        <w:outlineLvl w:val="0"/>
        <w:rPr>
          <w:snapToGrid w:val="0"/>
          <w:lang w:val="uk-UA"/>
        </w:rPr>
      </w:pPr>
      <w:r>
        <w:rPr>
          <w:snapToGrid w:val="0"/>
          <w:lang w:val="uk-UA"/>
        </w:rPr>
        <w:t>від ______2019 № _______</w:t>
      </w:r>
    </w:p>
    <w:p w:rsidR="005A403A" w:rsidRDefault="005A403A" w:rsidP="00330511">
      <w:pPr>
        <w:rPr>
          <w:lang w:val="uk-UA"/>
        </w:rPr>
      </w:pPr>
    </w:p>
    <w:p w:rsidR="005A403A" w:rsidRPr="00F30B49" w:rsidRDefault="00262896" w:rsidP="005A403A">
      <w:pPr>
        <w:jc w:val="center"/>
        <w:rPr>
          <w:b/>
          <w:color w:val="000000"/>
          <w:lang w:val="uk-UA"/>
        </w:rPr>
      </w:pPr>
      <w:r>
        <w:rPr>
          <w:b/>
          <w:color w:val="000000"/>
          <w:lang w:val="uk-UA"/>
        </w:rPr>
        <w:t>Інформація</w:t>
      </w:r>
    </w:p>
    <w:p w:rsidR="005A403A" w:rsidRDefault="005A403A" w:rsidP="005A403A">
      <w:pPr>
        <w:ind w:firstLine="709"/>
        <w:jc w:val="center"/>
        <w:rPr>
          <w:b/>
          <w:color w:val="000000"/>
          <w:lang w:val="uk-UA"/>
        </w:rPr>
      </w:pPr>
      <w:r w:rsidRPr="00F30B49">
        <w:rPr>
          <w:b/>
          <w:color w:val="000000"/>
          <w:lang w:val="uk-UA"/>
        </w:rPr>
        <w:t xml:space="preserve"> «Про хід виконання міської Програми розвитку фізичної культури та спорту за 2017-2021 роки в м. Лисичанську (показники 2019 року)»</w:t>
      </w:r>
      <w:r>
        <w:rPr>
          <w:b/>
          <w:color w:val="000000"/>
          <w:lang w:val="uk-UA"/>
        </w:rPr>
        <w:t xml:space="preserve"> </w:t>
      </w:r>
    </w:p>
    <w:p w:rsidR="005A403A" w:rsidRDefault="005A403A" w:rsidP="005A403A">
      <w:pPr>
        <w:ind w:firstLine="709"/>
        <w:jc w:val="center"/>
        <w:rPr>
          <w:b/>
          <w:color w:val="000000"/>
          <w:lang w:val="uk-UA"/>
        </w:rPr>
      </w:pPr>
      <w:r>
        <w:rPr>
          <w:b/>
          <w:color w:val="000000"/>
          <w:lang w:val="uk-UA"/>
        </w:rPr>
        <w:t xml:space="preserve">на   </w:t>
      </w:r>
      <w:proofErr w:type="spellStart"/>
      <w:r>
        <w:rPr>
          <w:b/>
          <w:color w:val="000000"/>
          <w:lang w:val="uk-UA"/>
        </w:rPr>
        <w:t>______жовт</w:t>
      </w:r>
      <w:proofErr w:type="spellEnd"/>
      <w:r>
        <w:rPr>
          <w:b/>
          <w:color w:val="000000"/>
          <w:lang w:val="uk-UA"/>
        </w:rPr>
        <w:t xml:space="preserve">ня 2019 року </w:t>
      </w:r>
    </w:p>
    <w:p w:rsidR="005A403A" w:rsidRDefault="005A403A" w:rsidP="005A403A">
      <w:pPr>
        <w:ind w:firstLine="709"/>
        <w:jc w:val="center"/>
        <w:rPr>
          <w:b/>
          <w:color w:val="000000"/>
          <w:lang w:val="uk-UA"/>
        </w:rPr>
      </w:pPr>
    </w:p>
    <w:p w:rsidR="005A403A" w:rsidRPr="00F30B49" w:rsidRDefault="005A403A" w:rsidP="005A403A">
      <w:pPr>
        <w:ind w:left="567" w:firstLine="709"/>
        <w:jc w:val="both"/>
        <w:rPr>
          <w:lang w:val="uk-UA"/>
        </w:rPr>
      </w:pPr>
      <w:r w:rsidRPr="00F30B49">
        <w:rPr>
          <w:lang w:val="uk-UA"/>
        </w:rPr>
        <w:t>Відділ у справах сім'ї, молоді та спорту Лисичанської міської ради був створений рішенням Лисичанської міської ради двадцять четвертого скликання № 3/45 від 08.12.2010 року шляхом об'єднання відділу у справах сім'ї та молоді і відділу з питань фізичної культури і спорту. З моменту існування відділу (01.03.2011р.) штатна його ч</w:t>
      </w:r>
      <w:r>
        <w:rPr>
          <w:lang w:val="uk-UA"/>
        </w:rPr>
        <w:t xml:space="preserve">исельність складала 6 одиниць, а саме </w:t>
      </w:r>
      <w:r w:rsidRPr="00F30B49">
        <w:rPr>
          <w:lang w:val="uk-UA"/>
        </w:rPr>
        <w:t>начальник відділу і 5 головних спеціалістів. На теперішній час - начальник відділу і 4 головних спеціаліста.</w:t>
      </w:r>
    </w:p>
    <w:p w:rsidR="005A403A" w:rsidRDefault="005A403A" w:rsidP="005A403A">
      <w:pPr>
        <w:ind w:left="567"/>
        <w:jc w:val="both"/>
        <w:rPr>
          <w:lang w:val="uk-UA"/>
        </w:rPr>
      </w:pPr>
      <w:r>
        <w:rPr>
          <w:lang w:val="uk-UA"/>
        </w:rPr>
        <w:tab/>
        <w:t xml:space="preserve">Для всебічної та якісної реалізації нормативно-правових актів у сфері фізичної культури та спорту серед мешканців громади нашого міста у </w:t>
      </w:r>
      <w:r w:rsidRPr="00F30B49">
        <w:rPr>
          <w:lang w:val="uk-UA"/>
        </w:rPr>
        <w:t>2017 році була розроблена міська Програма розвитку фізичної культури та спорту на 2017-2021</w:t>
      </w:r>
      <w:r>
        <w:rPr>
          <w:lang w:val="uk-UA"/>
        </w:rPr>
        <w:t xml:space="preserve"> роки, яка </w:t>
      </w:r>
      <w:r w:rsidRPr="00F30B49">
        <w:rPr>
          <w:lang w:val="uk-UA"/>
        </w:rPr>
        <w:t xml:space="preserve">затверджена рішенням сесії міської ради № 23/348 від 27.02.2017р. </w:t>
      </w:r>
    </w:p>
    <w:p w:rsidR="005A403A" w:rsidRPr="00F30B49" w:rsidRDefault="005A403A" w:rsidP="005A403A">
      <w:pPr>
        <w:ind w:left="567" w:firstLine="708"/>
        <w:jc w:val="both"/>
        <w:rPr>
          <w:color w:val="000000"/>
          <w:lang w:val="uk-UA"/>
        </w:rPr>
      </w:pPr>
      <w:r w:rsidRPr="00F30B49">
        <w:rPr>
          <w:color w:val="000000"/>
          <w:lang w:val="uk-UA"/>
        </w:rPr>
        <w:t xml:space="preserve">Загальний обсяг коштів, який пропонувався </w:t>
      </w:r>
      <w:r>
        <w:rPr>
          <w:color w:val="000000"/>
          <w:lang w:val="uk-UA"/>
        </w:rPr>
        <w:t xml:space="preserve">на реалізацію заходів ФКС </w:t>
      </w:r>
      <w:r w:rsidRPr="00F30B49">
        <w:rPr>
          <w:color w:val="000000"/>
          <w:lang w:val="uk-UA"/>
        </w:rPr>
        <w:t>з місцевого бюджету</w:t>
      </w:r>
      <w:r>
        <w:rPr>
          <w:color w:val="000000"/>
          <w:lang w:val="uk-UA"/>
        </w:rPr>
        <w:t xml:space="preserve"> – </w:t>
      </w:r>
      <w:r w:rsidRPr="00F30B49">
        <w:rPr>
          <w:b/>
          <w:color w:val="000000"/>
          <w:lang w:val="uk-UA"/>
        </w:rPr>
        <w:t>7</w:t>
      </w:r>
      <w:r>
        <w:rPr>
          <w:b/>
          <w:color w:val="000000"/>
          <w:lang w:val="uk-UA"/>
        </w:rPr>
        <w:t> </w:t>
      </w:r>
      <w:r w:rsidRPr="00F30B49">
        <w:rPr>
          <w:b/>
          <w:color w:val="000000"/>
          <w:lang w:val="uk-UA"/>
        </w:rPr>
        <w:t>992</w:t>
      </w:r>
      <w:r>
        <w:rPr>
          <w:b/>
          <w:color w:val="000000"/>
          <w:lang w:val="uk-UA"/>
        </w:rPr>
        <w:t xml:space="preserve"> 0</w:t>
      </w:r>
      <w:r w:rsidRPr="00F30B49">
        <w:rPr>
          <w:b/>
          <w:color w:val="000000"/>
          <w:lang w:val="uk-UA"/>
        </w:rPr>
        <w:t>37</w:t>
      </w:r>
      <w:r>
        <w:rPr>
          <w:color w:val="000000"/>
          <w:lang w:val="uk-UA"/>
        </w:rPr>
        <w:t xml:space="preserve">  грн., на 2019 рік – план 1 287 000 грн.</w:t>
      </w:r>
    </w:p>
    <w:p w:rsidR="005A403A" w:rsidRPr="00F605A6" w:rsidRDefault="005A403A" w:rsidP="005A403A">
      <w:pPr>
        <w:ind w:left="567"/>
        <w:jc w:val="both"/>
        <w:rPr>
          <w:b/>
          <w:lang w:val="uk-UA"/>
        </w:rPr>
      </w:pPr>
      <w:r w:rsidRPr="00F605A6">
        <w:rPr>
          <w:b/>
          <w:lang w:val="uk-UA"/>
        </w:rPr>
        <w:t>Мета:</w:t>
      </w:r>
    </w:p>
    <w:p w:rsidR="005A403A" w:rsidRPr="00F30B49" w:rsidRDefault="005A403A" w:rsidP="005A403A">
      <w:pPr>
        <w:ind w:left="567" w:firstLine="708"/>
        <w:jc w:val="both"/>
        <w:rPr>
          <w:lang w:val="uk-UA"/>
        </w:rPr>
      </w:pPr>
      <w:r w:rsidRPr="00F30B49">
        <w:rPr>
          <w:lang w:val="uk-UA"/>
        </w:rPr>
        <w:t xml:space="preserve">Основною метою місцевої Програми розвитку фізичної культури та спорту на 2017-2021 роки є створення належних умов для розвитку фізичної культури та спорту, подальшого </w:t>
      </w:r>
      <w:r>
        <w:rPr>
          <w:lang w:val="uk-UA"/>
        </w:rPr>
        <w:t>всеохоплюючого</w:t>
      </w:r>
      <w:r w:rsidRPr="00F30B49">
        <w:rPr>
          <w:lang w:val="uk-UA"/>
        </w:rPr>
        <w:t xml:space="preserve"> розповсюдження фізкультурно-оздоровчого руху серед мешканців міста різних верств населення.</w:t>
      </w:r>
    </w:p>
    <w:p w:rsidR="005A403A" w:rsidRPr="00F30B49" w:rsidRDefault="005A403A" w:rsidP="005A403A">
      <w:pPr>
        <w:ind w:left="567" w:firstLine="708"/>
        <w:jc w:val="both"/>
        <w:rPr>
          <w:lang w:val="uk-UA"/>
        </w:rPr>
      </w:pPr>
    </w:p>
    <w:p w:rsidR="005A403A" w:rsidRPr="00A91DE6" w:rsidRDefault="005A403A" w:rsidP="005A403A">
      <w:pPr>
        <w:ind w:left="567"/>
        <w:jc w:val="both"/>
        <w:rPr>
          <w:b/>
          <w:lang w:val="uk-UA"/>
        </w:rPr>
      </w:pPr>
      <w:r w:rsidRPr="00A91DE6">
        <w:rPr>
          <w:b/>
          <w:lang w:val="uk-UA"/>
        </w:rPr>
        <w:t>Основні напрямки:</w:t>
      </w:r>
    </w:p>
    <w:p w:rsidR="005A403A" w:rsidRPr="00F30B49" w:rsidRDefault="005A403A" w:rsidP="005A403A">
      <w:pPr>
        <w:ind w:left="567" w:firstLine="708"/>
        <w:jc w:val="both"/>
        <w:rPr>
          <w:lang w:val="uk-UA"/>
        </w:rPr>
      </w:pPr>
      <w:r w:rsidRPr="00F30B49">
        <w:rPr>
          <w:lang w:val="uk-UA"/>
        </w:rPr>
        <w:t>проведення фізкультурно-оздоровчої та спортивно-масової роботи в усіх навчальних закладах, на підприємствах та організаціях міста, за місцем проживання, у місцях масового відпочинку громадян, а також фізкультурно-оздоровчої та реабілітаційної роботи серед інвалідів;</w:t>
      </w:r>
    </w:p>
    <w:p w:rsidR="005A403A" w:rsidRPr="00F30B49" w:rsidRDefault="005A403A" w:rsidP="005A403A">
      <w:pPr>
        <w:ind w:left="567"/>
        <w:jc w:val="both"/>
        <w:rPr>
          <w:lang w:val="uk-UA"/>
        </w:rPr>
      </w:pPr>
      <w:r w:rsidRPr="00F30B49">
        <w:rPr>
          <w:lang w:val="uk-UA"/>
        </w:rPr>
        <w:tab/>
        <w:t xml:space="preserve">забезпечення розвитку олімпійських, </w:t>
      </w:r>
      <w:proofErr w:type="spellStart"/>
      <w:r w:rsidRPr="00F30B49">
        <w:rPr>
          <w:lang w:val="uk-UA"/>
        </w:rPr>
        <w:t>паралімпійських</w:t>
      </w:r>
      <w:proofErr w:type="spellEnd"/>
      <w:r w:rsidRPr="00F30B49">
        <w:rPr>
          <w:lang w:val="uk-UA"/>
        </w:rPr>
        <w:t xml:space="preserve">, </w:t>
      </w:r>
      <w:proofErr w:type="spellStart"/>
      <w:r w:rsidRPr="00F30B49">
        <w:rPr>
          <w:lang w:val="uk-UA"/>
        </w:rPr>
        <w:t>дефлімпійських</w:t>
      </w:r>
      <w:proofErr w:type="spellEnd"/>
      <w:r w:rsidRPr="00F30B49">
        <w:rPr>
          <w:lang w:val="uk-UA"/>
        </w:rPr>
        <w:t xml:space="preserve"> та </w:t>
      </w:r>
      <w:proofErr w:type="spellStart"/>
      <w:r w:rsidRPr="00F30B49">
        <w:rPr>
          <w:lang w:val="uk-UA"/>
        </w:rPr>
        <w:t>неолімпійських</w:t>
      </w:r>
      <w:proofErr w:type="spellEnd"/>
      <w:r w:rsidRPr="00F30B49">
        <w:rPr>
          <w:lang w:val="uk-UA"/>
        </w:rPr>
        <w:t xml:space="preserve"> видів спорту шляхом підтримки дитячого, дитячо-юнацького, резервного спорту, </w:t>
      </w:r>
      <w:proofErr w:type="spellStart"/>
      <w:r w:rsidRPr="00F30B49">
        <w:rPr>
          <w:lang w:val="uk-UA"/>
        </w:rPr>
        <w:t>спорту</w:t>
      </w:r>
      <w:proofErr w:type="spellEnd"/>
      <w:r w:rsidRPr="00F30B49">
        <w:rPr>
          <w:lang w:val="uk-UA"/>
        </w:rPr>
        <w:t xml:space="preserve"> вищих досягнень, спорту інвалідів і спорту ветеранів;</w:t>
      </w:r>
    </w:p>
    <w:p w:rsidR="005A403A" w:rsidRPr="00F30B49" w:rsidRDefault="005A403A" w:rsidP="005A403A">
      <w:pPr>
        <w:ind w:left="567" w:firstLine="708"/>
        <w:jc w:val="both"/>
        <w:rPr>
          <w:lang w:val="uk-UA"/>
        </w:rPr>
      </w:pPr>
      <w:r w:rsidRPr="00F30B49">
        <w:rPr>
          <w:lang w:val="uk-UA"/>
        </w:rPr>
        <w:t>підвищення рівня нормативно-правового, кадрового, матеріально-технічного, фінансового, науково-методичного, інформаційного забезпечення.</w:t>
      </w:r>
    </w:p>
    <w:p w:rsidR="002E39DA" w:rsidRDefault="005A403A" w:rsidP="0020372B">
      <w:pPr>
        <w:ind w:left="567" w:firstLine="708"/>
        <w:jc w:val="both"/>
        <w:rPr>
          <w:lang w:val="uk-UA"/>
        </w:rPr>
      </w:pPr>
      <w:r w:rsidRPr="00F30B49">
        <w:rPr>
          <w:lang w:val="uk-UA"/>
        </w:rPr>
        <w:t>На території міста знаходяться: 3 спортивних комплекси; 41 спортивна зала, 1 ДЮСШ, 1 стадіон, 1 басейн (спорткомплекс ПАТ «ЛИНІК»), 56 приміщень для фізкультурно-оздоровчих занять, з них 17 — з тренажерним обладнанням. У містах Лисичанськ, Привілля, Новодружеськ у ст</w:t>
      </w:r>
      <w:r>
        <w:rPr>
          <w:lang w:val="uk-UA"/>
        </w:rPr>
        <w:t>ані, придатному до використання</w:t>
      </w:r>
      <w:r w:rsidRPr="00F30B49">
        <w:rPr>
          <w:lang w:val="uk-UA"/>
        </w:rPr>
        <w:t xml:space="preserve"> 107 спортивних майданчиків.</w:t>
      </w:r>
    </w:p>
    <w:p w:rsidR="0020372B" w:rsidRDefault="0020372B" w:rsidP="005A403A">
      <w:pPr>
        <w:ind w:left="567" w:firstLine="708"/>
        <w:jc w:val="both"/>
        <w:rPr>
          <w:lang w:val="uk-UA"/>
        </w:rPr>
      </w:pPr>
    </w:p>
    <w:p w:rsidR="00005EE5" w:rsidRDefault="00005EE5" w:rsidP="00005EE5">
      <w:pPr>
        <w:pStyle w:val="ad"/>
        <w:tabs>
          <w:tab w:val="clear" w:pos="9355"/>
          <w:tab w:val="right" w:pos="9214"/>
        </w:tabs>
        <w:jc w:val="right"/>
        <w:rPr>
          <w:lang w:val="uk-UA"/>
        </w:rPr>
      </w:pPr>
      <w:r>
        <w:rPr>
          <w:lang w:val="uk-UA"/>
        </w:rPr>
        <w:lastRenderedPageBreak/>
        <w:tab/>
      </w:r>
      <w:r>
        <w:rPr>
          <w:lang w:val="uk-UA"/>
        </w:rPr>
        <w:tab/>
      </w:r>
      <w:r w:rsidR="0040532A">
        <w:rPr>
          <w:lang w:val="uk-UA"/>
        </w:rPr>
        <w:t>п</w:t>
      </w:r>
      <w:r>
        <w:rPr>
          <w:lang w:val="uk-UA"/>
        </w:rPr>
        <w:t xml:space="preserve">родовження додатку </w:t>
      </w:r>
    </w:p>
    <w:p w:rsidR="00005EE5" w:rsidRDefault="00005EE5" w:rsidP="00005EE5">
      <w:pPr>
        <w:pStyle w:val="ad"/>
        <w:tabs>
          <w:tab w:val="clear" w:pos="9355"/>
          <w:tab w:val="right" w:pos="9214"/>
        </w:tabs>
        <w:jc w:val="right"/>
        <w:rPr>
          <w:lang w:val="uk-UA"/>
        </w:rPr>
      </w:pPr>
      <w:r>
        <w:rPr>
          <w:lang w:val="uk-UA"/>
        </w:rPr>
        <w:t>до рішення сесії</w:t>
      </w:r>
    </w:p>
    <w:p w:rsidR="00005EE5" w:rsidRPr="002E39DA" w:rsidRDefault="00005EE5" w:rsidP="00005EE5">
      <w:pPr>
        <w:pStyle w:val="ad"/>
        <w:tabs>
          <w:tab w:val="clear" w:pos="9355"/>
          <w:tab w:val="right" w:pos="9214"/>
        </w:tabs>
        <w:jc w:val="right"/>
        <w:rPr>
          <w:lang w:val="uk-UA"/>
        </w:rPr>
      </w:pPr>
      <w:r>
        <w:rPr>
          <w:lang w:val="uk-UA"/>
        </w:rPr>
        <w:t>від_____    №________</w:t>
      </w:r>
    </w:p>
    <w:p w:rsidR="00005EE5" w:rsidRDefault="00005EE5" w:rsidP="005A403A">
      <w:pPr>
        <w:ind w:left="567" w:firstLine="708"/>
        <w:jc w:val="both"/>
        <w:rPr>
          <w:lang w:val="uk-UA"/>
        </w:rPr>
      </w:pPr>
    </w:p>
    <w:p w:rsidR="005A403A" w:rsidRPr="00F30B49" w:rsidRDefault="005A403A" w:rsidP="005A403A">
      <w:pPr>
        <w:ind w:left="567" w:firstLine="708"/>
        <w:jc w:val="both"/>
        <w:rPr>
          <w:lang w:val="uk-UA"/>
        </w:rPr>
      </w:pPr>
      <w:r w:rsidRPr="00F30B49">
        <w:rPr>
          <w:lang w:val="uk-UA"/>
        </w:rPr>
        <w:t>У місті всіма видами фізичної культури і спорту займається понад 13352 осіб, що становить 13,9% від загальної чисельності населення.</w:t>
      </w:r>
    </w:p>
    <w:p w:rsidR="005A403A" w:rsidRPr="00F30B49" w:rsidRDefault="005A403A" w:rsidP="005A403A">
      <w:pPr>
        <w:ind w:left="567" w:firstLine="708"/>
        <w:jc w:val="both"/>
        <w:rPr>
          <w:lang w:val="uk-UA"/>
        </w:rPr>
      </w:pPr>
      <w:r w:rsidRPr="00F30B49">
        <w:rPr>
          <w:lang w:val="uk-UA"/>
        </w:rPr>
        <w:t>На базі спортивних споруд міста діють</w:t>
      </w:r>
      <w:r>
        <w:rPr>
          <w:lang w:val="uk-UA"/>
        </w:rPr>
        <w:t xml:space="preserve"> </w:t>
      </w:r>
      <w:r w:rsidRPr="00F30B49">
        <w:rPr>
          <w:lang w:val="uk-UA"/>
        </w:rPr>
        <w:t>10</w:t>
      </w:r>
      <w:r>
        <w:rPr>
          <w:lang w:val="uk-UA"/>
        </w:rPr>
        <w:t>3 спортивних секції</w:t>
      </w:r>
      <w:r w:rsidRPr="00F30B49">
        <w:rPr>
          <w:lang w:val="uk-UA"/>
        </w:rPr>
        <w:t>, в яких займається понад 4,6 тис. чоловік. З них молоді та неповнолітніх 3,0 тис. Працює 34 тренер</w:t>
      </w:r>
      <w:r>
        <w:rPr>
          <w:lang w:val="uk-UA"/>
        </w:rPr>
        <w:t>и</w:t>
      </w:r>
      <w:r w:rsidRPr="00F30B49">
        <w:rPr>
          <w:lang w:val="uk-UA"/>
        </w:rPr>
        <w:t>, з них 26 штатні. Пріоритетними для міста є 24 види спорту.</w:t>
      </w:r>
    </w:p>
    <w:p w:rsidR="005A403A" w:rsidRPr="00F30B49" w:rsidRDefault="005A403A" w:rsidP="005A403A">
      <w:pPr>
        <w:ind w:left="567" w:firstLine="708"/>
        <w:jc w:val="both"/>
        <w:rPr>
          <w:lang w:val="uk-UA"/>
        </w:rPr>
      </w:pPr>
      <w:r w:rsidRPr="00F30B49">
        <w:rPr>
          <w:lang w:val="uk-UA"/>
        </w:rPr>
        <w:t>Відділу методично підпорядкований КЗ «Лисичанська МДЮСШ», що має структурні підрозділи: спортивно-культурна оздоровча база «Лисичанець»,</w:t>
      </w:r>
      <w:r>
        <w:rPr>
          <w:lang w:val="uk-UA"/>
        </w:rPr>
        <w:t xml:space="preserve"> культурно-оздоровчий комплекс</w:t>
      </w:r>
      <w:r w:rsidRPr="00F30B49">
        <w:rPr>
          <w:lang w:val="uk-UA"/>
        </w:rPr>
        <w:t xml:space="preserve"> стадіон «Шахтар», адміністративна будівля ЖЕК № 5 (спорт корпус «Південний»), спортивна зала «Скляр», </w:t>
      </w:r>
      <w:r>
        <w:rPr>
          <w:lang w:val="uk-UA"/>
        </w:rPr>
        <w:t>футбольне поле</w:t>
      </w:r>
      <w:r w:rsidRPr="00F30B49">
        <w:rPr>
          <w:lang w:val="uk-UA"/>
        </w:rPr>
        <w:t xml:space="preserve"> «Скляр»,</w:t>
      </w:r>
      <w:r>
        <w:rPr>
          <w:lang w:val="uk-UA"/>
        </w:rPr>
        <w:t xml:space="preserve"> спортивна зала «Пролетарій», кількість учнів КЗ «ЛМДЮСШ»</w:t>
      </w:r>
      <w:r w:rsidRPr="00F30B49">
        <w:rPr>
          <w:lang w:val="uk-UA"/>
        </w:rPr>
        <w:t xml:space="preserve"> </w:t>
      </w:r>
      <w:r>
        <w:rPr>
          <w:lang w:val="uk-UA"/>
        </w:rPr>
        <w:t xml:space="preserve">- </w:t>
      </w:r>
      <w:r w:rsidRPr="000166F8">
        <w:rPr>
          <w:color w:val="000000"/>
          <w:lang w:val="uk-UA"/>
        </w:rPr>
        <w:t>792</w:t>
      </w:r>
      <w:r w:rsidRPr="00F30B49">
        <w:rPr>
          <w:lang w:val="uk-UA"/>
        </w:rPr>
        <w:t xml:space="preserve"> особи з 15 видів спорту серед  яких олімпійські (бадмінтон, веслування на байдарках і каное, бокс, дзюдо, футбол, гімнастика спортивна, боротьба греко-римська, боротьба вільна, стрибки на батуті та акробатичній доріжці) і не олімпійські (</w:t>
      </w:r>
      <w:proofErr w:type="spellStart"/>
      <w:r w:rsidRPr="00F30B49">
        <w:rPr>
          <w:lang w:val="uk-UA"/>
        </w:rPr>
        <w:t>косікі</w:t>
      </w:r>
      <w:proofErr w:type="spellEnd"/>
      <w:r w:rsidRPr="00F30B49">
        <w:rPr>
          <w:lang w:val="uk-UA"/>
        </w:rPr>
        <w:t xml:space="preserve"> карате, айкідо, акробатичний рок-н-рол, боро</w:t>
      </w:r>
      <w:r>
        <w:rPr>
          <w:lang w:val="uk-UA"/>
        </w:rPr>
        <w:t xml:space="preserve">тьба самбо, </w:t>
      </w:r>
      <w:proofErr w:type="spellStart"/>
      <w:r>
        <w:rPr>
          <w:lang w:val="uk-UA"/>
        </w:rPr>
        <w:t>пауерліфтинг</w:t>
      </w:r>
      <w:proofErr w:type="spellEnd"/>
      <w:r>
        <w:rPr>
          <w:lang w:val="uk-UA"/>
        </w:rPr>
        <w:t>), та</w:t>
      </w:r>
      <w:r w:rsidRPr="00F30B49">
        <w:rPr>
          <w:lang w:val="uk-UA"/>
        </w:rPr>
        <w:t xml:space="preserve"> групи здоров’я серед дорослих мешканців міста.</w:t>
      </w:r>
    </w:p>
    <w:p w:rsidR="005A403A" w:rsidRPr="00F30B49" w:rsidRDefault="005A403A" w:rsidP="005A403A">
      <w:pPr>
        <w:ind w:left="567" w:firstLine="709"/>
        <w:jc w:val="both"/>
        <w:rPr>
          <w:color w:val="000000"/>
          <w:lang w:val="uk-UA"/>
        </w:rPr>
      </w:pPr>
      <w:r w:rsidRPr="00F30B49">
        <w:rPr>
          <w:color w:val="000000"/>
          <w:lang w:val="uk-UA"/>
        </w:rPr>
        <w:t>Також в місті діють 10 Федерацій з видів спорту міського та обласного рівній, Всеукраїнський</w:t>
      </w:r>
      <w:r>
        <w:rPr>
          <w:color w:val="000000"/>
          <w:lang w:val="uk-UA"/>
        </w:rPr>
        <w:t xml:space="preserve"> осередок кінологів. Здійснюють оздоровчу</w:t>
      </w:r>
      <w:r w:rsidRPr="00F30B49">
        <w:rPr>
          <w:color w:val="000000"/>
          <w:lang w:val="uk-UA"/>
        </w:rPr>
        <w:t xml:space="preserve"> роботу спортивно-фізкультурні товариства «Україна» та «Спартак».</w:t>
      </w:r>
    </w:p>
    <w:p w:rsidR="005A403A" w:rsidRDefault="005A403A" w:rsidP="005A403A">
      <w:pPr>
        <w:ind w:left="567"/>
        <w:jc w:val="both"/>
        <w:rPr>
          <w:b/>
          <w:color w:val="000000"/>
          <w:lang w:val="uk-UA"/>
        </w:rPr>
      </w:pPr>
      <w:r w:rsidRPr="00F30B49">
        <w:rPr>
          <w:color w:val="000000"/>
          <w:lang w:val="uk-UA"/>
        </w:rPr>
        <w:tab/>
      </w:r>
      <w:r w:rsidRPr="005B6AF8">
        <w:rPr>
          <w:b/>
          <w:color w:val="000000"/>
          <w:lang w:val="uk-UA"/>
        </w:rPr>
        <w:t>Фактичні видатки</w:t>
      </w:r>
      <w:r>
        <w:rPr>
          <w:b/>
          <w:color w:val="000000"/>
          <w:lang w:val="uk-UA"/>
        </w:rPr>
        <w:t xml:space="preserve"> за 8,5</w:t>
      </w:r>
      <w:r w:rsidRPr="005B6AF8">
        <w:rPr>
          <w:b/>
          <w:color w:val="000000"/>
          <w:lang w:val="uk-UA"/>
        </w:rPr>
        <w:t xml:space="preserve"> місяців 2019 року</w:t>
      </w:r>
      <w:r>
        <w:rPr>
          <w:b/>
          <w:color w:val="000000"/>
          <w:lang w:val="uk-UA"/>
        </w:rPr>
        <w:t xml:space="preserve"> по КЗ «ЛМДЮСШ»</w:t>
      </w:r>
    </w:p>
    <w:p w:rsidR="005A403A" w:rsidRPr="00F30B49" w:rsidRDefault="005A403A" w:rsidP="005A403A">
      <w:pPr>
        <w:numPr>
          <w:ilvl w:val="0"/>
          <w:numId w:val="15"/>
        </w:numPr>
        <w:ind w:left="567"/>
        <w:jc w:val="both"/>
        <w:rPr>
          <w:color w:val="000000"/>
          <w:lang w:val="uk-UA"/>
        </w:rPr>
      </w:pPr>
      <w:r>
        <w:rPr>
          <w:b/>
          <w:color w:val="000000"/>
          <w:lang w:val="uk-UA"/>
        </w:rPr>
        <w:t>4 979 273 грн. 00 коп.</w:t>
      </w:r>
      <w:r>
        <w:rPr>
          <w:color w:val="000000"/>
          <w:lang w:val="uk-UA"/>
        </w:rPr>
        <w:t>:</w:t>
      </w:r>
    </w:p>
    <w:p w:rsidR="005A403A" w:rsidRDefault="005A403A" w:rsidP="005A403A">
      <w:pPr>
        <w:numPr>
          <w:ilvl w:val="0"/>
          <w:numId w:val="15"/>
        </w:numPr>
        <w:ind w:left="567"/>
        <w:jc w:val="both"/>
        <w:rPr>
          <w:color w:val="000000"/>
          <w:lang w:val="uk-UA"/>
        </w:rPr>
      </w:pPr>
      <w:r>
        <w:rPr>
          <w:b/>
          <w:color w:val="000000"/>
          <w:lang w:val="uk-UA"/>
        </w:rPr>
        <w:t>у</w:t>
      </w:r>
      <w:r w:rsidRPr="00F30B49">
        <w:rPr>
          <w:color w:val="000000"/>
          <w:lang w:val="uk-UA"/>
        </w:rPr>
        <w:t xml:space="preserve">тримання ДЮСШ – (КПК </w:t>
      </w:r>
      <w:r>
        <w:rPr>
          <w:color w:val="000000"/>
          <w:lang w:val="uk-UA"/>
        </w:rPr>
        <w:t>5031)</w:t>
      </w:r>
      <w:r w:rsidRPr="00F30B49">
        <w:rPr>
          <w:color w:val="000000"/>
          <w:lang w:val="uk-UA"/>
        </w:rPr>
        <w:t xml:space="preserve"> </w:t>
      </w:r>
      <w:r>
        <w:rPr>
          <w:color w:val="000000"/>
          <w:lang w:val="uk-UA"/>
        </w:rPr>
        <w:t>–</w:t>
      </w:r>
      <w:r w:rsidRPr="00F30B49">
        <w:rPr>
          <w:color w:val="000000"/>
          <w:lang w:val="uk-UA"/>
        </w:rPr>
        <w:t xml:space="preserve"> </w:t>
      </w:r>
      <w:r>
        <w:rPr>
          <w:color w:val="000000"/>
          <w:lang w:val="uk-UA"/>
        </w:rPr>
        <w:t xml:space="preserve">555 166 тис. </w:t>
      </w:r>
      <w:r w:rsidRPr="00F30B49">
        <w:rPr>
          <w:color w:val="000000"/>
          <w:lang w:val="uk-UA"/>
        </w:rPr>
        <w:t>грн.</w:t>
      </w:r>
      <w:r>
        <w:rPr>
          <w:color w:val="000000"/>
          <w:lang w:val="uk-UA"/>
        </w:rPr>
        <w:t>;</w:t>
      </w:r>
    </w:p>
    <w:p w:rsidR="005A403A" w:rsidRPr="00F0091F" w:rsidRDefault="005A403A" w:rsidP="005A403A">
      <w:pPr>
        <w:ind w:left="567" w:firstLine="708"/>
        <w:jc w:val="both"/>
        <w:rPr>
          <w:color w:val="000000"/>
          <w:lang w:val="uk-UA"/>
        </w:rPr>
      </w:pPr>
      <w:r w:rsidRPr="00F0091F">
        <w:rPr>
          <w:color w:val="000000"/>
          <w:lang w:val="uk-UA"/>
        </w:rPr>
        <w:t>(комунальні послуги, господарчі послуги, зв’язок, охорона)</w:t>
      </w:r>
      <w:r>
        <w:rPr>
          <w:color w:val="000000"/>
          <w:lang w:val="uk-UA"/>
        </w:rPr>
        <w:t>;</w:t>
      </w:r>
    </w:p>
    <w:p w:rsidR="005A403A" w:rsidRPr="00F30B49" w:rsidRDefault="005A403A" w:rsidP="005A403A">
      <w:pPr>
        <w:numPr>
          <w:ilvl w:val="0"/>
          <w:numId w:val="15"/>
        </w:numPr>
        <w:ind w:left="567"/>
        <w:jc w:val="both"/>
        <w:rPr>
          <w:color w:val="000000"/>
          <w:lang w:val="uk-UA"/>
        </w:rPr>
      </w:pPr>
      <w:r>
        <w:rPr>
          <w:color w:val="000000"/>
          <w:lang w:val="uk-UA"/>
        </w:rPr>
        <w:t>з</w:t>
      </w:r>
      <w:r w:rsidRPr="00F30B49">
        <w:rPr>
          <w:color w:val="000000"/>
          <w:lang w:val="uk-UA"/>
        </w:rPr>
        <w:t xml:space="preserve">аробітна плата з нарахуваннями – </w:t>
      </w:r>
      <w:r>
        <w:rPr>
          <w:color w:val="000000"/>
          <w:lang w:val="uk-UA"/>
        </w:rPr>
        <w:t>4 248, 836</w:t>
      </w:r>
      <w:r w:rsidRPr="00F30B49">
        <w:rPr>
          <w:color w:val="000000"/>
          <w:lang w:val="uk-UA"/>
        </w:rPr>
        <w:t xml:space="preserve"> тис.</w:t>
      </w:r>
      <w:r>
        <w:rPr>
          <w:color w:val="000000"/>
          <w:lang w:val="uk-UA"/>
        </w:rPr>
        <w:t xml:space="preserve"> </w:t>
      </w:r>
      <w:r w:rsidRPr="00F30B49">
        <w:rPr>
          <w:color w:val="000000"/>
          <w:lang w:val="uk-UA"/>
        </w:rPr>
        <w:t>грн.</w:t>
      </w:r>
      <w:r>
        <w:rPr>
          <w:color w:val="000000"/>
          <w:lang w:val="uk-UA"/>
        </w:rPr>
        <w:t>;</w:t>
      </w:r>
    </w:p>
    <w:p w:rsidR="005A403A" w:rsidRPr="00F30B49" w:rsidRDefault="005A403A" w:rsidP="005A403A">
      <w:pPr>
        <w:numPr>
          <w:ilvl w:val="0"/>
          <w:numId w:val="15"/>
        </w:numPr>
        <w:ind w:left="567"/>
        <w:jc w:val="both"/>
        <w:rPr>
          <w:color w:val="000000"/>
          <w:lang w:val="uk-UA"/>
        </w:rPr>
      </w:pPr>
      <w:r>
        <w:rPr>
          <w:color w:val="000000"/>
          <w:lang w:val="uk-UA"/>
        </w:rPr>
        <w:t>навчально-тренувальні збори – 365,900</w:t>
      </w:r>
      <w:r w:rsidRPr="00F30B49">
        <w:rPr>
          <w:color w:val="000000"/>
          <w:lang w:val="uk-UA"/>
        </w:rPr>
        <w:t xml:space="preserve"> тис.</w:t>
      </w:r>
      <w:r>
        <w:rPr>
          <w:color w:val="000000"/>
          <w:lang w:val="uk-UA"/>
        </w:rPr>
        <w:t xml:space="preserve"> </w:t>
      </w:r>
      <w:r w:rsidRPr="00F30B49">
        <w:rPr>
          <w:color w:val="000000"/>
          <w:lang w:val="uk-UA"/>
        </w:rPr>
        <w:t>грн.</w:t>
      </w:r>
      <w:r>
        <w:rPr>
          <w:color w:val="000000"/>
          <w:lang w:val="uk-UA"/>
        </w:rPr>
        <w:t>;</w:t>
      </w:r>
    </w:p>
    <w:p w:rsidR="005A403A" w:rsidRPr="00F30B49" w:rsidRDefault="005A403A" w:rsidP="005A403A">
      <w:pPr>
        <w:numPr>
          <w:ilvl w:val="0"/>
          <w:numId w:val="15"/>
        </w:numPr>
        <w:ind w:left="567"/>
        <w:jc w:val="both"/>
        <w:rPr>
          <w:color w:val="000000"/>
          <w:lang w:val="uk-UA"/>
        </w:rPr>
      </w:pPr>
      <w:r>
        <w:rPr>
          <w:color w:val="000000"/>
          <w:lang w:val="uk-UA"/>
        </w:rPr>
        <w:t>участь у змаганнях – 78,411</w:t>
      </w:r>
      <w:r w:rsidRPr="00F30B49">
        <w:rPr>
          <w:color w:val="000000"/>
          <w:lang w:val="uk-UA"/>
        </w:rPr>
        <w:t xml:space="preserve"> тис.</w:t>
      </w:r>
      <w:r>
        <w:rPr>
          <w:color w:val="000000"/>
          <w:lang w:val="uk-UA"/>
        </w:rPr>
        <w:t xml:space="preserve"> </w:t>
      </w:r>
      <w:r w:rsidRPr="00F30B49">
        <w:rPr>
          <w:color w:val="000000"/>
          <w:lang w:val="uk-UA"/>
        </w:rPr>
        <w:t>грн.</w:t>
      </w:r>
      <w:r>
        <w:rPr>
          <w:color w:val="000000"/>
          <w:lang w:val="uk-UA"/>
        </w:rPr>
        <w:t>;</w:t>
      </w:r>
    </w:p>
    <w:p w:rsidR="005A403A" w:rsidRPr="00F30B49" w:rsidRDefault="005A403A" w:rsidP="005A403A">
      <w:pPr>
        <w:numPr>
          <w:ilvl w:val="0"/>
          <w:numId w:val="15"/>
        </w:numPr>
        <w:ind w:left="567"/>
        <w:jc w:val="both"/>
        <w:rPr>
          <w:color w:val="000000"/>
          <w:lang w:val="uk-UA"/>
        </w:rPr>
      </w:pPr>
      <w:r>
        <w:rPr>
          <w:color w:val="000000"/>
          <w:lang w:val="uk-UA"/>
        </w:rPr>
        <w:t>п</w:t>
      </w:r>
      <w:r w:rsidRPr="00F30B49">
        <w:rPr>
          <w:color w:val="000000"/>
          <w:lang w:val="uk-UA"/>
        </w:rPr>
        <w:t xml:space="preserve">ридбання спортивного обладнання, екіпіровки та інвентарю </w:t>
      </w:r>
      <w:r w:rsidRPr="00F0091F">
        <w:rPr>
          <w:color w:val="000000"/>
          <w:lang w:val="uk-UA"/>
        </w:rPr>
        <w:t xml:space="preserve">(стартовий блок, шлем та печатки боксерські, килим для боротьби, м’ячі футбольні, фартухи для веслування, волани для бадмінтону, </w:t>
      </w:r>
      <w:proofErr w:type="spellStart"/>
      <w:r w:rsidRPr="00F0091F">
        <w:rPr>
          <w:color w:val="000000"/>
          <w:lang w:val="uk-UA"/>
        </w:rPr>
        <w:t>борцовське</w:t>
      </w:r>
      <w:proofErr w:type="spellEnd"/>
      <w:r w:rsidRPr="00F0091F">
        <w:rPr>
          <w:color w:val="000000"/>
          <w:lang w:val="uk-UA"/>
        </w:rPr>
        <w:t xml:space="preserve"> трико, мати основа )</w:t>
      </w:r>
      <w:r>
        <w:rPr>
          <w:color w:val="000000"/>
          <w:lang w:val="uk-UA"/>
        </w:rPr>
        <w:t xml:space="preserve"> – 84,58</w:t>
      </w:r>
      <w:r w:rsidRPr="00F30B49">
        <w:rPr>
          <w:color w:val="000000"/>
          <w:lang w:val="uk-UA"/>
        </w:rPr>
        <w:t>1 тис.</w:t>
      </w:r>
      <w:r>
        <w:rPr>
          <w:color w:val="000000"/>
          <w:lang w:val="uk-UA"/>
        </w:rPr>
        <w:t xml:space="preserve"> </w:t>
      </w:r>
      <w:r w:rsidRPr="00F30B49">
        <w:rPr>
          <w:color w:val="000000"/>
          <w:lang w:val="uk-UA"/>
        </w:rPr>
        <w:t>грн.</w:t>
      </w:r>
      <w:r>
        <w:rPr>
          <w:color w:val="000000"/>
          <w:lang w:val="uk-UA"/>
        </w:rPr>
        <w:t>;</w:t>
      </w:r>
    </w:p>
    <w:p w:rsidR="005A403A" w:rsidRPr="00F30B49" w:rsidRDefault="005A403A" w:rsidP="005A403A">
      <w:pPr>
        <w:ind w:left="567" w:hanging="345"/>
        <w:jc w:val="both"/>
        <w:rPr>
          <w:color w:val="000000"/>
          <w:lang w:val="uk-UA"/>
        </w:rPr>
      </w:pPr>
      <w:r>
        <w:rPr>
          <w:color w:val="000000"/>
          <w:lang w:val="uk-UA"/>
        </w:rPr>
        <w:t>-</w:t>
      </w:r>
      <w:r>
        <w:rPr>
          <w:color w:val="000000"/>
          <w:lang w:val="uk-UA"/>
        </w:rPr>
        <w:tab/>
        <w:t>проведення фізкультурно-</w:t>
      </w:r>
      <w:r w:rsidRPr="00F30B49">
        <w:rPr>
          <w:color w:val="000000"/>
          <w:lang w:val="uk-UA"/>
        </w:rPr>
        <w:t xml:space="preserve">масових заходів серед населення регіону </w:t>
      </w:r>
      <w:r>
        <w:rPr>
          <w:color w:val="000000"/>
          <w:lang w:val="uk-UA"/>
        </w:rPr>
        <w:t>(КПК5061) – 70,45</w:t>
      </w:r>
      <w:r w:rsidRPr="00F30B49">
        <w:rPr>
          <w:color w:val="000000"/>
          <w:lang w:val="uk-UA"/>
        </w:rPr>
        <w:t>7тис.грн.</w:t>
      </w:r>
      <w:r>
        <w:rPr>
          <w:color w:val="000000"/>
          <w:lang w:val="uk-UA"/>
        </w:rPr>
        <w:t xml:space="preserve"> (141 510 грн.).</w:t>
      </w:r>
    </w:p>
    <w:p w:rsidR="005A403A" w:rsidRDefault="005A403A" w:rsidP="005A403A">
      <w:pPr>
        <w:tabs>
          <w:tab w:val="left" w:pos="567"/>
        </w:tabs>
        <w:ind w:left="567" w:right="-1"/>
        <w:jc w:val="both"/>
        <w:rPr>
          <w:lang w:val="uk-UA"/>
        </w:rPr>
      </w:pPr>
      <w:r w:rsidRPr="00F30B49">
        <w:rPr>
          <w:lang w:val="uk-UA"/>
        </w:rPr>
        <w:tab/>
        <w:t>01.07.2019</w:t>
      </w:r>
      <w:r>
        <w:rPr>
          <w:lang w:val="uk-UA"/>
        </w:rPr>
        <w:t>р.</w:t>
      </w:r>
      <w:r w:rsidRPr="00F30B49">
        <w:rPr>
          <w:lang w:val="uk-UA"/>
        </w:rPr>
        <w:t xml:space="preserve"> розпочалися роботи з капітально</w:t>
      </w:r>
      <w:r>
        <w:rPr>
          <w:lang w:val="uk-UA"/>
        </w:rPr>
        <w:t>го ремонту покрівлі КЗ «ЛМДЮСШ», за адресою: вул. Штейгерська,9.</w:t>
      </w:r>
    </w:p>
    <w:p w:rsidR="005A403A" w:rsidRDefault="005A403A" w:rsidP="005A403A">
      <w:pPr>
        <w:tabs>
          <w:tab w:val="left" w:pos="567"/>
        </w:tabs>
        <w:ind w:left="567" w:right="-1"/>
        <w:jc w:val="both"/>
        <w:rPr>
          <w:lang w:val="uk-UA"/>
        </w:rPr>
      </w:pPr>
      <w:r>
        <w:rPr>
          <w:lang w:val="uk-UA"/>
        </w:rPr>
        <w:tab/>
      </w:r>
      <w:r w:rsidRPr="00F30B49">
        <w:rPr>
          <w:lang w:val="uk-UA"/>
        </w:rPr>
        <w:t>14.08.2019 р</w:t>
      </w:r>
      <w:r>
        <w:rPr>
          <w:lang w:val="uk-UA"/>
        </w:rPr>
        <w:t>. р</w:t>
      </w:r>
      <w:r w:rsidRPr="00F30B49">
        <w:rPr>
          <w:lang w:val="uk-UA"/>
        </w:rPr>
        <w:t>озпочалися роботи з реалізації проекту «Капітальний ремонт фасаду з утепл</w:t>
      </w:r>
      <w:r>
        <w:rPr>
          <w:lang w:val="uk-UA"/>
        </w:rPr>
        <w:t>енням будівлі спортивної зали «Скляр», розташованої за адресою: вул. Жовтнева, 314</w:t>
      </w:r>
      <w:r w:rsidRPr="00F30B49">
        <w:rPr>
          <w:lang w:val="uk-UA"/>
        </w:rPr>
        <w:t xml:space="preserve"> за рахунок коштів ДФРР та співфінансування з міського бюджету</w:t>
      </w:r>
      <w:r>
        <w:rPr>
          <w:lang w:val="uk-UA"/>
        </w:rPr>
        <w:t xml:space="preserve"> (10%)</w:t>
      </w:r>
      <w:r w:rsidRPr="00F30B49">
        <w:rPr>
          <w:lang w:val="uk-UA"/>
        </w:rPr>
        <w:t>. Фінансування та</w:t>
      </w:r>
      <w:r>
        <w:rPr>
          <w:lang w:val="uk-UA"/>
        </w:rPr>
        <w:t xml:space="preserve"> керівництво зазначеними ремонтни</w:t>
      </w:r>
      <w:r w:rsidRPr="00F30B49">
        <w:rPr>
          <w:lang w:val="uk-UA"/>
        </w:rPr>
        <w:t>ми</w:t>
      </w:r>
      <w:r>
        <w:rPr>
          <w:lang w:val="uk-UA"/>
        </w:rPr>
        <w:t xml:space="preserve"> роботами</w:t>
      </w:r>
      <w:r w:rsidRPr="00F30B49">
        <w:rPr>
          <w:lang w:val="uk-UA"/>
        </w:rPr>
        <w:t xml:space="preserve"> здійснює Департамент будівництва, енергозбереження, архітектури та містобудування Луганської ОДА. </w:t>
      </w:r>
    </w:p>
    <w:p w:rsidR="00005EE5" w:rsidRDefault="005A403A" w:rsidP="005A403A">
      <w:pPr>
        <w:tabs>
          <w:tab w:val="left" w:pos="567"/>
        </w:tabs>
        <w:ind w:left="567" w:right="-1"/>
        <w:jc w:val="both"/>
        <w:rPr>
          <w:lang w:val="uk-UA"/>
        </w:rPr>
      </w:pPr>
      <w:r>
        <w:rPr>
          <w:lang w:val="uk-UA"/>
        </w:rPr>
        <w:tab/>
        <w:t>29.07</w:t>
      </w:r>
      <w:r w:rsidRPr="00F30B49">
        <w:rPr>
          <w:lang w:val="uk-UA"/>
        </w:rPr>
        <w:t xml:space="preserve"> 2019</w:t>
      </w:r>
      <w:r>
        <w:rPr>
          <w:lang w:val="uk-UA"/>
        </w:rPr>
        <w:t>р.</w:t>
      </w:r>
      <w:r w:rsidRPr="00F30B49">
        <w:rPr>
          <w:lang w:val="uk-UA"/>
        </w:rPr>
        <w:t xml:space="preserve"> рішенням сесії з міського бюджету були виділені кошти у сумі 225,0 тис.</w:t>
      </w:r>
      <w:r>
        <w:rPr>
          <w:lang w:val="uk-UA"/>
        </w:rPr>
        <w:t xml:space="preserve"> </w:t>
      </w:r>
      <w:proofErr w:type="spellStart"/>
      <w:r w:rsidRPr="00F30B49">
        <w:rPr>
          <w:lang w:val="uk-UA"/>
        </w:rPr>
        <w:t>грн</w:t>
      </w:r>
      <w:proofErr w:type="spellEnd"/>
      <w:r w:rsidRPr="00F30B49">
        <w:rPr>
          <w:lang w:val="uk-UA"/>
        </w:rPr>
        <w:t xml:space="preserve"> для проведення капітального ремонту спортивної зали</w:t>
      </w:r>
      <w:r>
        <w:rPr>
          <w:lang w:val="uk-UA"/>
        </w:rPr>
        <w:t xml:space="preserve"> </w:t>
      </w:r>
    </w:p>
    <w:p w:rsidR="00005EE5" w:rsidRDefault="00005EE5" w:rsidP="00005EE5">
      <w:pPr>
        <w:pStyle w:val="ad"/>
        <w:tabs>
          <w:tab w:val="clear" w:pos="9355"/>
          <w:tab w:val="right" w:pos="9214"/>
        </w:tabs>
        <w:jc w:val="right"/>
        <w:rPr>
          <w:lang w:val="uk-UA"/>
        </w:rPr>
      </w:pPr>
      <w:r>
        <w:rPr>
          <w:lang w:val="uk-UA"/>
        </w:rPr>
        <w:lastRenderedPageBreak/>
        <w:tab/>
      </w:r>
      <w:r>
        <w:rPr>
          <w:lang w:val="uk-UA"/>
        </w:rPr>
        <w:tab/>
      </w:r>
      <w:r w:rsidR="0040532A">
        <w:rPr>
          <w:lang w:val="uk-UA"/>
        </w:rPr>
        <w:t>п</w:t>
      </w:r>
      <w:r>
        <w:rPr>
          <w:lang w:val="uk-UA"/>
        </w:rPr>
        <w:t xml:space="preserve">родовження додатку </w:t>
      </w:r>
    </w:p>
    <w:p w:rsidR="00005EE5" w:rsidRDefault="00005EE5" w:rsidP="00005EE5">
      <w:pPr>
        <w:pStyle w:val="ad"/>
        <w:tabs>
          <w:tab w:val="clear" w:pos="9355"/>
          <w:tab w:val="right" w:pos="9214"/>
        </w:tabs>
        <w:jc w:val="right"/>
        <w:rPr>
          <w:lang w:val="uk-UA"/>
        </w:rPr>
      </w:pPr>
      <w:r>
        <w:rPr>
          <w:lang w:val="uk-UA"/>
        </w:rPr>
        <w:t>до рішення сесії</w:t>
      </w:r>
    </w:p>
    <w:p w:rsidR="00005EE5" w:rsidRPr="002E39DA" w:rsidRDefault="00005EE5" w:rsidP="00005EE5">
      <w:pPr>
        <w:pStyle w:val="ad"/>
        <w:tabs>
          <w:tab w:val="clear" w:pos="9355"/>
          <w:tab w:val="right" w:pos="9214"/>
        </w:tabs>
        <w:jc w:val="right"/>
        <w:rPr>
          <w:lang w:val="uk-UA"/>
        </w:rPr>
      </w:pPr>
      <w:r>
        <w:rPr>
          <w:lang w:val="uk-UA"/>
        </w:rPr>
        <w:t>від_____    №________</w:t>
      </w:r>
    </w:p>
    <w:p w:rsidR="00005EE5" w:rsidRDefault="00005EE5" w:rsidP="005A403A">
      <w:pPr>
        <w:tabs>
          <w:tab w:val="left" w:pos="567"/>
        </w:tabs>
        <w:ind w:left="567" w:right="-1"/>
        <w:jc w:val="both"/>
        <w:rPr>
          <w:lang w:val="uk-UA"/>
        </w:rPr>
      </w:pPr>
    </w:p>
    <w:p w:rsidR="005A403A" w:rsidRPr="00F30B49" w:rsidRDefault="005A403A" w:rsidP="005A403A">
      <w:pPr>
        <w:tabs>
          <w:tab w:val="left" w:pos="567"/>
        </w:tabs>
        <w:ind w:left="567" w:right="-1"/>
        <w:jc w:val="both"/>
        <w:rPr>
          <w:lang w:val="uk-UA"/>
        </w:rPr>
      </w:pPr>
      <w:r>
        <w:rPr>
          <w:lang w:val="uk-UA"/>
        </w:rPr>
        <w:t>«Пролетарій»</w:t>
      </w:r>
      <w:r w:rsidRPr="00F30B49">
        <w:rPr>
          <w:lang w:val="uk-UA"/>
        </w:rPr>
        <w:t>, розташованої за адресою: вул. Мічуріна, 67, а 19.08.2019 розпочалися ремонтні роботи.</w:t>
      </w:r>
      <w:r>
        <w:rPr>
          <w:lang w:val="uk-UA"/>
        </w:rPr>
        <w:t xml:space="preserve"> </w:t>
      </w:r>
    </w:p>
    <w:p w:rsidR="005A403A" w:rsidRDefault="005A403A" w:rsidP="005A403A">
      <w:pPr>
        <w:tabs>
          <w:tab w:val="left" w:pos="567"/>
        </w:tabs>
        <w:ind w:left="567" w:right="-1"/>
        <w:jc w:val="both"/>
        <w:rPr>
          <w:lang w:val="uk-UA"/>
        </w:rPr>
      </w:pPr>
    </w:p>
    <w:p w:rsidR="00272997" w:rsidRPr="00F30B49" w:rsidRDefault="00272997" w:rsidP="005A403A">
      <w:pPr>
        <w:tabs>
          <w:tab w:val="left" w:pos="567"/>
        </w:tabs>
        <w:ind w:left="567" w:right="-1"/>
        <w:jc w:val="both"/>
        <w:rPr>
          <w:lang w:val="uk-UA"/>
        </w:rPr>
      </w:pPr>
      <w:bookmarkStart w:id="0" w:name="_GoBack"/>
      <w:bookmarkEnd w:id="0"/>
    </w:p>
    <w:p w:rsidR="005A403A" w:rsidRPr="00F30B49" w:rsidRDefault="005A403A" w:rsidP="005A403A">
      <w:pPr>
        <w:ind w:left="567"/>
        <w:jc w:val="both"/>
        <w:rPr>
          <w:b/>
          <w:lang w:val="uk-UA"/>
        </w:rPr>
      </w:pPr>
      <w:r w:rsidRPr="00F30B49">
        <w:rPr>
          <w:b/>
          <w:sz w:val="24"/>
          <w:szCs w:val="24"/>
          <w:lang w:val="uk-UA"/>
        </w:rPr>
        <w:t>1</w:t>
      </w:r>
      <w:r w:rsidRPr="00F30B49">
        <w:rPr>
          <w:b/>
          <w:lang w:val="uk-UA"/>
        </w:rPr>
        <w:t>.Будівля КЗ «ЛМДЮСШ», вул. Штейгерська,9</w:t>
      </w:r>
      <w:r>
        <w:rPr>
          <w:b/>
          <w:lang w:val="uk-UA"/>
        </w:rPr>
        <w:t>:</w:t>
      </w:r>
    </w:p>
    <w:p w:rsidR="005A403A" w:rsidRPr="00AD230B" w:rsidRDefault="005A403A" w:rsidP="005A403A">
      <w:pPr>
        <w:ind w:left="567"/>
        <w:jc w:val="both"/>
        <w:rPr>
          <w:lang w:val="uk-UA"/>
        </w:rPr>
      </w:pPr>
      <w:r w:rsidRPr="00AD230B">
        <w:rPr>
          <w:b/>
          <w:lang w:val="uk-UA"/>
        </w:rPr>
        <w:t>1.1</w:t>
      </w:r>
      <w:r>
        <w:rPr>
          <w:b/>
          <w:lang w:val="uk-UA"/>
        </w:rPr>
        <w:t>.</w:t>
      </w:r>
      <w:r w:rsidRPr="00AD230B">
        <w:rPr>
          <w:lang w:val="uk-UA"/>
        </w:rPr>
        <w:t xml:space="preserve"> У першому півріччі 2019 року господарським способом були проведені наступні ремонтні роботи:</w:t>
      </w:r>
    </w:p>
    <w:p w:rsidR="005A403A" w:rsidRPr="00F30B49" w:rsidRDefault="005A403A" w:rsidP="005A403A">
      <w:pPr>
        <w:ind w:left="567"/>
        <w:jc w:val="both"/>
        <w:rPr>
          <w:lang w:val="uk-UA"/>
        </w:rPr>
      </w:pPr>
      <w:r w:rsidRPr="00F30B49">
        <w:rPr>
          <w:lang w:val="uk-UA"/>
        </w:rPr>
        <w:t>- ремонт медичного кабінету (</w:t>
      </w:r>
      <w:proofErr w:type="spellStart"/>
      <w:r w:rsidRPr="00F30B49">
        <w:rPr>
          <w:lang w:val="uk-UA"/>
        </w:rPr>
        <w:t>обліцовка</w:t>
      </w:r>
      <w:proofErr w:type="spellEnd"/>
      <w:r w:rsidRPr="00F30B49">
        <w:rPr>
          <w:lang w:val="uk-UA"/>
        </w:rPr>
        <w:t xml:space="preserve"> стін плиткою 17,8 м</w:t>
      </w:r>
      <w:r w:rsidRPr="00F30B49">
        <w:rPr>
          <w:vertAlign w:val="superscript"/>
          <w:lang w:val="uk-UA"/>
        </w:rPr>
        <w:t>2</w:t>
      </w:r>
      <w:r>
        <w:rPr>
          <w:lang w:val="uk-UA"/>
        </w:rPr>
        <w:t>), кімнати для прийому</w:t>
      </w:r>
      <w:r w:rsidRPr="00F30B49">
        <w:rPr>
          <w:lang w:val="uk-UA"/>
        </w:rPr>
        <w:t xml:space="preserve"> їжі (заміна шпа</w:t>
      </w:r>
      <w:r>
        <w:rPr>
          <w:lang w:val="uk-UA"/>
        </w:rPr>
        <w:t xml:space="preserve">лер), коридору першого поверху </w:t>
      </w:r>
      <w:r w:rsidRPr="00F30B49">
        <w:rPr>
          <w:lang w:val="uk-UA"/>
        </w:rPr>
        <w:t xml:space="preserve">та двох коридорів на другому поверсі; </w:t>
      </w:r>
    </w:p>
    <w:p w:rsidR="005A403A" w:rsidRPr="00F30B49" w:rsidRDefault="005A403A" w:rsidP="005A403A">
      <w:pPr>
        <w:ind w:left="567"/>
        <w:jc w:val="both"/>
        <w:rPr>
          <w:lang w:val="uk-UA"/>
        </w:rPr>
      </w:pPr>
      <w:r w:rsidRPr="00F30B49">
        <w:rPr>
          <w:lang w:val="uk-UA"/>
        </w:rPr>
        <w:t xml:space="preserve">- замінено 5 міжкімнатних дверей із МДФ та 2 дверей </w:t>
      </w:r>
      <w:proofErr w:type="spellStart"/>
      <w:r w:rsidRPr="00F30B49">
        <w:rPr>
          <w:lang w:val="uk-UA"/>
        </w:rPr>
        <w:t>металопластикових</w:t>
      </w:r>
      <w:proofErr w:type="spellEnd"/>
      <w:r w:rsidRPr="00F30B49">
        <w:rPr>
          <w:lang w:val="uk-UA"/>
        </w:rPr>
        <w:t xml:space="preserve"> (зал хореографії та тренерська кімната);</w:t>
      </w:r>
    </w:p>
    <w:p w:rsidR="005A403A" w:rsidRPr="00F30B49" w:rsidRDefault="005A403A" w:rsidP="005A403A">
      <w:pPr>
        <w:ind w:left="567"/>
        <w:jc w:val="both"/>
        <w:rPr>
          <w:lang w:val="uk-UA"/>
        </w:rPr>
      </w:pPr>
      <w:r>
        <w:rPr>
          <w:lang w:val="uk-UA"/>
        </w:rPr>
        <w:t>- був постелений ліноле</w:t>
      </w:r>
      <w:r w:rsidRPr="00F30B49">
        <w:rPr>
          <w:lang w:val="uk-UA"/>
        </w:rPr>
        <w:t>ум у медичному кабінеті та коридорах першого та другого поверху загальною площею 26 м</w:t>
      </w:r>
      <w:r w:rsidRPr="00F30B49">
        <w:rPr>
          <w:vertAlign w:val="superscript"/>
          <w:lang w:val="uk-UA"/>
        </w:rPr>
        <w:t>2</w:t>
      </w:r>
      <w:r w:rsidRPr="00F30B49">
        <w:rPr>
          <w:lang w:val="uk-UA"/>
        </w:rPr>
        <w:t>;</w:t>
      </w:r>
    </w:p>
    <w:p w:rsidR="005A403A" w:rsidRPr="00F30B49" w:rsidRDefault="005A403A" w:rsidP="005A403A">
      <w:pPr>
        <w:ind w:left="567"/>
        <w:jc w:val="both"/>
        <w:rPr>
          <w:b/>
          <w:lang w:val="uk-UA"/>
        </w:rPr>
      </w:pPr>
      <w:r w:rsidRPr="00F30B49">
        <w:rPr>
          <w:lang w:val="uk-UA"/>
        </w:rPr>
        <w:t>- частковий ремонт полу у спорти</w:t>
      </w:r>
      <w:r>
        <w:rPr>
          <w:lang w:val="uk-UA"/>
        </w:rPr>
        <w:t>вній залі біля шведської стінки.</w:t>
      </w:r>
    </w:p>
    <w:p w:rsidR="005A403A" w:rsidRPr="00AD230B" w:rsidRDefault="005A403A" w:rsidP="005A403A">
      <w:pPr>
        <w:ind w:left="567"/>
        <w:jc w:val="both"/>
        <w:rPr>
          <w:lang w:val="uk-UA"/>
        </w:rPr>
      </w:pPr>
      <w:r w:rsidRPr="00AD230B">
        <w:rPr>
          <w:b/>
          <w:lang w:val="uk-UA"/>
        </w:rPr>
        <w:t>1.2</w:t>
      </w:r>
      <w:r w:rsidRPr="00AD230B">
        <w:rPr>
          <w:lang w:val="uk-UA"/>
        </w:rPr>
        <w:t>. Електротехнічні роботи</w:t>
      </w:r>
      <w:r>
        <w:rPr>
          <w:lang w:val="uk-UA"/>
        </w:rPr>
        <w:t>:</w:t>
      </w:r>
    </w:p>
    <w:p w:rsidR="005A403A" w:rsidRPr="00F30B49" w:rsidRDefault="005A403A" w:rsidP="005A403A">
      <w:pPr>
        <w:ind w:left="567"/>
        <w:jc w:val="both"/>
        <w:rPr>
          <w:lang w:val="uk-UA"/>
        </w:rPr>
      </w:pPr>
      <w:r w:rsidRPr="00F30B49">
        <w:rPr>
          <w:lang w:val="uk-UA"/>
        </w:rPr>
        <w:t>- проведені електровимірювальні роботи опору розтікання на основних заземлювачах і заземлювальних магістралях і обладнанні;</w:t>
      </w:r>
    </w:p>
    <w:p w:rsidR="005A403A" w:rsidRPr="00F30B49" w:rsidRDefault="005A403A" w:rsidP="005A403A">
      <w:pPr>
        <w:ind w:left="567"/>
        <w:jc w:val="both"/>
        <w:rPr>
          <w:lang w:val="uk-UA"/>
        </w:rPr>
      </w:pPr>
      <w:r w:rsidRPr="00F30B49">
        <w:rPr>
          <w:lang w:val="uk-UA"/>
        </w:rPr>
        <w:t xml:space="preserve">- проведені роботи по заземленню комп’ютерної техніки та електроприладів; </w:t>
      </w:r>
    </w:p>
    <w:p w:rsidR="005A403A" w:rsidRPr="00F30B49" w:rsidRDefault="005A403A" w:rsidP="005A403A">
      <w:pPr>
        <w:ind w:left="567"/>
        <w:jc w:val="both"/>
        <w:rPr>
          <w:lang w:val="uk-UA"/>
        </w:rPr>
      </w:pPr>
      <w:r w:rsidRPr="00F30B49">
        <w:rPr>
          <w:lang w:val="uk-UA"/>
        </w:rPr>
        <w:t>- провели додаткове освітлення біля акробатичної доріжки у спортивній залі;</w:t>
      </w:r>
    </w:p>
    <w:p w:rsidR="005A403A" w:rsidRPr="00F30B49" w:rsidRDefault="005A403A" w:rsidP="005A403A">
      <w:pPr>
        <w:ind w:left="567"/>
        <w:jc w:val="both"/>
        <w:rPr>
          <w:lang w:val="uk-UA"/>
        </w:rPr>
      </w:pPr>
      <w:r>
        <w:rPr>
          <w:lang w:val="uk-UA"/>
        </w:rPr>
        <w:t>- у спортивній залі в</w:t>
      </w:r>
      <w:r w:rsidRPr="00F30B49">
        <w:rPr>
          <w:lang w:val="uk-UA"/>
        </w:rPr>
        <w:t>ста</w:t>
      </w:r>
      <w:r>
        <w:rPr>
          <w:lang w:val="uk-UA"/>
        </w:rPr>
        <w:t>но</w:t>
      </w:r>
      <w:r w:rsidRPr="00F30B49">
        <w:rPr>
          <w:lang w:val="uk-UA"/>
        </w:rPr>
        <w:t xml:space="preserve">вили </w:t>
      </w:r>
      <w:r>
        <w:rPr>
          <w:lang w:val="uk-UA"/>
        </w:rPr>
        <w:t>енергозберігаючі</w:t>
      </w:r>
      <w:r w:rsidRPr="00F30B49">
        <w:rPr>
          <w:lang w:val="uk-UA"/>
        </w:rPr>
        <w:t xml:space="preserve"> лампи 60W– 7 шт</w:t>
      </w:r>
      <w:r>
        <w:rPr>
          <w:lang w:val="uk-UA"/>
        </w:rPr>
        <w:t>.</w:t>
      </w:r>
      <w:r w:rsidRPr="00F30B49">
        <w:rPr>
          <w:lang w:val="uk-UA"/>
        </w:rPr>
        <w:t>;</w:t>
      </w:r>
    </w:p>
    <w:p w:rsidR="005A403A" w:rsidRPr="00F30B49" w:rsidRDefault="005A403A" w:rsidP="005A403A">
      <w:pPr>
        <w:ind w:left="567"/>
        <w:jc w:val="both"/>
        <w:rPr>
          <w:lang w:val="uk-UA"/>
        </w:rPr>
      </w:pPr>
      <w:r w:rsidRPr="00F30B49">
        <w:rPr>
          <w:lang w:val="uk-UA"/>
        </w:rPr>
        <w:t xml:space="preserve">- замінили електролічильник; </w:t>
      </w:r>
    </w:p>
    <w:p w:rsidR="005A403A" w:rsidRPr="00F30B49" w:rsidRDefault="005A403A" w:rsidP="005A403A">
      <w:pPr>
        <w:ind w:left="567"/>
        <w:jc w:val="both"/>
        <w:rPr>
          <w:lang w:val="uk-UA"/>
        </w:rPr>
      </w:pPr>
      <w:r w:rsidRPr="00F30B49">
        <w:rPr>
          <w:lang w:val="uk-UA"/>
        </w:rPr>
        <w:t xml:space="preserve">- часткова заміна електропроводки, заміна та встановлення додаткових електричних пристроїв (розетки, вимикачі, </w:t>
      </w:r>
      <w:proofErr w:type="spellStart"/>
      <w:r w:rsidRPr="00F30B49">
        <w:rPr>
          <w:lang w:val="uk-UA"/>
        </w:rPr>
        <w:t>світлодіодні</w:t>
      </w:r>
      <w:proofErr w:type="spellEnd"/>
      <w:r w:rsidRPr="00F30B49">
        <w:rPr>
          <w:lang w:val="uk-UA"/>
        </w:rPr>
        <w:t xml:space="preserve"> панелі);</w:t>
      </w:r>
    </w:p>
    <w:p w:rsidR="005A403A" w:rsidRPr="00F30B49" w:rsidRDefault="005A403A" w:rsidP="005A403A">
      <w:pPr>
        <w:ind w:left="567"/>
        <w:jc w:val="both"/>
        <w:rPr>
          <w:lang w:val="uk-UA"/>
        </w:rPr>
      </w:pPr>
      <w:r w:rsidRPr="00F30B49">
        <w:rPr>
          <w:lang w:val="uk-UA"/>
        </w:rPr>
        <w:t>- встановили  кондиціонер в кабінеті бухгалтерії;</w:t>
      </w:r>
    </w:p>
    <w:p w:rsidR="005A403A" w:rsidRPr="00F30B49" w:rsidRDefault="005A403A" w:rsidP="005A403A">
      <w:pPr>
        <w:ind w:left="567"/>
        <w:jc w:val="both"/>
        <w:rPr>
          <w:lang w:val="uk-UA"/>
        </w:rPr>
      </w:pPr>
      <w:r w:rsidRPr="00F30B49">
        <w:rPr>
          <w:lang w:val="uk-UA"/>
        </w:rPr>
        <w:t>- встановили водонагрівач у душовій для хлопчиків;</w:t>
      </w:r>
    </w:p>
    <w:p w:rsidR="005A403A" w:rsidRPr="00F30B49" w:rsidRDefault="005A403A" w:rsidP="005A403A">
      <w:pPr>
        <w:ind w:left="567"/>
        <w:jc w:val="both"/>
        <w:rPr>
          <w:lang w:val="uk-UA"/>
        </w:rPr>
      </w:pPr>
      <w:r w:rsidRPr="00F30B49">
        <w:rPr>
          <w:lang w:val="uk-UA"/>
        </w:rPr>
        <w:t>- на виконання вимог з пожежної безпеки вс</w:t>
      </w:r>
      <w:r>
        <w:rPr>
          <w:lang w:val="uk-UA"/>
        </w:rPr>
        <w:t>тановили 2 світильника аварійних</w:t>
      </w:r>
      <w:r w:rsidRPr="00F30B49">
        <w:rPr>
          <w:lang w:val="uk-UA"/>
        </w:rPr>
        <w:t xml:space="preserve"> «ВИХІД».</w:t>
      </w:r>
    </w:p>
    <w:p w:rsidR="005A403A" w:rsidRPr="00F30B49" w:rsidRDefault="005A403A" w:rsidP="005A403A">
      <w:pPr>
        <w:ind w:left="567"/>
        <w:jc w:val="both"/>
        <w:rPr>
          <w:b/>
          <w:lang w:val="uk-UA"/>
        </w:rPr>
      </w:pPr>
      <w:r w:rsidRPr="00F30B49">
        <w:rPr>
          <w:lang w:val="uk-UA"/>
        </w:rPr>
        <w:t xml:space="preserve"> </w:t>
      </w:r>
      <w:r w:rsidRPr="00F30B49">
        <w:rPr>
          <w:b/>
          <w:lang w:val="uk-UA"/>
        </w:rPr>
        <w:t xml:space="preserve">1.3. </w:t>
      </w:r>
      <w:r>
        <w:rPr>
          <w:lang w:val="uk-UA"/>
        </w:rPr>
        <w:t>Роботи</w:t>
      </w:r>
      <w:r w:rsidRPr="00AD230B">
        <w:rPr>
          <w:lang w:val="uk-UA"/>
        </w:rPr>
        <w:t xml:space="preserve"> з підготовки до </w:t>
      </w:r>
      <w:proofErr w:type="spellStart"/>
      <w:r w:rsidRPr="00AD230B">
        <w:rPr>
          <w:lang w:val="uk-UA"/>
        </w:rPr>
        <w:t>осіннньо-зимового</w:t>
      </w:r>
      <w:proofErr w:type="spellEnd"/>
      <w:r w:rsidRPr="00AD230B">
        <w:rPr>
          <w:lang w:val="uk-UA"/>
        </w:rPr>
        <w:t xml:space="preserve"> періоду 2019-2020 років</w:t>
      </w:r>
      <w:r w:rsidRPr="00F30B49">
        <w:rPr>
          <w:b/>
          <w:lang w:val="uk-UA"/>
        </w:rPr>
        <w:t xml:space="preserve"> </w:t>
      </w:r>
      <w:r>
        <w:rPr>
          <w:b/>
          <w:lang w:val="uk-UA"/>
        </w:rPr>
        <w:t>:</w:t>
      </w:r>
    </w:p>
    <w:p w:rsidR="005A403A" w:rsidRPr="00F30B49" w:rsidRDefault="005A403A" w:rsidP="005A403A">
      <w:pPr>
        <w:ind w:left="567"/>
        <w:jc w:val="both"/>
        <w:rPr>
          <w:lang w:val="uk-UA"/>
        </w:rPr>
      </w:pPr>
      <w:r w:rsidRPr="00F30B49">
        <w:rPr>
          <w:lang w:val="uk-UA"/>
        </w:rPr>
        <w:t>- завезено 128 м</w:t>
      </w:r>
      <w:r w:rsidRPr="00F30B49">
        <w:rPr>
          <w:vertAlign w:val="superscript"/>
          <w:lang w:val="uk-UA"/>
        </w:rPr>
        <w:t xml:space="preserve">3 </w:t>
      </w:r>
      <w:r w:rsidRPr="00F30B49">
        <w:rPr>
          <w:lang w:val="uk-UA"/>
        </w:rPr>
        <w:t xml:space="preserve">паливних дров; </w:t>
      </w:r>
    </w:p>
    <w:p w:rsidR="005A403A" w:rsidRPr="00F30B49" w:rsidRDefault="005A403A" w:rsidP="005A403A">
      <w:pPr>
        <w:ind w:left="567"/>
        <w:jc w:val="both"/>
        <w:rPr>
          <w:lang w:val="uk-UA"/>
        </w:rPr>
      </w:pPr>
      <w:r w:rsidRPr="00F30B49">
        <w:rPr>
          <w:lang w:val="uk-UA"/>
        </w:rPr>
        <w:t xml:space="preserve">- в даний час обласним управлінням капітального будівництва ведуться роботи по утепленню м’якої крівлі будівлі плитами мінераловатної теплозвукоізоляційної вати з наступним перекриттям ПВХ мембранним. </w:t>
      </w:r>
    </w:p>
    <w:p w:rsidR="005A403A" w:rsidRPr="00F30B49" w:rsidRDefault="005A403A" w:rsidP="005A403A">
      <w:pPr>
        <w:ind w:left="567"/>
        <w:jc w:val="both"/>
        <w:rPr>
          <w:b/>
          <w:lang w:val="uk-UA"/>
        </w:rPr>
      </w:pPr>
      <w:r w:rsidRPr="00F30B49">
        <w:rPr>
          <w:b/>
          <w:lang w:val="uk-UA"/>
        </w:rPr>
        <w:t>1.4.</w:t>
      </w:r>
      <w:r>
        <w:rPr>
          <w:b/>
          <w:lang w:val="uk-UA"/>
        </w:rPr>
        <w:t xml:space="preserve"> </w:t>
      </w:r>
      <w:r>
        <w:rPr>
          <w:lang w:val="uk-UA"/>
        </w:rPr>
        <w:t>З</w:t>
      </w:r>
      <w:r w:rsidRPr="00AD230B">
        <w:rPr>
          <w:lang w:val="uk-UA"/>
        </w:rPr>
        <w:t>аходи</w:t>
      </w:r>
      <w:r>
        <w:rPr>
          <w:lang w:val="uk-UA"/>
        </w:rPr>
        <w:t xml:space="preserve"> з підготовки </w:t>
      </w:r>
      <w:r w:rsidRPr="00AD230B">
        <w:rPr>
          <w:lang w:val="uk-UA"/>
        </w:rPr>
        <w:t>до навчального року:</w:t>
      </w:r>
    </w:p>
    <w:p w:rsidR="005A403A" w:rsidRPr="00F30B49" w:rsidRDefault="005A403A" w:rsidP="005A403A">
      <w:pPr>
        <w:ind w:left="567"/>
        <w:jc w:val="both"/>
        <w:rPr>
          <w:lang w:val="uk-UA"/>
        </w:rPr>
      </w:pPr>
      <w:r w:rsidRPr="00F30B49">
        <w:rPr>
          <w:lang w:val="uk-UA"/>
        </w:rPr>
        <w:t>- оновлений стенд розкладу занять;</w:t>
      </w:r>
    </w:p>
    <w:p w:rsidR="005A403A" w:rsidRPr="00F30B49" w:rsidRDefault="005A403A" w:rsidP="005A403A">
      <w:pPr>
        <w:ind w:left="567"/>
        <w:jc w:val="both"/>
        <w:rPr>
          <w:lang w:val="uk-UA"/>
        </w:rPr>
      </w:pPr>
      <w:r w:rsidRPr="00F30B49">
        <w:rPr>
          <w:lang w:val="uk-UA"/>
        </w:rPr>
        <w:t>- оформлений куточок цивільного захисту;</w:t>
      </w:r>
    </w:p>
    <w:p w:rsidR="005A403A" w:rsidRPr="00F30B49" w:rsidRDefault="005A403A" w:rsidP="005A403A">
      <w:pPr>
        <w:ind w:left="567"/>
        <w:jc w:val="both"/>
        <w:rPr>
          <w:lang w:val="uk-UA"/>
        </w:rPr>
      </w:pPr>
      <w:r>
        <w:rPr>
          <w:lang w:val="uk-UA"/>
        </w:rPr>
        <w:t>- оформлена зона розбі</w:t>
      </w:r>
      <w:r w:rsidRPr="00F30B49">
        <w:rPr>
          <w:lang w:val="uk-UA"/>
        </w:rPr>
        <w:t>гу для акробатичної доріжки;</w:t>
      </w:r>
    </w:p>
    <w:p w:rsidR="005A403A" w:rsidRPr="00F30B49" w:rsidRDefault="005A403A" w:rsidP="005A403A">
      <w:pPr>
        <w:ind w:left="567"/>
        <w:jc w:val="both"/>
        <w:rPr>
          <w:lang w:val="uk-UA"/>
        </w:rPr>
      </w:pPr>
      <w:r w:rsidRPr="00F30B49">
        <w:rPr>
          <w:lang w:val="uk-UA"/>
        </w:rPr>
        <w:t>- проведена рев</w:t>
      </w:r>
      <w:r>
        <w:rPr>
          <w:lang w:val="uk-UA"/>
        </w:rPr>
        <w:t>ізія наповнювача стрибкової ями.</w:t>
      </w:r>
    </w:p>
    <w:p w:rsidR="005A403A" w:rsidRPr="00F30B49" w:rsidRDefault="005A403A" w:rsidP="005A403A">
      <w:pPr>
        <w:ind w:left="567"/>
        <w:jc w:val="both"/>
        <w:rPr>
          <w:lang w:val="uk-UA"/>
        </w:rPr>
      </w:pPr>
      <w:r w:rsidRPr="00F30B49">
        <w:rPr>
          <w:b/>
          <w:lang w:val="uk-UA"/>
        </w:rPr>
        <w:t xml:space="preserve">1.5 </w:t>
      </w:r>
      <w:r w:rsidRPr="00033FF9">
        <w:rPr>
          <w:lang w:val="uk-UA"/>
        </w:rPr>
        <w:t>Придбання для відділень</w:t>
      </w:r>
      <w:r w:rsidRPr="00F30B49">
        <w:rPr>
          <w:b/>
          <w:lang w:val="uk-UA"/>
        </w:rPr>
        <w:t>:</w:t>
      </w:r>
    </w:p>
    <w:p w:rsidR="005A403A" w:rsidRPr="00033FF9" w:rsidRDefault="005A403A" w:rsidP="005A403A">
      <w:pPr>
        <w:ind w:left="567"/>
        <w:jc w:val="both"/>
        <w:rPr>
          <w:lang w:val="uk-UA"/>
        </w:rPr>
      </w:pPr>
      <w:proofErr w:type="spellStart"/>
      <w:r w:rsidRPr="00033FF9">
        <w:rPr>
          <w:lang w:val="uk-UA"/>
        </w:rPr>
        <w:t>Греко-римська</w:t>
      </w:r>
      <w:proofErr w:type="spellEnd"/>
      <w:r w:rsidRPr="00033FF9">
        <w:rPr>
          <w:lang w:val="uk-UA"/>
        </w:rPr>
        <w:t xml:space="preserve"> боротьба та вільна боротьба</w:t>
      </w:r>
    </w:p>
    <w:p w:rsidR="005A403A" w:rsidRPr="00033FF9" w:rsidRDefault="005A403A" w:rsidP="005A403A">
      <w:pPr>
        <w:ind w:left="567"/>
        <w:jc w:val="both"/>
        <w:rPr>
          <w:lang w:val="uk-UA"/>
        </w:rPr>
      </w:pPr>
      <w:r w:rsidRPr="00033FF9">
        <w:rPr>
          <w:lang w:val="uk-UA"/>
        </w:rPr>
        <w:t xml:space="preserve">- трико </w:t>
      </w:r>
      <w:proofErr w:type="spellStart"/>
      <w:r w:rsidRPr="00033FF9">
        <w:rPr>
          <w:lang w:val="uk-UA"/>
        </w:rPr>
        <w:t>борцівське</w:t>
      </w:r>
      <w:proofErr w:type="spellEnd"/>
      <w:r w:rsidRPr="00033FF9">
        <w:rPr>
          <w:lang w:val="uk-UA"/>
        </w:rPr>
        <w:t xml:space="preserve">, манекен </w:t>
      </w:r>
      <w:proofErr w:type="spellStart"/>
      <w:r w:rsidRPr="00033FF9">
        <w:rPr>
          <w:lang w:val="uk-UA"/>
        </w:rPr>
        <w:t>борцівський</w:t>
      </w:r>
      <w:proofErr w:type="spellEnd"/>
      <w:r w:rsidRPr="00033FF9">
        <w:rPr>
          <w:lang w:val="uk-UA"/>
        </w:rPr>
        <w:t>.</w:t>
      </w:r>
    </w:p>
    <w:p w:rsidR="005A403A" w:rsidRPr="00033FF9" w:rsidRDefault="005A403A" w:rsidP="005A403A">
      <w:pPr>
        <w:ind w:left="567"/>
        <w:jc w:val="both"/>
        <w:rPr>
          <w:lang w:val="uk-UA"/>
        </w:rPr>
      </w:pPr>
      <w:r w:rsidRPr="00033FF9">
        <w:rPr>
          <w:lang w:val="uk-UA"/>
        </w:rPr>
        <w:t>Бокс</w:t>
      </w:r>
    </w:p>
    <w:p w:rsidR="005A403A" w:rsidRPr="00F30B49" w:rsidRDefault="005A403A" w:rsidP="005A403A">
      <w:pPr>
        <w:ind w:left="567"/>
        <w:jc w:val="both"/>
        <w:rPr>
          <w:lang w:val="uk-UA"/>
        </w:rPr>
      </w:pPr>
      <w:r w:rsidRPr="00F30B49">
        <w:rPr>
          <w:lang w:val="uk-UA"/>
        </w:rPr>
        <w:t>- шлем боксерський, рукавички</w:t>
      </w:r>
      <w:r w:rsidRPr="00F30B49">
        <w:rPr>
          <w:b/>
          <w:lang w:val="uk-UA"/>
        </w:rPr>
        <w:t xml:space="preserve"> </w:t>
      </w:r>
      <w:r w:rsidRPr="00F30B49">
        <w:rPr>
          <w:lang w:val="uk-UA"/>
        </w:rPr>
        <w:t xml:space="preserve"> боксерські.</w:t>
      </w:r>
    </w:p>
    <w:p w:rsidR="00C60B4C" w:rsidRDefault="0040532A" w:rsidP="00C60B4C">
      <w:pPr>
        <w:pStyle w:val="ad"/>
        <w:tabs>
          <w:tab w:val="clear" w:pos="9355"/>
          <w:tab w:val="right" w:pos="9214"/>
        </w:tabs>
        <w:jc w:val="right"/>
        <w:rPr>
          <w:lang w:val="uk-UA"/>
        </w:rPr>
      </w:pPr>
      <w:r>
        <w:rPr>
          <w:lang w:val="uk-UA"/>
        </w:rPr>
        <w:lastRenderedPageBreak/>
        <w:t>п</w:t>
      </w:r>
      <w:r w:rsidR="00C60B4C">
        <w:rPr>
          <w:lang w:val="uk-UA"/>
        </w:rPr>
        <w:t xml:space="preserve">родовження додатку </w:t>
      </w:r>
    </w:p>
    <w:p w:rsidR="00C60B4C" w:rsidRDefault="00C60B4C" w:rsidP="00C60B4C">
      <w:pPr>
        <w:pStyle w:val="ad"/>
        <w:tabs>
          <w:tab w:val="clear" w:pos="9355"/>
          <w:tab w:val="right" w:pos="9214"/>
        </w:tabs>
        <w:jc w:val="right"/>
        <w:rPr>
          <w:lang w:val="uk-UA"/>
        </w:rPr>
      </w:pPr>
      <w:r>
        <w:rPr>
          <w:lang w:val="uk-UA"/>
        </w:rPr>
        <w:t>до рішення сесії</w:t>
      </w:r>
    </w:p>
    <w:p w:rsidR="00C60B4C" w:rsidRPr="002E39DA" w:rsidRDefault="00C60B4C" w:rsidP="00C60B4C">
      <w:pPr>
        <w:pStyle w:val="ad"/>
        <w:tabs>
          <w:tab w:val="clear" w:pos="9355"/>
          <w:tab w:val="right" w:pos="9214"/>
        </w:tabs>
        <w:jc w:val="right"/>
        <w:rPr>
          <w:lang w:val="uk-UA"/>
        </w:rPr>
      </w:pPr>
      <w:r>
        <w:rPr>
          <w:lang w:val="uk-UA"/>
        </w:rPr>
        <w:t>від_____    №________</w:t>
      </w:r>
    </w:p>
    <w:p w:rsidR="00C60B4C" w:rsidRDefault="00C60B4C" w:rsidP="005A403A">
      <w:pPr>
        <w:ind w:left="567"/>
        <w:jc w:val="both"/>
        <w:rPr>
          <w:lang w:val="uk-UA"/>
        </w:rPr>
      </w:pPr>
    </w:p>
    <w:p w:rsidR="005A403A" w:rsidRPr="00033FF9" w:rsidRDefault="005A403A" w:rsidP="005A403A">
      <w:pPr>
        <w:ind w:left="567"/>
        <w:jc w:val="both"/>
        <w:rPr>
          <w:lang w:val="uk-UA"/>
        </w:rPr>
      </w:pPr>
      <w:r w:rsidRPr="00033FF9">
        <w:rPr>
          <w:lang w:val="uk-UA"/>
        </w:rPr>
        <w:t>Легка атлетика</w:t>
      </w:r>
    </w:p>
    <w:p w:rsidR="005A403A" w:rsidRPr="00F30B49" w:rsidRDefault="005A403A" w:rsidP="005A403A">
      <w:pPr>
        <w:ind w:left="567"/>
        <w:jc w:val="both"/>
        <w:rPr>
          <w:lang w:val="uk-UA"/>
        </w:rPr>
      </w:pPr>
      <w:r w:rsidRPr="00F30B49">
        <w:rPr>
          <w:lang w:val="uk-UA"/>
        </w:rPr>
        <w:t>- стартовий блок (колодки стартові).</w:t>
      </w:r>
    </w:p>
    <w:p w:rsidR="005A403A" w:rsidRDefault="005A403A" w:rsidP="005A403A">
      <w:pPr>
        <w:ind w:left="567" w:firstLine="708"/>
        <w:jc w:val="both"/>
        <w:rPr>
          <w:lang w:val="uk-UA"/>
        </w:rPr>
      </w:pPr>
      <w:r w:rsidRPr="00F30B49">
        <w:rPr>
          <w:lang w:val="uk-UA"/>
        </w:rPr>
        <w:t xml:space="preserve">За рахунок коштів місцевого бюджету на будівлі встановлено дві </w:t>
      </w:r>
      <w:r>
        <w:rPr>
          <w:lang w:val="uk-UA"/>
        </w:rPr>
        <w:t>відео</w:t>
      </w:r>
      <w:r w:rsidRPr="00F30B49">
        <w:rPr>
          <w:lang w:val="uk-UA"/>
        </w:rPr>
        <w:t>к</w:t>
      </w:r>
      <w:r>
        <w:rPr>
          <w:lang w:val="uk-UA"/>
        </w:rPr>
        <w:t>амери зовнішнього спостереження.</w:t>
      </w:r>
    </w:p>
    <w:p w:rsidR="005A403A" w:rsidRDefault="005A403A" w:rsidP="005A403A">
      <w:pPr>
        <w:ind w:left="567" w:firstLine="708"/>
        <w:jc w:val="both"/>
        <w:rPr>
          <w:lang w:val="uk-UA"/>
        </w:rPr>
      </w:pPr>
    </w:p>
    <w:p w:rsidR="005A403A" w:rsidRPr="00F30B49" w:rsidRDefault="005A403A" w:rsidP="005A403A">
      <w:pPr>
        <w:ind w:left="567"/>
        <w:jc w:val="both"/>
        <w:rPr>
          <w:lang w:val="uk-UA"/>
        </w:rPr>
      </w:pPr>
    </w:p>
    <w:p w:rsidR="005A403A" w:rsidRPr="00F30B49" w:rsidRDefault="005A403A" w:rsidP="005A403A">
      <w:pPr>
        <w:ind w:left="567"/>
        <w:jc w:val="both"/>
        <w:rPr>
          <w:b/>
          <w:lang w:val="uk-UA"/>
        </w:rPr>
      </w:pPr>
      <w:r w:rsidRPr="00F30B49">
        <w:rPr>
          <w:b/>
          <w:lang w:val="uk-UA"/>
        </w:rPr>
        <w:t>2. Адміністративна будівля,  квартал Дружби народів, 34:</w:t>
      </w:r>
    </w:p>
    <w:p w:rsidR="005A403A" w:rsidRPr="00F30B49" w:rsidRDefault="005A403A" w:rsidP="005A403A">
      <w:pPr>
        <w:ind w:left="567"/>
        <w:jc w:val="both"/>
        <w:rPr>
          <w:b/>
          <w:lang w:val="uk-UA"/>
        </w:rPr>
      </w:pPr>
      <w:r w:rsidRPr="00F30B49">
        <w:rPr>
          <w:b/>
          <w:lang w:val="uk-UA"/>
        </w:rPr>
        <w:t xml:space="preserve">2.1 </w:t>
      </w:r>
      <w:r w:rsidRPr="00033FF9">
        <w:rPr>
          <w:lang w:val="uk-UA"/>
        </w:rPr>
        <w:t>У поточний період господарським способом були проведені наступні ремонтні роботи</w:t>
      </w:r>
      <w:r w:rsidRPr="00F30B49">
        <w:rPr>
          <w:b/>
          <w:lang w:val="uk-UA"/>
        </w:rPr>
        <w:t>:</w:t>
      </w:r>
    </w:p>
    <w:p w:rsidR="005A403A" w:rsidRPr="00F30B49" w:rsidRDefault="005A403A" w:rsidP="005A403A">
      <w:pPr>
        <w:ind w:left="567"/>
        <w:jc w:val="both"/>
        <w:rPr>
          <w:lang w:val="uk-UA"/>
        </w:rPr>
      </w:pPr>
      <w:r w:rsidRPr="00F30B49">
        <w:rPr>
          <w:lang w:val="uk-UA"/>
        </w:rPr>
        <w:t>- ремонт спортивної зали для занять відділень з боротьби самбо та дзюдо;</w:t>
      </w:r>
    </w:p>
    <w:p w:rsidR="005A403A" w:rsidRPr="00F30B49" w:rsidRDefault="005A403A" w:rsidP="005A403A">
      <w:pPr>
        <w:ind w:left="567"/>
        <w:jc w:val="both"/>
        <w:rPr>
          <w:lang w:val="uk-UA"/>
        </w:rPr>
      </w:pPr>
      <w:r w:rsidRPr="00F30B49">
        <w:rPr>
          <w:lang w:val="uk-UA"/>
        </w:rPr>
        <w:t>- частковий ремонт м’якої крівлі тренажерного залу та залу боротьби з самбо та</w:t>
      </w:r>
      <w:r w:rsidRPr="00F30B49">
        <w:rPr>
          <w:b/>
          <w:lang w:val="uk-UA"/>
        </w:rPr>
        <w:t xml:space="preserve"> </w:t>
      </w:r>
      <w:r w:rsidRPr="00F30B49">
        <w:rPr>
          <w:lang w:val="uk-UA"/>
        </w:rPr>
        <w:t>дзюдо.</w:t>
      </w:r>
    </w:p>
    <w:p w:rsidR="005A403A" w:rsidRPr="00F30B49" w:rsidRDefault="005A403A" w:rsidP="005A403A">
      <w:pPr>
        <w:ind w:left="567"/>
        <w:jc w:val="both"/>
        <w:rPr>
          <w:b/>
          <w:lang w:val="uk-UA"/>
        </w:rPr>
      </w:pPr>
      <w:r w:rsidRPr="00F30B49">
        <w:rPr>
          <w:b/>
          <w:lang w:val="uk-UA"/>
        </w:rPr>
        <w:t xml:space="preserve">2.2. </w:t>
      </w:r>
      <w:r w:rsidRPr="00033FF9">
        <w:rPr>
          <w:lang w:val="uk-UA"/>
        </w:rPr>
        <w:t>Електротехнічні роботи</w:t>
      </w:r>
      <w:r w:rsidRPr="00F30B49">
        <w:rPr>
          <w:b/>
          <w:lang w:val="uk-UA"/>
        </w:rPr>
        <w:t>:</w:t>
      </w:r>
    </w:p>
    <w:p w:rsidR="005A403A" w:rsidRPr="00F30B49" w:rsidRDefault="005A403A" w:rsidP="005A403A">
      <w:pPr>
        <w:ind w:left="567"/>
        <w:jc w:val="both"/>
        <w:rPr>
          <w:lang w:val="uk-UA"/>
        </w:rPr>
      </w:pPr>
      <w:r w:rsidRPr="00F30B49">
        <w:rPr>
          <w:lang w:val="uk-UA"/>
        </w:rPr>
        <w:t xml:space="preserve">- часткова заміна електропроводки, заміна та встановлення додаткових електричних пристроїв у залах </w:t>
      </w:r>
      <w:proofErr w:type="spellStart"/>
      <w:r w:rsidRPr="00F30B49">
        <w:rPr>
          <w:lang w:val="uk-UA"/>
        </w:rPr>
        <w:t>греко-римської</w:t>
      </w:r>
      <w:proofErr w:type="spellEnd"/>
      <w:r w:rsidRPr="00F30B49">
        <w:rPr>
          <w:lang w:val="uk-UA"/>
        </w:rPr>
        <w:t xml:space="preserve"> боротьби, </w:t>
      </w:r>
      <w:proofErr w:type="spellStart"/>
      <w:r w:rsidRPr="00F30B49">
        <w:rPr>
          <w:lang w:val="uk-UA"/>
        </w:rPr>
        <w:t>боротьби</w:t>
      </w:r>
      <w:proofErr w:type="spellEnd"/>
      <w:r w:rsidRPr="00F30B49">
        <w:rPr>
          <w:lang w:val="uk-UA"/>
        </w:rPr>
        <w:t xml:space="preserve"> самбо та дзюдо та тренажерному залі (розетки, вимикачі, </w:t>
      </w:r>
      <w:proofErr w:type="spellStart"/>
      <w:r w:rsidRPr="00F30B49">
        <w:rPr>
          <w:lang w:val="uk-UA"/>
        </w:rPr>
        <w:t>світлодіодні</w:t>
      </w:r>
      <w:proofErr w:type="spellEnd"/>
      <w:r w:rsidRPr="00F30B49">
        <w:rPr>
          <w:lang w:val="uk-UA"/>
        </w:rPr>
        <w:t xml:space="preserve"> лампи);</w:t>
      </w:r>
    </w:p>
    <w:p w:rsidR="005A403A" w:rsidRPr="00F30B49" w:rsidRDefault="005A403A" w:rsidP="005A403A">
      <w:pPr>
        <w:ind w:left="567"/>
        <w:jc w:val="both"/>
        <w:rPr>
          <w:lang w:val="uk-UA"/>
        </w:rPr>
      </w:pPr>
      <w:r w:rsidRPr="00F30B49">
        <w:rPr>
          <w:lang w:val="uk-UA"/>
        </w:rPr>
        <w:t>- проведена заміна електролічильника у вересні місяці поточного року.</w:t>
      </w:r>
    </w:p>
    <w:p w:rsidR="005A403A" w:rsidRPr="00033FF9" w:rsidRDefault="005A403A" w:rsidP="005A403A">
      <w:pPr>
        <w:ind w:left="567"/>
        <w:jc w:val="both"/>
        <w:rPr>
          <w:lang w:val="uk-UA"/>
        </w:rPr>
      </w:pPr>
      <w:r w:rsidRPr="00F30B49">
        <w:rPr>
          <w:b/>
          <w:lang w:val="uk-UA"/>
        </w:rPr>
        <w:t xml:space="preserve">2.3 </w:t>
      </w:r>
      <w:r w:rsidRPr="00033FF9">
        <w:rPr>
          <w:lang w:val="uk-UA"/>
        </w:rPr>
        <w:t>Придбання для відділень</w:t>
      </w:r>
    </w:p>
    <w:p w:rsidR="005A403A" w:rsidRPr="00033FF9" w:rsidRDefault="005A403A" w:rsidP="005A403A">
      <w:pPr>
        <w:ind w:left="567"/>
        <w:jc w:val="both"/>
        <w:rPr>
          <w:lang w:val="uk-UA"/>
        </w:rPr>
      </w:pPr>
      <w:proofErr w:type="spellStart"/>
      <w:r w:rsidRPr="00033FF9">
        <w:rPr>
          <w:lang w:val="uk-UA"/>
        </w:rPr>
        <w:t>Греко-римська</w:t>
      </w:r>
      <w:proofErr w:type="spellEnd"/>
      <w:r w:rsidRPr="00033FF9">
        <w:rPr>
          <w:lang w:val="uk-UA"/>
        </w:rPr>
        <w:t xml:space="preserve"> боротьба</w:t>
      </w:r>
    </w:p>
    <w:p w:rsidR="005A403A" w:rsidRPr="00F30B49" w:rsidRDefault="005A403A" w:rsidP="005A403A">
      <w:pPr>
        <w:ind w:left="567"/>
        <w:jc w:val="both"/>
        <w:rPr>
          <w:lang w:val="uk-UA"/>
        </w:rPr>
      </w:pPr>
      <w:r>
        <w:rPr>
          <w:lang w:val="uk-UA"/>
        </w:rPr>
        <w:t xml:space="preserve">- Трико </w:t>
      </w:r>
      <w:proofErr w:type="spellStart"/>
      <w:r>
        <w:rPr>
          <w:lang w:val="uk-UA"/>
        </w:rPr>
        <w:t>борцо</w:t>
      </w:r>
      <w:r w:rsidRPr="00F30B49">
        <w:rPr>
          <w:lang w:val="uk-UA"/>
        </w:rPr>
        <w:t>вське</w:t>
      </w:r>
      <w:proofErr w:type="spellEnd"/>
      <w:r w:rsidRPr="00F30B49">
        <w:rPr>
          <w:lang w:val="uk-UA"/>
        </w:rPr>
        <w:t>.</w:t>
      </w:r>
    </w:p>
    <w:p w:rsidR="005A403A" w:rsidRPr="00033FF9" w:rsidRDefault="005A403A" w:rsidP="005A403A">
      <w:pPr>
        <w:ind w:left="567"/>
        <w:jc w:val="both"/>
        <w:rPr>
          <w:lang w:val="uk-UA"/>
        </w:rPr>
      </w:pPr>
      <w:r w:rsidRPr="00033FF9">
        <w:rPr>
          <w:lang w:val="uk-UA"/>
        </w:rPr>
        <w:t>Боротьба самбо та дзюдо</w:t>
      </w:r>
    </w:p>
    <w:p w:rsidR="005A403A" w:rsidRPr="00F30B49" w:rsidRDefault="005A403A" w:rsidP="005A403A">
      <w:pPr>
        <w:ind w:left="567"/>
        <w:jc w:val="both"/>
        <w:rPr>
          <w:lang w:val="uk-UA"/>
        </w:rPr>
      </w:pPr>
      <w:r>
        <w:rPr>
          <w:lang w:val="uk-UA"/>
        </w:rPr>
        <w:t xml:space="preserve">- Мати </w:t>
      </w:r>
      <w:proofErr w:type="spellStart"/>
      <w:r>
        <w:rPr>
          <w:lang w:val="uk-UA"/>
        </w:rPr>
        <w:t>борцо</w:t>
      </w:r>
      <w:r w:rsidRPr="00F30B49">
        <w:rPr>
          <w:lang w:val="uk-UA"/>
        </w:rPr>
        <w:t>вські</w:t>
      </w:r>
      <w:proofErr w:type="spellEnd"/>
      <w:r w:rsidRPr="00F30B49">
        <w:rPr>
          <w:lang w:val="uk-UA"/>
        </w:rPr>
        <w:t>.</w:t>
      </w:r>
    </w:p>
    <w:p w:rsidR="005A403A" w:rsidRPr="00F30B49" w:rsidRDefault="005A403A" w:rsidP="005A403A">
      <w:pPr>
        <w:ind w:left="567"/>
        <w:jc w:val="both"/>
        <w:rPr>
          <w:b/>
          <w:lang w:val="uk-UA"/>
        </w:rPr>
      </w:pPr>
      <w:r w:rsidRPr="00F30B49">
        <w:rPr>
          <w:b/>
          <w:lang w:val="uk-UA"/>
        </w:rPr>
        <w:t>3</w:t>
      </w:r>
      <w:r>
        <w:rPr>
          <w:b/>
          <w:lang w:val="uk-UA"/>
        </w:rPr>
        <w:t xml:space="preserve">. </w:t>
      </w:r>
      <w:r w:rsidRPr="00F30B49">
        <w:rPr>
          <w:b/>
          <w:lang w:val="uk-UA"/>
        </w:rPr>
        <w:t>Будівля спортивної зали «Скляр»,  вул. Жовтнева, 314:</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sidRPr="00F30B49">
        <w:rPr>
          <w:rFonts w:ascii="Times New Roman" w:hAnsi="Times New Roman" w:cs="Times New Roman"/>
          <w:b/>
          <w:sz w:val="28"/>
          <w:szCs w:val="28"/>
          <w:lang w:val="uk-UA"/>
        </w:rPr>
        <w:t>3.1</w:t>
      </w:r>
      <w:r>
        <w:rPr>
          <w:rFonts w:ascii="Times New Roman" w:hAnsi="Times New Roman" w:cs="Times New Roman"/>
          <w:sz w:val="28"/>
          <w:szCs w:val="28"/>
          <w:lang w:val="uk-UA"/>
        </w:rPr>
        <w:t>. З 14.08.2019 в спортивній залі «Скляр» р</w:t>
      </w:r>
      <w:r w:rsidRPr="00F30B49">
        <w:rPr>
          <w:rFonts w:ascii="Times New Roman" w:hAnsi="Times New Roman" w:cs="Times New Roman"/>
          <w:sz w:val="28"/>
          <w:szCs w:val="28"/>
          <w:lang w:val="uk-UA"/>
        </w:rPr>
        <w:t>о</w:t>
      </w:r>
      <w:r>
        <w:rPr>
          <w:rFonts w:ascii="Times New Roman" w:hAnsi="Times New Roman" w:cs="Times New Roman"/>
          <w:sz w:val="28"/>
          <w:szCs w:val="28"/>
          <w:lang w:val="uk-UA"/>
        </w:rPr>
        <w:t>зпо</w:t>
      </w:r>
      <w:r w:rsidRPr="00F30B49">
        <w:rPr>
          <w:rFonts w:ascii="Times New Roman" w:hAnsi="Times New Roman" w:cs="Times New Roman"/>
          <w:sz w:val="28"/>
          <w:szCs w:val="28"/>
          <w:lang w:val="uk-UA"/>
        </w:rPr>
        <w:t xml:space="preserve">чалася підготовка до </w:t>
      </w:r>
      <w:proofErr w:type="spellStart"/>
      <w:r w:rsidRPr="00F30B49">
        <w:rPr>
          <w:rFonts w:ascii="Times New Roman" w:hAnsi="Times New Roman" w:cs="Times New Roman"/>
          <w:sz w:val="28"/>
          <w:szCs w:val="28"/>
          <w:lang w:val="uk-UA"/>
        </w:rPr>
        <w:t>термомодернізації</w:t>
      </w:r>
      <w:proofErr w:type="spellEnd"/>
      <w:r w:rsidRPr="00F30B49">
        <w:rPr>
          <w:rFonts w:ascii="Times New Roman" w:hAnsi="Times New Roman" w:cs="Times New Roman"/>
          <w:sz w:val="28"/>
          <w:szCs w:val="28"/>
          <w:lang w:val="uk-UA"/>
        </w:rPr>
        <w:t xml:space="preserve"> будівлі, яка включає в себе утеплення </w:t>
      </w:r>
      <w:r>
        <w:rPr>
          <w:rFonts w:ascii="Times New Roman" w:hAnsi="Times New Roman" w:cs="Times New Roman"/>
          <w:sz w:val="28"/>
          <w:szCs w:val="28"/>
          <w:lang w:val="uk-UA"/>
        </w:rPr>
        <w:t>стін мінеральною ватою і обшивку</w:t>
      </w:r>
      <w:r w:rsidRPr="00F30B49">
        <w:rPr>
          <w:rFonts w:ascii="Times New Roman" w:hAnsi="Times New Roman" w:cs="Times New Roman"/>
          <w:sz w:val="28"/>
          <w:szCs w:val="28"/>
          <w:lang w:val="uk-UA"/>
        </w:rPr>
        <w:t xml:space="preserve"> металевим профілем. Буде проведено ремонт покрівлі, вимощення </w:t>
      </w:r>
      <w:r>
        <w:rPr>
          <w:rFonts w:ascii="Times New Roman" w:hAnsi="Times New Roman" w:cs="Times New Roman"/>
          <w:sz w:val="28"/>
          <w:szCs w:val="28"/>
          <w:lang w:val="uk-UA"/>
        </w:rPr>
        <w:t xml:space="preserve">земельної ділянки </w:t>
      </w:r>
      <w:r w:rsidRPr="00F30B49">
        <w:rPr>
          <w:rFonts w:ascii="Times New Roman" w:hAnsi="Times New Roman" w:cs="Times New Roman"/>
          <w:sz w:val="28"/>
          <w:szCs w:val="28"/>
          <w:lang w:val="uk-UA"/>
        </w:rPr>
        <w:t>тротуарною плиткою біля центрального входу;</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Pr>
          <w:rFonts w:ascii="Times New Roman" w:hAnsi="Times New Roman" w:cs="Times New Roman"/>
          <w:sz w:val="28"/>
          <w:szCs w:val="28"/>
          <w:lang w:val="uk-UA"/>
        </w:rPr>
        <w:t>Роботи проводить</w:t>
      </w:r>
      <w:r w:rsidRPr="00F30B49">
        <w:rPr>
          <w:rFonts w:ascii="Times New Roman" w:hAnsi="Times New Roman" w:cs="Times New Roman"/>
          <w:sz w:val="28"/>
          <w:szCs w:val="28"/>
          <w:lang w:val="uk-UA"/>
        </w:rPr>
        <w:t xml:space="preserve"> товариство з обмеженою відповідальністю «Промін Буд Сервіс»;</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 xml:space="preserve">Був проведений господарським способом поточний ремонт спортивної зали для боксу. </w:t>
      </w:r>
    </w:p>
    <w:p w:rsidR="005A403A" w:rsidRPr="00F30B49" w:rsidRDefault="005A403A" w:rsidP="005A403A">
      <w:pPr>
        <w:ind w:left="567"/>
        <w:jc w:val="both"/>
        <w:rPr>
          <w:lang w:val="uk-UA"/>
        </w:rPr>
      </w:pPr>
      <w:r w:rsidRPr="00F30B49">
        <w:rPr>
          <w:b/>
          <w:lang w:val="uk-UA"/>
        </w:rPr>
        <w:t>3.2</w:t>
      </w:r>
      <w:r w:rsidRPr="00F30B49">
        <w:rPr>
          <w:lang w:val="uk-UA"/>
        </w:rPr>
        <w:t xml:space="preserve"> </w:t>
      </w:r>
      <w:r w:rsidRPr="00033FF9">
        <w:rPr>
          <w:lang w:val="uk-UA"/>
        </w:rPr>
        <w:t>Придбання для відділень</w:t>
      </w:r>
      <w:r w:rsidRPr="00F30B49">
        <w:rPr>
          <w:b/>
          <w:lang w:val="uk-UA"/>
        </w:rPr>
        <w:t>:</w:t>
      </w:r>
    </w:p>
    <w:p w:rsidR="005A403A" w:rsidRPr="00033FF9" w:rsidRDefault="005A403A" w:rsidP="005A403A">
      <w:pPr>
        <w:ind w:left="567"/>
        <w:jc w:val="both"/>
        <w:rPr>
          <w:lang w:val="uk-UA"/>
        </w:rPr>
      </w:pPr>
      <w:r w:rsidRPr="00033FF9">
        <w:rPr>
          <w:lang w:val="uk-UA"/>
        </w:rPr>
        <w:t>Легка атлетика</w:t>
      </w:r>
    </w:p>
    <w:p w:rsidR="005A403A" w:rsidRPr="00F30B49" w:rsidRDefault="005A403A" w:rsidP="005A403A">
      <w:pPr>
        <w:ind w:left="567"/>
        <w:jc w:val="both"/>
        <w:rPr>
          <w:lang w:val="uk-UA"/>
        </w:rPr>
      </w:pPr>
      <w:r w:rsidRPr="00F30B49">
        <w:rPr>
          <w:lang w:val="uk-UA"/>
        </w:rPr>
        <w:t>- стартовий блок (колодки стартові).</w:t>
      </w:r>
    </w:p>
    <w:p w:rsidR="005A403A" w:rsidRPr="00033FF9" w:rsidRDefault="005A403A" w:rsidP="005A403A">
      <w:pPr>
        <w:ind w:left="567"/>
        <w:jc w:val="both"/>
        <w:rPr>
          <w:lang w:val="uk-UA"/>
        </w:rPr>
      </w:pPr>
      <w:r w:rsidRPr="00033FF9">
        <w:rPr>
          <w:lang w:val="uk-UA"/>
        </w:rPr>
        <w:t>Футбол</w:t>
      </w:r>
    </w:p>
    <w:p w:rsidR="005A403A" w:rsidRPr="00410DB0" w:rsidRDefault="005A403A" w:rsidP="005A403A">
      <w:pPr>
        <w:ind w:left="567"/>
        <w:jc w:val="both"/>
        <w:rPr>
          <w:lang w:val="uk-UA"/>
        </w:rPr>
      </w:pPr>
      <w:r w:rsidRPr="00F30B49">
        <w:rPr>
          <w:lang w:val="uk-UA"/>
        </w:rPr>
        <w:t xml:space="preserve">- м’ячі футбольні, </w:t>
      </w:r>
      <w:proofErr w:type="spellStart"/>
      <w:r w:rsidRPr="00F30B49">
        <w:rPr>
          <w:lang w:val="uk-UA"/>
        </w:rPr>
        <w:t>мячі</w:t>
      </w:r>
      <w:proofErr w:type="spellEnd"/>
      <w:r w:rsidRPr="00F30B49">
        <w:rPr>
          <w:lang w:val="uk-UA"/>
        </w:rPr>
        <w:t xml:space="preserve"> </w:t>
      </w:r>
      <w:proofErr w:type="spellStart"/>
      <w:r w:rsidRPr="00F30B49">
        <w:rPr>
          <w:lang w:val="uk-UA"/>
        </w:rPr>
        <w:t>футзальні</w:t>
      </w:r>
      <w:proofErr w:type="spellEnd"/>
      <w:r w:rsidRPr="00F30B49">
        <w:rPr>
          <w:lang w:val="uk-UA"/>
        </w:rPr>
        <w:t>.</w:t>
      </w:r>
    </w:p>
    <w:p w:rsidR="005A403A" w:rsidRPr="00F30B49" w:rsidRDefault="005A403A" w:rsidP="005A403A">
      <w:pPr>
        <w:ind w:left="567"/>
        <w:jc w:val="both"/>
        <w:rPr>
          <w:b/>
          <w:lang w:val="uk-UA"/>
        </w:rPr>
      </w:pPr>
      <w:r w:rsidRPr="00F30B49">
        <w:rPr>
          <w:b/>
          <w:lang w:val="uk-UA"/>
        </w:rPr>
        <w:t>4. Спортивна зала,  вул. Мічуріна, 67:</w:t>
      </w:r>
    </w:p>
    <w:p w:rsidR="005A403A" w:rsidRPr="00F30B49" w:rsidRDefault="005A403A" w:rsidP="005A403A">
      <w:pPr>
        <w:ind w:left="567"/>
        <w:jc w:val="both"/>
        <w:rPr>
          <w:lang w:val="uk-UA"/>
        </w:rPr>
      </w:pPr>
      <w:r w:rsidRPr="00F30B49">
        <w:rPr>
          <w:b/>
          <w:lang w:val="uk-UA"/>
        </w:rPr>
        <w:t>4.1</w:t>
      </w:r>
      <w:r w:rsidRPr="00F30B49">
        <w:rPr>
          <w:lang w:val="uk-UA"/>
        </w:rPr>
        <w:t xml:space="preserve"> З 19.08.2019 року розпочато капітальний ремонт будівлі спортивної зали</w:t>
      </w:r>
      <w:r>
        <w:rPr>
          <w:lang w:val="uk-UA"/>
        </w:rPr>
        <w:t xml:space="preserve">.  </w:t>
      </w:r>
    </w:p>
    <w:p w:rsidR="005A403A" w:rsidRPr="00F30B49" w:rsidRDefault="005A403A" w:rsidP="005A403A">
      <w:pPr>
        <w:ind w:left="567"/>
        <w:jc w:val="both"/>
        <w:rPr>
          <w:lang w:val="uk-UA"/>
        </w:rPr>
      </w:pPr>
      <w:r>
        <w:rPr>
          <w:lang w:val="uk-UA"/>
        </w:rPr>
        <w:t>Роботи проводить</w:t>
      </w:r>
      <w:r w:rsidRPr="00F30B49">
        <w:rPr>
          <w:lang w:val="uk-UA"/>
        </w:rPr>
        <w:t xml:space="preserve"> товариство з обмеженою відповідальністю «Альфа БУД-ГРУП»</w:t>
      </w:r>
      <w:r>
        <w:rPr>
          <w:lang w:val="uk-UA"/>
        </w:rPr>
        <w:t>:</w:t>
      </w:r>
    </w:p>
    <w:p w:rsidR="005A403A" w:rsidRPr="00F30B49" w:rsidRDefault="005A403A" w:rsidP="005A403A">
      <w:pPr>
        <w:ind w:left="567"/>
        <w:jc w:val="both"/>
        <w:rPr>
          <w:lang w:val="uk-UA"/>
        </w:rPr>
      </w:pPr>
      <w:r>
        <w:rPr>
          <w:lang w:val="uk-UA"/>
        </w:rPr>
        <w:t xml:space="preserve">- планується </w:t>
      </w:r>
      <w:r w:rsidRPr="00F30B49">
        <w:rPr>
          <w:lang w:val="uk-UA"/>
        </w:rPr>
        <w:t xml:space="preserve">ремонт окремих  </w:t>
      </w:r>
      <w:proofErr w:type="spellStart"/>
      <w:r w:rsidRPr="00F30B49">
        <w:rPr>
          <w:lang w:val="uk-UA"/>
        </w:rPr>
        <w:t>участків</w:t>
      </w:r>
      <w:proofErr w:type="spellEnd"/>
      <w:r w:rsidRPr="00F30B49">
        <w:rPr>
          <w:lang w:val="uk-UA"/>
        </w:rPr>
        <w:t xml:space="preserve"> покриття азбестоцементних листів    звичайного профілю;</w:t>
      </w:r>
    </w:p>
    <w:p w:rsidR="005A403A" w:rsidRDefault="005A403A" w:rsidP="005A403A">
      <w:pPr>
        <w:ind w:left="567"/>
        <w:jc w:val="both"/>
        <w:rPr>
          <w:lang w:val="uk-UA"/>
        </w:rPr>
      </w:pPr>
      <w:r>
        <w:rPr>
          <w:lang w:val="uk-UA"/>
        </w:rPr>
        <w:t>- з</w:t>
      </w:r>
      <w:r w:rsidRPr="00F30B49">
        <w:rPr>
          <w:lang w:val="uk-UA"/>
        </w:rPr>
        <w:t>аміна та розводка внутрішньої каналізації;</w:t>
      </w:r>
    </w:p>
    <w:p w:rsidR="00C60B4C" w:rsidRDefault="0040532A" w:rsidP="00C60B4C">
      <w:pPr>
        <w:pStyle w:val="ad"/>
        <w:tabs>
          <w:tab w:val="clear" w:pos="9355"/>
          <w:tab w:val="right" w:pos="9214"/>
        </w:tabs>
        <w:jc w:val="right"/>
        <w:rPr>
          <w:lang w:val="uk-UA"/>
        </w:rPr>
      </w:pPr>
      <w:r>
        <w:rPr>
          <w:lang w:val="uk-UA"/>
        </w:rPr>
        <w:lastRenderedPageBreak/>
        <w:t>п</w:t>
      </w:r>
      <w:r w:rsidR="00C60B4C">
        <w:rPr>
          <w:lang w:val="uk-UA"/>
        </w:rPr>
        <w:t xml:space="preserve">родовження додатку </w:t>
      </w:r>
    </w:p>
    <w:p w:rsidR="00C60B4C" w:rsidRDefault="00C60B4C" w:rsidP="00C60B4C">
      <w:pPr>
        <w:pStyle w:val="ad"/>
        <w:tabs>
          <w:tab w:val="clear" w:pos="9355"/>
          <w:tab w:val="right" w:pos="9214"/>
        </w:tabs>
        <w:jc w:val="right"/>
        <w:rPr>
          <w:lang w:val="uk-UA"/>
        </w:rPr>
      </w:pPr>
      <w:r>
        <w:rPr>
          <w:lang w:val="uk-UA"/>
        </w:rPr>
        <w:t>до рішення сесії</w:t>
      </w:r>
    </w:p>
    <w:p w:rsidR="00C60B4C" w:rsidRPr="002E39DA" w:rsidRDefault="00C60B4C" w:rsidP="00C60B4C">
      <w:pPr>
        <w:pStyle w:val="ad"/>
        <w:tabs>
          <w:tab w:val="clear" w:pos="9355"/>
          <w:tab w:val="right" w:pos="9214"/>
        </w:tabs>
        <w:jc w:val="right"/>
        <w:rPr>
          <w:lang w:val="uk-UA"/>
        </w:rPr>
      </w:pPr>
      <w:r>
        <w:rPr>
          <w:lang w:val="uk-UA"/>
        </w:rPr>
        <w:t>від_____    №________</w:t>
      </w:r>
    </w:p>
    <w:p w:rsidR="00C60B4C" w:rsidRPr="00F30B49" w:rsidRDefault="00C60B4C" w:rsidP="005A403A">
      <w:pPr>
        <w:ind w:left="567"/>
        <w:jc w:val="both"/>
        <w:rPr>
          <w:lang w:val="uk-UA"/>
        </w:rPr>
      </w:pPr>
    </w:p>
    <w:p w:rsidR="005A403A" w:rsidRPr="00F30B49" w:rsidRDefault="005A403A" w:rsidP="005A403A">
      <w:pPr>
        <w:ind w:left="567"/>
        <w:jc w:val="both"/>
        <w:rPr>
          <w:lang w:val="uk-UA"/>
        </w:rPr>
      </w:pPr>
      <w:r>
        <w:rPr>
          <w:lang w:val="uk-UA"/>
        </w:rPr>
        <w:t>- ч</w:t>
      </w:r>
      <w:r w:rsidRPr="00F30B49">
        <w:rPr>
          <w:lang w:val="uk-UA"/>
        </w:rPr>
        <w:t>асткова заміна трубопроводу;</w:t>
      </w:r>
    </w:p>
    <w:p w:rsidR="005A403A" w:rsidRPr="00F30B49" w:rsidRDefault="005A403A" w:rsidP="005A403A">
      <w:pPr>
        <w:ind w:left="567"/>
        <w:jc w:val="both"/>
        <w:rPr>
          <w:lang w:val="uk-UA"/>
        </w:rPr>
      </w:pPr>
      <w:r>
        <w:rPr>
          <w:lang w:val="uk-UA"/>
        </w:rPr>
        <w:t>- р</w:t>
      </w:r>
      <w:r w:rsidRPr="00F30B49">
        <w:rPr>
          <w:lang w:val="uk-UA"/>
        </w:rPr>
        <w:t>емонт роздягальні та душової</w:t>
      </w:r>
      <w:r>
        <w:rPr>
          <w:lang w:val="uk-UA"/>
        </w:rPr>
        <w:t xml:space="preserve"> для хлопців</w:t>
      </w:r>
      <w:r w:rsidRPr="00F30B49">
        <w:rPr>
          <w:lang w:val="uk-UA"/>
        </w:rPr>
        <w:t>;</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 облицювання стін і підлоги плиткою;</w:t>
      </w:r>
    </w:p>
    <w:p w:rsidR="005A403A" w:rsidRPr="00F30B49" w:rsidRDefault="005A403A" w:rsidP="005A403A">
      <w:pPr>
        <w:ind w:left="567"/>
        <w:jc w:val="both"/>
        <w:rPr>
          <w:lang w:val="uk-UA"/>
        </w:rPr>
      </w:pPr>
      <w:r>
        <w:rPr>
          <w:lang w:val="uk-UA"/>
        </w:rPr>
        <w:t>- ремонт роздягальні та душової для дівчат</w:t>
      </w:r>
      <w:r w:rsidRPr="00F30B49">
        <w:rPr>
          <w:lang w:val="uk-UA"/>
        </w:rPr>
        <w:t>;</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F30B49">
        <w:rPr>
          <w:rFonts w:ascii="Times New Roman" w:hAnsi="Times New Roman" w:cs="Times New Roman"/>
          <w:sz w:val="28"/>
          <w:szCs w:val="28"/>
          <w:lang w:val="uk-UA"/>
        </w:rPr>
        <w:t>блицювання стін і підлоги плиткою;</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F30B49">
        <w:rPr>
          <w:rFonts w:ascii="Times New Roman" w:hAnsi="Times New Roman" w:cs="Times New Roman"/>
          <w:sz w:val="28"/>
          <w:szCs w:val="28"/>
          <w:lang w:val="uk-UA"/>
        </w:rPr>
        <w:t>емонт туалету з</w:t>
      </w:r>
      <w:r>
        <w:rPr>
          <w:rFonts w:ascii="Times New Roman" w:hAnsi="Times New Roman" w:cs="Times New Roman"/>
          <w:sz w:val="28"/>
          <w:szCs w:val="28"/>
          <w:lang w:val="uk-UA"/>
        </w:rPr>
        <w:t xml:space="preserve"> </w:t>
      </w:r>
      <w:r w:rsidRPr="00F30B49">
        <w:rPr>
          <w:rFonts w:ascii="Times New Roman" w:hAnsi="Times New Roman" w:cs="Times New Roman"/>
          <w:sz w:val="28"/>
          <w:szCs w:val="28"/>
          <w:lang w:val="uk-UA"/>
        </w:rPr>
        <w:t>заміною санвузла та умивальника;</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F30B49">
        <w:rPr>
          <w:rFonts w:ascii="Times New Roman" w:hAnsi="Times New Roman" w:cs="Times New Roman"/>
          <w:sz w:val="28"/>
          <w:szCs w:val="28"/>
          <w:lang w:val="uk-UA"/>
        </w:rPr>
        <w:t>блицювання стін і підлоги плиткою.</w:t>
      </w:r>
    </w:p>
    <w:p w:rsidR="005A403A" w:rsidRPr="00F30B49" w:rsidRDefault="005A403A" w:rsidP="005A403A">
      <w:pPr>
        <w:ind w:left="567"/>
        <w:jc w:val="both"/>
        <w:rPr>
          <w:lang w:val="uk-UA"/>
        </w:rPr>
      </w:pPr>
      <w:r w:rsidRPr="00F30B49">
        <w:rPr>
          <w:lang w:val="uk-UA"/>
        </w:rPr>
        <w:t xml:space="preserve">Заплановані роботи виконані на </w:t>
      </w:r>
      <w:r>
        <w:rPr>
          <w:lang w:val="uk-UA"/>
        </w:rPr>
        <w:t>55</w:t>
      </w:r>
      <w:r w:rsidRPr="00F30B49">
        <w:rPr>
          <w:lang w:val="uk-UA"/>
        </w:rPr>
        <w:t xml:space="preserve"> %.</w:t>
      </w:r>
    </w:p>
    <w:p w:rsidR="005A403A" w:rsidRPr="00F30B49" w:rsidRDefault="005A403A" w:rsidP="005A403A">
      <w:pPr>
        <w:ind w:left="567"/>
        <w:jc w:val="both"/>
        <w:rPr>
          <w:lang w:val="uk-UA"/>
        </w:rPr>
      </w:pPr>
    </w:p>
    <w:p w:rsidR="005A403A" w:rsidRPr="00F30B49" w:rsidRDefault="005A403A" w:rsidP="005A403A">
      <w:pPr>
        <w:ind w:left="567"/>
        <w:jc w:val="both"/>
        <w:rPr>
          <w:b/>
          <w:lang w:val="uk-UA"/>
        </w:rPr>
      </w:pPr>
      <w:r w:rsidRPr="00F30B49">
        <w:rPr>
          <w:b/>
          <w:lang w:val="uk-UA"/>
        </w:rPr>
        <w:t>5. Комплекс будівель спортивної культурно-оздоровчої бази «Лисичанець», вул. Берегова, 1:</w:t>
      </w:r>
    </w:p>
    <w:p w:rsidR="005A403A" w:rsidRPr="00F30B49" w:rsidRDefault="005A403A" w:rsidP="005A403A">
      <w:pPr>
        <w:ind w:left="567"/>
        <w:jc w:val="both"/>
        <w:rPr>
          <w:b/>
          <w:lang w:val="uk-UA"/>
        </w:rPr>
      </w:pPr>
      <w:r w:rsidRPr="00F30B49">
        <w:rPr>
          <w:b/>
          <w:lang w:val="uk-UA"/>
        </w:rPr>
        <w:t xml:space="preserve">5.1 </w:t>
      </w:r>
      <w:r w:rsidRPr="00C6499F">
        <w:rPr>
          <w:lang w:val="uk-UA"/>
        </w:rPr>
        <w:t>У поточний період господарським способом були проведені наступні ремонтні роботи</w:t>
      </w:r>
      <w:r w:rsidRPr="00F30B49">
        <w:rPr>
          <w:b/>
          <w:lang w:val="uk-UA"/>
        </w:rPr>
        <w:t>:</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 Ремонт понтону:</w:t>
      </w:r>
    </w:p>
    <w:p w:rsidR="005A403A" w:rsidRPr="00F30B49" w:rsidRDefault="005A403A" w:rsidP="005A403A">
      <w:pPr>
        <w:pStyle w:val="HTML"/>
        <w:shd w:val="clear" w:color="auto" w:fill="F8F9FA"/>
        <w:tabs>
          <w:tab w:val="clear" w:pos="916"/>
          <w:tab w:val="left" w:pos="0"/>
        </w:tabs>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заміна дощок де</w:t>
      </w:r>
      <w:r>
        <w:rPr>
          <w:rFonts w:ascii="Times New Roman" w:hAnsi="Times New Roman" w:cs="Times New Roman"/>
          <w:sz w:val="28"/>
          <w:szCs w:val="28"/>
          <w:lang w:val="uk-UA"/>
        </w:rPr>
        <w:t>рев'яного настилу 2/3 частини по</w:t>
      </w:r>
      <w:r w:rsidRPr="00F30B49">
        <w:rPr>
          <w:rFonts w:ascii="Times New Roman" w:hAnsi="Times New Roman" w:cs="Times New Roman"/>
          <w:sz w:val="28"/>
          <w:szCs w:val="28"/>
          <w:lang w:val="uk-UA"/>
        </w:rPr>
        <w:t>нтону і повне фарбування дерев’яного настилу та м</w:t>
      </w:r>
      <w:r>
        <w:rPr>
          <w:rFonts w:ascii="Times New Roman" w:hAnsi="Times New Roman" w:cs="Times New Roman"/>
          <w:sz w:val="28"/>
          <w:szCs w:val="28"/>
          <w:lang w:val="uk-UA"/>
        </w:rPr>
        <w:t>еталевих конструкцій сходів і по</w:t>
      </w:r>
      <w:r w:rsidRPr="00F30B49">
        <w:rPr>
          <w:rFonts w:ascii="Times New Roman" w:hAnsi="Times New Roman" w:cs="Times New Roman"/>
          <w:sz w:val="28"/>
          <w:szCs w:val="28"/>
          <w:lang w:val="uk-UA"/>
        </w:rPr>
        <w:t>нтону бірюзовою фарбою;</w:t>
      </w:r>
    </w:p>
    <w:p w:rsidR="005A403A" w:rsidRPr="00F30B49" w:rsidRDefault="005A403A" w:rsidP="005A403A">
      <w:pPr>
        <w:pStyle w:val="HTML"/>
        <w:shd w:val="clear" w:color="auto" w:fill="F8F9FA"/>
        <w:tabs>
          <w:tab w:val="clear" w:pos="916"/>
          <w:tab w:val="left" w:pos="0"/>
        </w:tabs>
        <w:ind w:left="567"/>
        <w:jc w:val="both"/>
        <w:rPr>
          <w:rFonts w:ascii="Times New Roman" w:hAnsi="Times New Roman" w:cs="Times New Roman"/>
          <w:color w:val="222222"/>
          <w:sz w:val="28"/>
          <w:szCs w:val="28"/>
          <w:shd w:val="clear" w:color="auto" w:fill="F8F9FA"/>
          <w:lang w:val="uk-UA"/>
        </w:rPr>
      </w:pPr>
      <w:r w:rsidRPr="00F30B49">
        <w:rPr>
          <w:rFonts w:ascii="Times New Roman" w:hAnsi="Times New Roman" w:cs="Times New Roman"/>
          <w:sz w:val="28"/>
          <w:szCs w:val="28"/>
          <w:lang w:val="uk-UA"/>
        </w:rPr>
        <w:t xml:space="preserve">- </w:t>
      </w:r>
      <w:r w:rsidRPr="00F30B49">
        <w:rPr>
          <w:rFonts w:ascii="Times New Roman" w:hAnsi="Times New Roman" w:cs="Times New Roman"/>
          <w:color w:val="222222"/>
          <w:sz w:val="28"/>
          <w:szCs w:val="28"/>
          <w:shd w:val="clear" w:color="auto" w:fill="F8F9FA"/>
          <w:lang w:val="uk-UA"/>
        </w:rPr>
        <w:t>відновлені сходинки і</w:t>
      </w:r>
      <w:r>
        <w:rPr>
          <w:rFonts w:ascii="Times New Roman" w:hAnsi="Times New Roman" w:cs="Times New Roman"/>
          <w:color w:val="222222"/>
          <w:sz w:val="28"/>
          <w:szCs w:val="28"/>
          <w:shd w:val="clear" w:color="auto" w:fill="F8F9FA"/>
          <w:lang w:val="uk-UA"/>
        </w:rPr>
        <w:t xml:space="preserve"> поручні сходів, що ведуть до по</w:t>
      </w:r>
      <w:r w:rsidRPr="00F30B49">
        <w:rPr>
          <w:rFonts w:ascii="Times New Roman" w:hAnsi="Times New Roman" w:cs="Times New Roman"/>
          <w:color w:val="222222"/>
          <w:sz w:val="28"/>
          <w:szCs w:val="28"/>
          <w:shd w:val="clear" w:color="auto" w:fill="F8F9FA"/>
          <w:lang w:val="uk-UA"/>
        </w:rPr>
        <w:t>нтону;</w:t>
      </w:r>
    </w:p>
    <w:p w:rsidR="005A403A" w:rsidRPr="00F30B49" w:rsidRDefault="005A403A" w:rsidP="005A403A">
      <w:pPr>
        <w:pStyle w:val="HTML"/>
        <w:shd w:val="clear" w:color="auto" w:fill="F8F9FA"/>
        <w:tabs>
          <w:tab w:val="clear" w:pos="916"/>
          <w:tab w:val="left" w:pos="0"/>
        </w:tabs>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 відремонтовано шлагбаум.</w:t>
      </w:r>
    </w:p>
    <w:p w:rsidR="005A403A" w:rsidRPr="00F30B49" w:rsidRDefault="005A403A" w:rsidP="005A403A">
      <w:pPr>
        <w:ind w:left="567"/>
        <w:jc w:val="both"/>
        <w:rPr>
          <w:b/>
          <w:lang w:val="uk-UA"/>
        </w:rPr>
      </w:pPr>
      <w:r w:rsidRPr="00F30B49">
        <w:rPr>
          <w:lang w:val="uk-UA"/>
        </w:rPr>
        <w:t xml:space="preserve">5.2. </w:t>
      </w:r>
      <w:r w:rsidRPr="00C6499F">
        <w:rPr>
          <w:lang w:val="uk-UA"/>
        </w:rPr>
        <w:t>Електротехнічні роботи:</w:t>
      </w:r>
    </w:p>
    <w:p w:rsidR="005A403A" w:rsidRPr="00F30B49" w:rsidRDefault="005A403A" w:rsidP="005A403A">
      <w:pPr>
        <w:ind w:left="567"/>
        <w:jc w:val="both"/>
        <w:rPr>
          <w:lang w:val="uk-UA"/>
        </w:rPr>
      </w:pPr>
      <w:r w:rsidRPr="00F30B49">
        <w:rPr>
          <w:lang w:val="uk-UA"/>
        </w:rPr>
        <w:t xml:space="preserve">- часткова заміна електропроводки на господарчому подвір’ї; </w:t>
      </w:r>
    </w:p>
    <w:p w:rsidR="005A403A" w:rsidRPr="00F30B49" w:rsidRDefault="005A403A" w:rsidP="005A403A">
      <w:pPr>
        <w:ind w:left="567"/>
        <w:jc w:val="both"/>
        <w:rPr>
          <w:lang w:val="uk-UA"/>
        </w:rPr>
      </w:pPr>
      <w:r w:rsidRPr="00F30B49">
        <w:rPr>
          <w:lang w:val="uk-UA"/>
        </w:rPr>
        <w:t>- на вико</w:t>
      </w:r>
      <w:r>
        <w:rPr>
          <w:lang w:val="uk-UA"/>
        </w:rPr>
        <w:t>нання вимог з пожежної безпеки від</w:t>
      </w:r>
      <w:r w:rsidRPr="00F30B49">
        <w:rPr>
          <w:lang w:val="uk-UA"/>
        </w:rPr>
        <w:t>ремонтовано 21 розподільчу коробку встановлено 2 світильника аварійних «ВИХІД»;</w:t>
      </w:r>
    </w:p>
    <w:p w:rsidR="005A403A" w:rsidRPr="00F30B49" w:rsidRDefault="005A403A" w:rsidP="005A403A">
      <w:pPr>
        <w:ind w:left="567"/>
        <w:jc w:val="both"/>
        <w:rPr>
          <w:lang w:val="uk-UA"/>
        </w:rPr>
      </w:pPr>
      <w:r w:rsidRPr="00F30B49">
        <w:rPr>
          <w:lang w:val="uk-UA"/>
        </w:rPr>
        <w:t>- виконана заміна електролічильника у вересні місяці поточного року;</w:t>
      </w:r>
    </w:p>
    <w:p w:rsidR="005A403A" w:rsidRPr="00410DB0" w:rsidRDefault="005A403A" w:rsidP="005A403A">
      <w:pPr>
        <w:ind w:left="567"/>
        <w:jc w:val="both"/>
        <w:rPr>
          <w:lang w:val="uk-UA"/>
        </w:rPr>
      </w:pPr>
      <w:r w:rsidRPr="00F30B49">
        <w:rPr>
          <w:lang w:val="uk-UA"/>
        </w:rPr>
        <w:t>- ведуться роботи з придбання протипожежних дверей.</w:t>
      </w:r>
    </w:p>
    <w:p w:rsidR="005A403A" w:rsidRPr="00F30B49" w:rsidRDefault="005A403A" w:rsidP="005A403A">
      <w:pPr>
        <w:ind w:left="567"/>
        <w:jc w:val="both"/>
        <w:rPr>
          <w:b/>
          <w:lang w:val="uk-UA"/>
        </w:rPr>
      </w:pPr>
      <w:r w:rsidRPr="00F30B49">
        <w:rPr>
          <w:b/>
          <w:lang w:val="uk-UA"/>
        </w:rPr>
        <w:t>5.3.</w:t>
      </w:r>
      <w:r>
        <w:rPr>
          <w:b/>
          <w:lang w:val="uk-UA"/>
        </w:rPr>
        <w:t xml:space="preserve"> </w:t>
      </w:r>
      <w:r w:rsidRPr="00410DB0">
        <w:rPr>
          <w:lang w:val="uk-UA"/>
        </w:rPr>
        <w:t>Заходи з підготовки до навчального року</w:t>
      </w:r>
      <w:r w:rsidRPr="00F30B49">
        <w:rPr>
          <w:b/>
          <w:lang w:val="uk-UA"/>
        </w:rPr>
        <w:t>:</w:t>
      </w:r>
    </w:p>
    <w:p w:rsidR="005A403A" w:rsidRPr="00F30B49" w:rsidRDefault="005A403A" w:rsidP="005A403A">
      <w:pPr>
        <w:ind w:left="567"/>
        <w:jc w:val="both"/>
        <w:rPr>
          <w:b/>
          <w:lang w:val="uk-UA"/>
        </w:rPr>
      </w:pPr>
      <w:r>
        <w:rPr>
          <w:lang w:val="uk-UA"/>
        </w:rPr>
        <w:t>Спортивна</w:t>
      </w:r>
      <w:r w:rsidRPr="00C6499F">
        <w:rPr>
          <w:lang w:val="uk-UA"/>
        </w:rPr>
        <w:t xml:space="preserve"> зал</w:t>
      </w:r>
      <w:r>
        <w:rPr>
          <w:lang w:val="uk-UA"/>
        </w:rPr>
        <w:t>а</w:t>
      </w:r>
      <w:r w:rsidRPr="00F30B49">
        <w:rPr>
          <w:b/>
          <w:lang w:val="uk-UA"/>
        </w:rPr>
        <w:t>:</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 xml:space="preserve">- відремонтовано 6 тренажерів, </w:t>
      </w:r>
      <w:r w:rsidRPr="00F30B49">
        <w:rPr>
          <w:rFonts w:ascii="Times New Roman" w:hAnsi="Times New Roman" w:cs="Times New Roman"/>
          <w:color w:val="222222"/>
          <w:sz w:val="28"/>
          <w:szCs w:val="28"/>
          <w:lang w:val="uk-UA"/>
        </w:rPr>
        <w:t>один з них спеціалізований тренажер для</w:t>
      </w:r>
      <w:r w:rsidRPr="00F30B49">
        <w:rPr>
          <w:rFonts w:ascii="Times New Roman" w:hAnsi="Times New Roman" w:cs="Times New Roman"/>
          <w:sz w:val="28"/>
          <w:szCs w:val="28"/>
          <w:lang w:val="uk-UA"/>
        </w:rPr>
        <w:t xml:space="preserve"> відділення</w:t>
      </w:r>
      <w:r>
        <w:rPr>
          <w:rFonts w:ascii="Times New Roman" w:hAnsi="Times New Roman" w:cs="Times New Roman"/>
          <w:sz w:val="28"/>
          <w:szCs w:val="28"/>
          <w:lang w:val="uk-UA"/>
        </w:rPr>
        <w:t xml:space="preserve"> веслування</w:t>
      </w:r>
      <w:r w:rsidRPr="00F30B49">
        <w:rPr>
          <w:rFonts w:ascii="Times New Roman" w:hAnsi="Times New Roman" w:cs="Times New Roman"/>
          <w:sz w:val="28"/>
          <w:szCs w:val="28"/>
          <w:lang w:val="uk-UA"/>
        </w:rPr>
        <w:t xml:space="preserve"> на байдарках та каное; </w:t>
      </w:r>
    </w:p>
    <w:p w:rsidR="005A403A" w:rsidRPr="00F30B49" w:rsidRDefault="005A403A" w:rsidP="005A403A">
      <w:pPr>
        <w:pStyle w:val="HTML"/>
        <w:shd w:val="clear" w:color="auto" w:fill="F8F9FA"/>
        <w:ind w:left="567"/>
        <w:jc w:val="both"/>
        <w:rPr>
          <w:rFonts w:ascii="Times New Roman" w:hAnsi="Times New Roman" w:cs="Times New Roman"/>
          <w:sz w:val="28"/>
          <w:szCs w:val="28"/>
          <w:lang w:val="uk-UA"/>
        </w:rPr>
      </w:pPr>
      <w:r w:rsidRPr="00F30B49">
        <w:rPr>
          <w:rFonts w:ascii="Times New Roman" w:hAnsi="Times New Roman" w:cs="Times New Roman"/>
          <w:sz w:val="28"/>
          <w:szCs w:val="28"/>
          <w:lang w:val="uk-UA"/>
        </w:rPr>
        <w:t>- встановлено 2 шведські стінки</w:t>
      </w:r>
      <w:r w:rsidRPr="00F30B49">
        <w:rPr>
          <w:rFonts w:ascii="Times New Roman" w:hAnsi="Times New Roman" w:cs="Times New Roman"/>
          <w:color w:val="222222"/>
          <w:sz w:val="28"/>
          <w:szCs w:val="28"/>
          <w:lang w:val="uk-UA"/>
        </w:rPr>
        <w:t xml:space="preserve"> </w:t>
      </w:r>
    </w:p>
    <w:p w:rsidR="005A403A" w:rsidRPr="00F30B49" w:rsidRDefault="005A403A" w:rsidP="005A403A">
      <w:pPr>
        <w:pStyle w:val="HTML"/>
        <w:shd w:val="clear" w:color="auto" w:fill="F8F9FA"/>
        <w:ind w:left="567"/>
        <w:jc w:val="both"/>
        <w:rPr>
          <w:rFonts w:ascii="Times New Roman" w:hAnsi="Times New Roman" w:cs="Times New Roman"/>
          <w:b/>
          <w:sz w:val="28"/>
          <w:szCs w:val="28"/>
          <w:lang w:val="uk-UA"/>
        </w:rPr>
      </w:pPr>
      <w:r w:rsidRPr="00C6499F">
        <w:rPr>
          <w:rFonts w:ascii="Times New Roman" w:hAnsi="Times New Roman" w:cs="Times New Roman"/>
          <w:sz w:val="28"/>
          <w:szCs w:val="28"/>
          <w:lang w:val="uk-UA"/>
        </w:rPr>
        <w:t>Територія</w:t>
      </w:r>
      <w:r w:rsidRPr="00F30B49">
        <w:rPr>
          <w:rFonts w:ascii="Times New Roman" w:hAnsi="Times New Roman" w:cs="Times New Roman"/>
          <w:b/>
          <w:sz w:val="28"/>
          <w:szCs w:val="28"/>
          <w:lang w:val="uk-UA"/>
        </w:rPr>
        <w:t>:</w:t>
      </w:r>
    </w:p>
    <w:p w:rsidR="005A403A" w:rsidRPr="00F30B49" w:rsidRDefault="005A403A" w:rsidP="005A403A">
      <w:pPr>
        <w:ind w:left="567"/>
        <w:jc w:val="both"/>
        <w:rPr>
          <w:lang w:val="uk-UA"/>
        </w:rPr>
      </w:pPr>
      <w:r>
        <w:rPr>
          <w:lang w:val="uk-UA"/>
        </w:rPr>
        <w:t>- п</w:t>
      </w:r>
      <w:r w:rsidRPr="00F30B49">
        <w:rPr>
          <w:lang w:val="uk-UA"/>
        </w:rPr>
        <w:t>рибрано 3 аварійних дерева силами КТП;</w:t>
      </w:r>
    </w:p>
    <w:p w:rsidR="005A403A" w:rsidRPr="00F30B49" w:rsidRDefault="005A403A" w:rsidP="005A403A">
      <w:pPr>
        <w:ind w:left="567" w:hanging="180"/>
        <w:jc w:val="both"/>
        <w:rPr>
          <w:lang w:val="uk-UA"/>
        </w:rPr>
      </w:pPr>
      <w:r w:rsidRPr="00F30B49">
        <w:rPr>
          <w:lang w:val="uk-UA"/>
        </w:rPr>
        <w:t xml:space="preserve">- </w:t>
      </w:r>
      <w:proofErr w:type="spellStart"/>
      <w:r>
        <w:rPr>
          <w:lang w:val="uk-UA"/>
        </w:rPr>
        <w:t>в</w:t>
      </w:r>
      <w:r w:rsidRPr="00F30B49">
        <w:rPr>
          <w:lang w:val="uk-UA"/>
        </w:rPr>
        <w:t>ідштукату</w:t>
      </w:r>
      <w:r>
        <w:rPr>
          <w:lang w:val="uk-UA"/>
        </w:rPr>
        <w:t>рена</w:t>
      </w:r>
      <w:proofErr w:type="spellEnd"/>
      <w:r w:rsidRPr="00F30B49">
        <w:rPr>
          <w:lang w:val="uk-UA"/>
        </w:rPr>
        <w:t xml:space="preserve"> вхідна арка.</w:t>
      </w:r>
    </w:p>
    <w:p w:rsidR="005A403A" w:rsidRPr="00F30B49" w:rsidRDefault="005A403A" w:rsidP="005A403A">
      <w:pPr>
        <w:ind w:left="567"/>
        <w:jc w:val="both"/>
        <w:rPr>
          <w:b/>
          <w:lang w:val="uk-UA"/>
        </w:rPr>
      </w:pPr>
      <w:r w:rsidRPr="00F30B49">
        <w:rPr>
          <w:b/>
          <w:lang w:val="uk-UA"/>
        </w:rPr>
        <w:t xml:space="preserve">5.4. </w:t>
      </w:r>
      <w:r w:rsidRPr="00410DB0">
        <w:rPr>
          <w:lang w:val="uk-UA"/>
        </w:rPr>
        <w:t>Придбання для відділення гребля на байдарках і каное</w:t>
      </w:r>
    </w:p>
    <w:p w:rsidR="005A403A" w:rsidRPr="00F30B49" w:rsidRDefault="005A403A" w:rsidP="005A403A">
      <w:pPr>
        <w:ind w:left="567"/>
        <w:jc w:val="both"/>
        <w:rPr>
          <w:lang w:val="uk-UA"/>
        </w:rPr>
      </w:pPr>
      <w:r>
        <w:rPr>
          <w:lang w:val="uk-UA"/>
        </w:rPr>
        <w:t>- фартух</w:t>
      </w:r>
      <w:r w:rsidRPr="00F30B49">
        <w:rPr>
          <w:lang w:val="uk-UA"/>
        </w:rPr>
        <w:t xml:space="preserve"> для веслування літній;</w:t>
      </w:r>
    </w:p>
    <w:p w:rsidR="005A403A" w:rsidRPr="00F30B49" w:rsidRDefault="005A403A" w:rsidP="005A403A">
      <w:pPr>
        <w:ind w:left="567"/>
        <w:jc w:val="both"/>
        <w:rPr>
          <w:lang w:val="uk-UA"/>
        </w:rPr>
      </w:pPr>
      <w:r>
        <w:rPr>
          <w:lang w:val="uk-UA"/>
        </w:rPr>
        <w:t>- фартух</w:t>
      </w:r>
      <w:r w:rsidRPr="00F30B49">
        <w:rPr>
          <w:lang w:val="uk-UA"/>
        </w:rPr>
        <w:t>и для веслування осінній;</w:t>
      </w:r>
    </w:p>
    <w:p w:rsidR="005A403A" w:rsidRPr="00F30B49" w:rsidRDefault="005A403A" w:rsidP="005A403A">
      <w:pPr>
        <w:ind w:left="567"/>
        <w:jc w:val="both"/>
        <w:rPr>
          <w:lang w:val="uk-UA"/>
        </w:rPr>
      </w:pPr>
      <w:r>
        <w:rPr>
          <w:lang w:val="uk-UA"/>
        </w:rPr>
        <w:t>- фартух</w:t>
      </w:r>
      <w:r w:rsidRPr="00F30B49">
        <w:rPr>
          <w:lang w:val="uk-UA"/>
        </w:rPr>
        <w:t xml:space="preserve">и </w:t>
      </w:r>
      <w:proofErr w:type="spellStart"/>
      <w:r w:rsidRPr="00F30B49">
        <w:rPr>
          <w:lang w:val="uk-UA"/>
        </w:rPr>
        <w:t>неопріоновий</w:t>
      </w:r>
      <w:proofErr w:type="spellEnd"/>
      <w:r w:rsidRPr="00F30B49">
        <w:rPr>
          <w:lang w:val="uk-UA"/>
        </w:rPr>
        <w:t xml:space="preserve"> для веслування зимовий.</w:t>
      </w:r>
    </w:p>
    <w:p w:rsidR="005A403A" w:rsidRPr="00F30B49" w:rsidRDefault="005A403A" w:rsidP="005A403A">
      <w:pPr>
        <w:ind w:left="567"/>
        <w:jc w:val="both"/>
        <w:rPr>
          <w:b/>
          <w:lang w:val="uk-UA"/>
        </w:rPr>
      </w:pPr>
      <w:r w:rsidRPr="00F30B49">
        <w:rPr>
          <w:b/>
          <w:lang w:val="uk-UA"/>
        </w:rPr>
        <w:t>6. Культурно-оздоровчий комплекс «Стадіон Шахтар», вул. ім. В.Сосюри, 199:</w:t>
      </w:r>
    </w:p>
    <w:p w:rsidR="005A403A" w:rsidRPr="00F30B49" w:rsidRDefault="005A403A" w:rsidP="005A403A">
      <w:pPr>
        <w:ind w:left="567"/>
        <w:jc w:val="both"/>
        <w:rPr>
          <w:b/>
          <w:lang w:val="uk-UA"/>
        </w:rPr>
      </w:pPr>
      <w:r w:rsidRPr="00F30B49">
        <w:rPr>
          <w:b/>
          <w:lang w:val="uk-UA"/>
        </w:rPr>
        <w:t>6.1</w:t>
      </w:r>
      <w:r w:rsidRPr="00F30B49">
        <w:rPr>
          <w:lang w:val="uk-UA"/>
        </w:rPr>
        <w:t>.</w:t>
      </w:r>
      <w:r w:rsidRPr="00F30B49">
        <w:rPr>
          <w:b/>
          <w:lang w:val="uk-UA"/>
        </w:rPr>
        <w:t xml:space="preserve"> </w:t>
      </w:r>
      <w:r w:rsidRPr="00C6499F">
        <w:rPr>
          <w:lang w:val="uk-UA"/>
        </w:rPr>
        <w:t>У поточний період господарським способом були проведені наступні роботи</w:t>
      </w:r>
      <w:r w:rsidRPr="00F30B49">
        <w:rPr>
          <w:b/>
          <w:lang w:val="uk-UA"/>
        </w:rPr>
        <w:t>:</w:t>
      </w:r>
    </w:p>
    <w:p w:rsidR="005A403A" w:rsidRDefault="005A403A" w:rsidP="005A403A">
      <w:pPr>
        <w:ind w:left="567"/>
        <w:jc w:val="both"/>
        <w:rPr>
          <w:color w:val="FF0000"/>
          <w:lang w:val="uk-UA"/>
        </w:rPr>
      </w:pPr>
      <w:r w:rsidRPr="00F30B49">
        <w:rPr>
          <w:lang w:val="uk-UA"/>
        </w:rPr>
        <w:t>- частковий ремонт футбольного поля зі штучним покриттям</w:t>
      </w:r>
      <w:r w:rsidRPr="00F30B49">
        <w:rPr>
          <w:color w:val="FF0000"/>
          <w:lang w:val="uk-UA"/>
        </w:rPr>
        <w:t>;</w:t>
      </w:r>
    </w:p>
    <w:p w:rsidR="00C60B4C" w:rsidRDefault="00C60B4C" w:rsidP="005A403A">
      <w:pPr>
        <w:ind w:left="567"/>
        <w:jc w:val="both"/>
        <w:rPr>
          <w:color w:val="FF0000"/>
          <w:lang w:val="uk-UA"/>
        </w:rPr>
      </w:pPr>
    </w:p>
    <w:p w:rsidR="00C60B4C" w:rsidRDefault="0040532A" w:rsidP="00C60B4C">
      <w:pPr>
        <w:pStyle w:val="ad"/>
        <w:tabs>
          <w:tab w:val="clear" w:pos="9355"/>
          <w:tab w:val="right" w:pos="9214"/>
        </w:tabs>
        <w:jc w:val="right"/>
        <w:rPr>
          <w:lang w:val="uk-UA"/>
        </w:rPr>
      </w:pPr>
      <w:r>
        <w:rPr>
          <w:lang w:val="uk-UA"/>
        </w:rPr>
        <w:lastRenderedPageBreak/>
        <w:t>п</w:t>
      </w:r>
      <w:r w:rsidR="00C60B4C">
        <w:rPr>
          <w:lang w:val="uk-UA"/>
        </w:rPr>
        <w:t xml:space="preserve">родовження додатку </w:t>
      </w:r>
    </w:p>
    <w:p w:rsidR="00C60B4C" w:rsidRDefault="00C60B4C" w:rsidP="00C60B4C">
      <w:pPr>
        <w:pStyle w:val="ad"/>
        <w:tabs>
          <w:tab w:val="clear" w:pos="9355"/>
          <w:tab w:val="right" w:pos="9214"/>
        </w:tabs>
        <w:jc w:val="right"/>
        <w:rPr>
          <w:lang w:val="uk-UA"/>
        </w:rPr>
      </w:pPr>
      <w:r>
        <w:rPr>
          <w:lang w:val="uk-UA"/>
        </w:rPr>
        <w:t>до рішення сесії</w:t>
      </w:r>
    </w:p>
    <w:p w:rsidR="00C60B4C" w:rsidRPr="002E39DA" w:rsidRDefault="00C60B4C" w:rsidP="00C60B4C">
      <w:pPr>
        <w:pStyle w:val="ad"/>
        <w:tabs>
          <w:tab w:val="clear" w:pos="9355"/>
          <w:tab w:val="right" w:pos="9214"/>
        </w:tabs>
        <w:jc w:val="right"/>
        <w:rPr>
          <w:lang w:val="uk-UA"/>
        </w:rPr>
      </w:pPr>
      <w:r>
        <w:rPr>
          <w:lang w:val="uk-UA"/>
        </w:rPr>
        <w:t>від_____    №________</w:t>
      </w:r>
    </w:p>
    <w:p w:rsidR="00C60B4C" w:rsidRPr="00F30B49" w:rsidRDefault="00C60B4C" w:rsidP="005A403A">
      <w:pPr>
        <w:ind w:left="567"/>
        <w:jc w:val="both"/>
        <w:rPr>
          <w:lang w:val="uk-UA"/>
        </w:rPr>
      </w:pPr>
    </w:p>
    <w:p w:rsidR="005A403A" w:rsidRPr="00F30B49" w:rsidRDefault="005A403A" w:rsidP="005A403A">
      <w:pPr>
        <w:ind w:left="567" w:hanging="180"/>
        <w:jc w:val="both"/>
        <w:rPr>
          <w:lang w:val="uk-UA"/>
        </w:rPr>
      </w:pPr>
      <w:r w:rsidRPr="00F30B49">
        <w:rPr>
          <w:lang w:val="uk-UA"/>
        </w:rPr>
        <w:t>- фарбування металевих конструкцій (футбольні ворота, міні-футбольні ворота, табло, турніки);</w:t>
      </w:r>
    </w:p>
    <w:p w:rsidR="005A403A" w:rsidRPr="00F30B49" w:rsidRDefault="005A403A" w:rsidP="005A403A">
      <w:pPr>
        <w:ind w:left="567"/>
        <w:jc w:val="both"/>
        <w:rPr>
          <w:lang w:val="uk-UA"/>
        </w:rPr>
      </w:pPr>
      <w:r w:rsidRPr="00F30B49">
        <w:rPr>
          <w:lang w:val="uk-UA"/>
        </w:rPr>
        <w:t>- обладнане поле для міні-футболу;</w:t>
      </w:r>
    </w:p>
    <w:p w:rsidR="005A403A" w:rsidRPr="00F30B49" w:rsidRDefault="005A403A" w:rsidP="005A403A">
      <w:pPr>
        <w:ind w:left="567"/>
        <w:jc w:val="both"/>
        <w:rPr>
          <w:lang w:val="uk-UA"/>
        </w:rPr>
      </w:pPr>
      <w:r w:rsidRPr="00F30B49">
        <w:rPr>
          <w:lang w:val="uk-UA"/>
        </w:rPr>
        <w:t xml:space="preserve">- побудовано огорожу на штучному полі довжиною 30м, висота 3м; </w:t>
      </w:r>
    </w:p>
    <w:p w:rsidR="005A403A" w:rsidRPr="00F30B49" w:rsidRDefault="005A403A" w:rsidP="005A403A">
      <w:pPr>
        <w:ind w:left="567"/>
        <w:jc w:val="both"/>
        <w:rPr>
          <w:vertAlign w:val="superscript"/>
          <w:lang w:val="uk-UA"/>
        </w:rPr>
      </w:pPr>
      <w:r w:rsidRPr="00F30B49">
        <w:rPr>
          <w:lang w:val="uk-UA"/>
        </w:rPr>
        <w:t xml:space="preserve">- побудована </w:t>
      </w:r>
      <w:proofErr w:type="spellStart"/>
      <w:r w:rsidRPr="00F30B49">
        <w:rPr>
          <w:lang w:val="uk-UA"/>
        </w:rPr>
        <w:t>треніровочна</w:t>
      </w:r>
      <w:proofErr w:type="spellEnd"/>
      <w:r w:rsidRPr="00F30B49">
        <w:rPr>
          <w:lang w:val="uk-UA"/>
        </w:rPr>
        <w:t xml:space="preserve"> дерев’яна стіна на корті 18м</w:t>
      </w:r>
      <w:r w:rsidRPr="00F30B49">
        <w:rPr>
          <w:vertAlign w:val="superscript"/>
          <w:lang w:val="uk-UA"/>
        </w:rPr>
        <w:t>2;</w:t>
      </w:r>
    </w:p>
    <w:p w:rsidR="005A403A" w:rsidRPr="00F30B49" w:rsidRDefault="005A403A" w:rsidP="005A403A">
      <w:pPr>
        <w:ind w:left="567"/>
        <w:jc w:val="both"/>
        <w:rPr>
          <w:lang w:val="uk-UA"/>
        </w:rPr>
      </w:pPr>
      <w:r w:rsidRPr="00F30B49">
        <w:rPr>
          <w:lang w:val="uk-UA"/>
        </w:rPr>
        <w:t>- внесено 150 кг добрива на футбольне поле у лютому місяці цього року;</w:t>
      </w:r>
    </w:p>
    <w:p w:rsidR="005A403A" w:rsidRPr="00F30B49" w:rsidRDefault="005A403A" w:rsidP="005A403A">
      <w:pPr>
        <w:ind w:left="567"/>
        <w:jc w:val="both"/>
        <w:rPr>
          <w:lang w:val="uk-UA"/>
        </w:rPr>
      </w:pPr>
      <w:r>
        <w:rPr>
          <w:lang w:val="uk-UA"/>
        </w:rPr>
        <w:t>- завезено 8 тон пі</w:t>
      </w:r>
      <w:r w:rsidRPr="00F30B49">
        <w:rPr>
          <w:lang w:val="uk-UA"/>
        </w:rPr>
        <w:t>ску для футбольного поля;</w:t>
      </w:r>
    </w:p>
    <w:p w:rsidR="005A403A" w:rsidRPr="00F30B49" w:rsidRDefault="005A403A" w:rsidP="005A403A">
      <w:pPr>
        <w:ind w:left="567"/>
        <w:jc w:val="both"/>
        <w:rPr>
          <w:lang w:val="uk-UA"/>
        </w:rPr>
      </w:pPr>
      <w:r w:rsidRPr="00F30B49">
        <w:rPr>
          <w:lang w:val="uk-UA"/>
        </w:rPr>
        <w:t xml:space="preserve">- </w:t>
      </w:r>
      <w:proofErr w:type="spellStart"/>
      <w:r w:rsidRPr="00F30B49">
        <w:rPr>
          <w:lang w:val="uk-UA"/>
        </w:rPr>
        <w:t>укачано</w:t>
      </w:r>
      <w:proofErr w:type="spellEnd"/>
      <w:r w:rsidRPr="00F30B49">
        <w:rPr>
          <w:lang w:val="uk-UA"/>
        </w:rPr>
        <w:t xml:space="preserve"> катком футбольне поле, вичесана стара трава.</w:t>
      </w:r>
    </w:p>
    <w:p w:rsidR="005A403A" w:rsidRPr="00F30B49" w:rsidRDefault="005A403A" w:rsidP="005A403A">
      <w:pPr>
        <w:ind w:left="567"/>
        <w:jc w:val="both"/>
        <w:rPr>
          <w:b/>
          <w:lang w:val="uk-UA"/>
        </w:rPr>
      </w:pPr>
      <w:r w:rsidRPr="00F30B49">
        <w:rPr>
          <w:b/>
          <w:lang w:val="uk-UA"/>
        </w:rPr>
        <w:t xml:space="preserve">6.2. </w:t>
      </w:r>
      <w:r w:rsidRPr="00C6499F">
        <w:rPr>
          <w:lang w:val="uk-UA"/>
        </w:rPr>
        <w:t>Придбання для міні-футболу</w:t>
      </w:r>
    </w:p>
    <w:p w:rsidR="005A403A" w:rsidRPr="00F30B49" w:rsidRDefault="005A403A" w:rsidP="005A403A">
      <w:pPr>
        <w:ind w:left="567"/>
        <w:jc w:val="both"/>
        <w:rPr>
          <w:color w:val="FF0000"/>
          <w:vertAlign w:val="superscript"/>
          <w:lang w:val="uk-UA"/>
        </w:rPr>
      </w:pPr>
      <w:r w:rsidRPr="00F30B49">
        <w:rPr>
          <w:lang w:val="uk-UA"/>
        </w:rPr>
        <w:t>- м’ячі футбольні.</w:t>
      </w:r>
    </w:p>
    <w:p w:rsidR="005A403A" w:rsidRPr="00F30B49" w:rsidRDefault="005A403A" w:rsidP="005A403A">
      <w:pPr>
        <w:ind w:left="567" w:firstLine="708"/>
        <w:jc w:val="both"/>
        <w:rPr>
          <w:lang w:val="uk-UA"/>
        </w:rPr>
      </w:pPr>
      <w:r w:rsidRPr="00F30B49">
        <w:rPr>
          <w:lang w:val="uk-UA"/>
        </w:rPr>
        <w:t>У травні 2000 року прийнято в комунальну власність Лисичанської міської громади стадіон «Шахтар» (вул. В.Сосюри, 199). Будівля знаходиться в аварійному стані, опалення не працює, водопостачання відсутнє. Відбудована центральна трибуна Рішенням міськвиконкому № 321 від 15.05.2000 р. «Про затвердження проектно-кошторисної документації» затверджено проект реконструкції стадіону «Шахтар». За весь період реконструкції, затрачено коштів 2 млн. 207 тис 770 грн.64 коп. за рахунок міського бюджету та спонсорських внесків.</w:t>
      </w:r>
    </w:p>
    <w:p w:rsidR="005A403A" w:rsidRPr="00C6499F" w:rsidRDefault="005A403A" w:rsidP="005A403A">
      <w:pPr>
        <w:ind w:left="567" w:firstLine="708"/>
        <w:rPr>
          <w:lang w:val="uk-UA"/>
        </w:rPr>
      </w:pPr>
      <w:r w:rsidRPr="00C6499F">
        <w:rPr>
          <w:lang w:val="uk-UA"/>
        </w:rPr>
        <w:t>До закінчення робіт необхідно ще понад 35млн. гр</w:t>
      </w:r>
      <w:r>
        <w:rPr>
          <w:lang w:val="uk-UA"/>
        </w:rPr>
        <w:t xml:space="preserve">н. До теперішнього часу КОК стадіон «Шахтар» знаходиться на реконструкції. </w:t>
      </w:r>
    </w:p>
    <w:p w:rsidR="005A403A" w:rsidRPr="00F30B49" w:rsidRDefault="005A403A" w:rsidP="005A403A">
      <w:pPr>
        <w:ind w:left="567" w:firstLine="708"/>
        <w:jc w:val="both"/>
        <w:rPr>
          <w:lang w:val="uk-UA"/>
        </w:rPr>
      </w:pPr>
      <w:r w:rsidRPr="00F30B49">
        <w:rPr>
          <w:lang w:val="uk-UA"/>
        </w:rPr>
        <w:t>Заклади освіти міста укомплектовані відповідними педагогічними кадрами. У 21 школі працює 40 вчителів фізичної культури, у дошкільних закладах освіти 15 фахівців, які мають відповідну фахову освіту, пройшли поглиблену курсову перепідготовку та атестацію згідно Типового положення.</w:t>
      </w:r>
    </w:p>
    <w:p w:rsidR="005A403A" w:rsidRPr="00F30B49" w:rsidRDefault="005A403A" w:rsidP="005A403A">
      <w:pPr>
        <w:ind w:left="567" w:firstLine="567"/>
        <w:jc w:val="both"/>
        <w:rPr>
          <w:lang w:val="uk-UA" w:eastAsia="uk-UA"/>
        </w:rPr>
      </w:pPr>
      <w:r w:rsidRPr="00F30B49">
        <w:rPr>
          <w:lang w:val="uk-UA" w:eastAsia="uk-UA"/>
        </w:rPr>
        <w:t>Заклади освіти міста мають в своєму розпорядженні спортивну базу, на якій проводяться уроки фізичної культури та вся позакласна спортивно-масова робота – 17 спортивних залів, 4 тренажерних зали у ЗОШ №8,14,7,4; 1працюючий стрілецький тир, 60 спортивних майданчиків, та 13 міні-футбольних полів.</w:t>
      </w:r>
    </w:p>
    <w:p w:rsidR="005A403A" w:rsidRPr="00F30B49" w:rsidRDefault="005A403A" w:rsidP="005A403A">
      <w:pPr>
        <w:ind w:left="567" w:firstLine="567"/>
        <w:jc w:val="both"/>
        <w:rPr>
          <w:lang w:val="uk-UA"/>
        </w:rPr>
      </w:pPr>
      <w:r w:rsidRPr="00F30B49">
        <w:rPr>
          <w:lang w:val="uk-UA"/>
        </w:rPr>
        <w:t xml:space="preserve">З метою популяризації серед дітей та молоді здорового способу життя та культури здоров’я в закладах освіти проводиться значна просвітницька робота для дітей. </w:t>
      </w:r>
    </w:p>
    <w:p w:rsidR="005A403A" w:rsidRDefault="005A403A" w:rsidP="005A403A">
      <w:pPr>
        <w:ind w:left="567" w:firstLine="567"/>
        <w:jc w:val="both"/>
        <w:rPr>
          <w:lang w:val="uk-UA"/>
        </w:rPr>
      </w:pPr>
      <w:r w:rsidRPr="00F30B49">
        <w:rPr>
          <w:lang w:val="uk-UA"/>
        </w:rPr>
        <w:t xml:space="preserve">З метою збільшення рухової активності учнів в режими навчального процесу на перервах  впроваджуються рухливі ігри та ігрові вправи. В ЗЗСО №14,26 на підлогах рекреацій нанесено відповідне </w:t>
      </w:r>
      <w:proofErr w:type="spellStart"/>
      <w:r w:rsidRPr="00F30B49">
        <w:rPr>
          <w:lang w:val="uk-UA"/>
        </w:rPr>
        <w:t>розкреслення</w:t>
      </w:r>
      <w:proofErr w:type="spellEnd"/>
      <w:r w:rsidRPr="00F30B49">
        <w:rPr>
          <w:lang w:val="uk-UA"/>
        </w:rPr>
        <w:t xml:space="preserve"> для проведення рухливих ігор. У ЗЗСО№ 29 в коридорі створено доріжку здоров’я. У ЗЗСО №2,4,5,7,9,13,18,26, гімназії в коридорах встановлено тенісні столи. На </w:t>
      </w:r>
      <w:r>
        <w:rPr>
          <w:lang w:val="uk-UA"/>
        </w:rPr>
        <w:t xml:space="preserve">перервах учні мають можливість </w:t>
      </w:r>
      <w:r w:rsidRPr="00F30B49">
        <w:rPr>
          <w:lang w:val="uk-UA"/>
        </w:rPr>
        <w:t>вільно грати в теніс.</w:t>
      </w:r>
      <w:r w:rsidRPr="00F30B49">
        <w:rPr>
          <w:color w:val="000000"/>
          <w:kern w:val="28"/>
          <w:lang w:val="uk-UA"/>
        </w:rPr>
        <w:t xml:space="preserve"> Крім уроків фізичної  культури в ЗЗСО №14,27, гімназії впроваджуються заняття з хореографії.</w:t>
      </w:r>
      <w:r w:rsidRPr="00F30B49">
        <w:rPr>
          <w:lang w:val="uk-UA"/>
        </w:rPr>
        <w:t xml:space="preserve"> У ЗЗСО №3,29,26 проводиться щоденна</w:t>
      </w:r>
      <w:r>
        <w:rPr>
          <w:lang w:val="uk-UA"/>
        </w:rPr>
        <w:t xml:space="preserve"> загальношкільна </w:t>
      </w:r>
      <w:proofErr w:type="spellStart"/>
      <w:r>
        <w:rPr>
          <w:lang w:val="uk-UA"/>
        </w:rPr>
        <w:t>руханка</w:t>
      </w:r>
      <w:proofErr w:type="spellEnd"/>
      <w:r w:rsidRPr="00F30B49">
        <w:rPr>
          <w:lang w:val="uk-UA"/>
        </w:rPr>
        <w:t xml:space="preserve">. В початковій школі двічі за один урок проводяться </w:t>
      </w:r>
      <w:proofErr w:type="spellStart"/>
      <w:r w:rsidRPr="00F30B49">
        <w:rPr>
          <w:lang w:val="uk-UA"/>
        </w:rPr>
        <w:t>фізкультхвилинки</w:t>
      </w:r>
      <w:proofErr w:type="spellEnd"/>
      <w:r w:rsidRPr="00F30B49">
        <w:rPr>
          <w:lang w:val="uk-UA"/>
        </w:rPr>
        <w:t>. У режимі роботи груп подовженого дня передбачені спортивно-оздоровчі заняття та рухливі прогулянки.</w:t>
      </w:r>
    </w:p>
    <w:p w:rsidR="00C60B4C" w:rsidRDefault="0040532A" w:rsidP="00C60B4C">
      <w:pPr>
        <w:pStyle w:val="ad"/>
        <w:tabs>
          <w:tab w:val="clear" w:pos="9355"/>
          <w:tab w:val="right" w:pos="9214"/>
        </w:tabs>
        <w:jc w:val="right"/>
        <w:rPr>
          <w:lang w:val="uk-UA"/>
        </w:rPr>
      </w:pPr>
      <w:r>
        <w:rPr>
          <w:lang w:val="uk-UA"/>
        </w:rPr>
        <w:lastRenderedPageBreak/>
        <w:t>п</w:t>
      </w:r>
      <w:r w:rsidR="00C60B4C">
        <w:rPr>
          <w:lang w:val="uk-UA"/>
        </w:rPr>
        <w:t xml:space="preserve">родовження додатку </w:t>
      </w:r>
    </w:p>
    <w:p w:rsidR="00C60B4C" w:rsidRDefault="00C60B4C" w:rsidP="00C60B4C">
      <w:pPr>
        <w:pStyle w:val="ad"/>
        <w:tabs>
          <w:tab w:val="clear" w:pos="9355"/>
          <w:tab w:val="right" w:pos="9214"/>
        </w:tabs>
        <w:jc w:val="right"/>
        <w:rPr>
          <w:lang w:val="uk-UA"/>
        </w:rPr>
      </w:pPr>
      <w:r>
        <w:rPr>
          <w:lang w:val="uk-UA"/>
        </w:rPr>
        <w:t>до рішення сесії</w:t>
      </w:r>
    </w:p>
    <w:p w:rsidR="00C60B4C" w:rsidRPr="002E39DA" w:rsidRDefault="00C60B4C" w:rsidP="00C60B4C">
      <w:pPr>
        <w:pStyle w:val="ad"/>
        <w:tabs>
          <w:tab w:val="clear" w:pos="9355"/>
          <w:tab w:val="right" w:pos="9214"/>
        </w:tabs>
        <w:jc w:val="right"/>
        <w:rPr>
          <w:lang w:val="uk-UA"/>
        </w:rPr>
      </w:pPr>
      <w:r>
        <w:rPr>
          <w:lang w:val="uk-UA"/>
        </w:rPr>
        <w:t>від_____    №________</w:t>
      </w:r>
    </w:p>
    <w:p w:rsidR="00C60B4C" w:rsidRPr="00F30B49" w:rsidRDefault="00C60B4C" w:rsidP="005A403A">
      <w:pPr>
        <w:ind w:left="567" w:firstLine="567"/>
        <w:jc w:val="both"/>
        <w:rPr>
          <w:color w:val="000000"/>
          <w:kern w:val="28"/>
          <w:lang w:val="uk-UA"/>
        </w:rPr>
      </w:pPr>
    </w:p>
    <w:p w:rsidR="005A403A" w:rsidRPr="00F30B49" w:rsidRDefault="005A403A" w:rsidP="005A403A">
      <w:pPr>
        <w:ind w:left="567" w:firstLine="708"/>
        <w:jc w:val="both"/>
        <w:rPr>
          <w:lang w:val="uk-UA"/>
        </w:rPr>
      </w:pPr>
      <w:r w:rsidRPr="00F30B49">
        <w:rPr>
          <w:lang w:val="uk-UA"/>
        </w:rPr>
        <w:t>Відділ освіти співпрацює в організації футбольних змагань з міською федерацією футболу та відділом у справах сім’ї, молоді та спорту Лисичанської міської ради.</w:t>
      </w:r>
    </w:p>
    <w:p w:rsidR="005A403A" w:rsidRPr="00F30B49" w:rsidRDefault="005A403A" w:rsidP="005A403A">
      <w:pPr>
        <w:ind w:left="567" w:firstLine="708"/>
        <w:jc w:val="both"/>
        <w:rPr>
          <w:lang w:val="uk-UA"/>
        </w:rPr>
      </w:pPr>
      <w:r w:rsidRPr="00F30B49">
        <w:rPr>
          <w:bCs/>
          <w:lang w:val="uk-UA"/>
        </w:rPr>
        <w:t xml:space="preserve">В школах міста працювали </w:t>
      </w:r>
      <w:r w:rsidRPr="00F30B49">
        <w:rPr>
          <w:lang w:val="uk-UA"/>
        </w:rPr>
        <w:t>у позаурочний час 44 спортивні секції, які очолювали вчителі фізичної к</w:t>
      </w:r>
      <w:r>
        <w:rPr>
          <w:lang w:val="uk-UA"/>
        </w:rPr>
        <w:t>ультури на волонтерській основі</w:t>
      </w:r>
      <w:r w:rsidRPr="00F30B49">
        <w:rPr>
          <w:lang w:val="uk-UA"/>
        </w:rPr>
        <w:t>. До секцій залучено 858 учнів. Ще 90 учнів займалось у спортивному гуртку у Центрі позашкільної роботи зі школярами та молоддю. У дошкільних навчальних закладах функціонує 11секцій з охопленням 231 дитини.</w:t>
      </w:r>
    </w:p>
    <w:p w:rsidR="005A403A" w:rsidRPr="00F30B49" w:rsidRDefault="005A403A" w:rsidP="005A403A">
      <w:pPr>
        <w:ind w:left="567" w:firstLine="709"/>
        <w:jc w:val="both"/>
        <w:rPr>
          <w:lang w:val="uk-UA"/>
        </w:rPr>
      </w:pPr>
      <w:r w:rsidRPr="00F30B49">
        <w:rPr>
          <w:lang w:val="uk-UA"/>
        </w:rPr>
        <w:t xml:space="preserve">До міської Спартакіади у 2018-2019 навчальному році увійшли змагання з баскетболу «Шкільна баскетбольна ліга 3х3», волейболу, настільного тенісу, легкої атлетики, «Старти надій», «Козацький гарт», «Олімпійське лелеченя». </w:t>
      </w:r>
    </w:p>
    <w:p w:rsidR="005A403A" w:rsidRPr="00F30B49" w:rsidRDefault="005A403A" w:rsidP="005A403A">
      <w:pPr>
        <w:ind w:left="567" w:firstLine="709"/>
        <w:jc w:val="both"/>
        <w:rPr>
          <w:lang w:val="uk-UA"/>
        </w:rPr>
      </w:pPr>
      <w:r w:rsidRPr="00F30B49">
        <w:rPr>
          <w:lang w:val="uk-UA"/>
        </w:rPr>
        <w:t>Кращими у місь</w:t>
      </w:r>
      <w:r>
        <w:rPr>
          <w:lang w:val="uk-UA"/>
        </w:rPr>
        <w:t>кій Спартакіаді школярів стали:</w:t>
      </w:r>
      <w:r w:rsidRPr="00F30B49">
        <w:rPr>
          <w:lang w:val="uk-UA"/>
        </w:rPr>
        <w:t>КЗ «ЛЗ</w:t>
      </w:r>
      <w:r>
        <w:rPr>
          <w:lang w:val="uk-UA"/>
        </w:rPr>
        <w:t>ОШ №27», ЗЗСО №4, КЗ «ЛЗОШ №12»,</w:t>
      </w:r>
      <w:r w:rsidRPr="00F30B49">
        <w:rPr>
          <w:lang w:val="uk-UA"/>
        </w:rPr>
        <w:t xml:space="preserve"> КЗ «ЛЗОШ </w:t>
      </w:r>
      <w:r>
        <w:rPr>
          <w:lang w:val="uk-UA"/>
        </w:rPr>
        <w:t>№ 18», КЗ «ЛЗОШ № 29», ЗЗСО №9</w:t>
      </w:r>
    </w:p>
    <w:p w:rsidR="005A403A" w:rsidRPr="00F30B49" w:rsidRDefault="005A403A" w:rsidP="005A403A">
      <w:pPr>
        <w:ind w:left="567" w:firstLine="709"/>
        <w:jc w:val="both"/>
        <w:rPr>
          <w:lang w:val="uk-UA"/>
        </w:rPr>
      </w:pPr>
      <w:r w:rsidRPr="00F30B49">
        <w:rPr>
          <w:lang w:val="uk-UA"/>
        </w:rPr>
        <w:t>За підсумками міських етапів у 2018-2019 навчальному році честь міста на зональних, обласних та Всеукраїнському етапах спортивних змагань відсто</w:t>
      </w:r>
      <w:r>
        <w:rPr>
          <w:lang w:val="uk-UA"/>
        </w:rPr>
        <w:t>ювали переможці міських змагань</w:t>
      </w:r>
      <w:r w:rsidRPr="00F30B49">
        <w:rPr>
          <w:lang w:val="uk-UA"/>
        </w:rPr>
        <w:t>: обласний турнір з волейболу-багатопрофільний ліцей, зональний, обласний  етапи турніру з футболу «Шкіряний м’яч», обласний етап змагань «Шкільна фут заль</w:t>
      </w:r>
      <w:r>
        <w:rPr>
          <w:lang w:val="uk-UA"/>
        </w:rPr>
        <w:t>на ліга України», Всеукраїнські</w:t>
      </w:r>
      <w:r w:rsidRPr="00F30B49">
        <w:rPr>
          <w:lang w:val="uk-UA"/>
        </w:rPr>
        <w:t xml:space="preserve"> відкр</w:t>
      </w:r>
      <w:r>
        <w:rPr>
          <w:lang w:val="uk-UA"/>
        </w:rPr>
        <w:t xml:space="preserve">иті чемпіонати з </w:t>
      </w:r>
      <w:proofErr w:type="spellStart"/>
      <w:r>
        <w:rPr>
          <w:lang w:val="uk-UA"/>
        </w:rPr>
        <w:t>футзалу–збірна</w:t>
      </w:r>
      <w:proofErr w:type="spellEnd"/>
      <w:r w:rsidRPr="00F30B49">
        <w:rPr>
          <w:lang w:val="uk-UA"/>
        </w:rPr>
        <w:t xml:space="preserve"> к</w:t>
      </w:r>
      <w:r>
        <w:rPr>
          <w:lang w:val="uk-UA"/>
        </w:rPr>
        <w:t>оманда НВК «Гарант», ЗЗСО №4, 7</w:t>
      </w:r>
      <w:r w:rsidRPr="00F30B49">
        <w:rPr>
          <w:lang w:val="uk-UA"/>
        </w:rPr>
        <w:t>; зональний та обласний етапи змагань «Олімпійське лелеченя» - ЗЗСО №4, зон</w:t>
      </w:r>
      <w:r>
        <w:rPr>
          <w:lang w:val="uk-UA"/>
        </w:rPr>
        <w:t xml:space="preserve">альний, обласний етапи змагань </w:t>
      </w:r>
      <w:r w:rsidRPr="00F30B49">
        <w:rPr>
          <w:lang w:val="uk-UA"/>
        </w:rPr>
        <w:t>з баскетболу–команда ЗЗСО №4,8, 2</w:t>
      </w:r>
      <w:r>
        <w:rPr>
          <w:lang w:val="uk-UA"/>
        </w:rPr>
        <w:t xml:space="preserve">7, Всеукраїнський етап змагань </w:t>
      </w:r>
      <w:r w:rsidRPr="00F30B49">
        <w:rPr>
          <w:lang w:val="uk-UA"/>
        </w:rPr>
        <w:t xml:space="preserve">з баскетболу «Шкільна баскетбольна ліга 3х3»–команда ЗЗСО №4; зональний та обласний етапи спортивного Фестивалю «Козацький </w:t>
      </w:r>
      <w:proofErr w:type="spellStart"/>
      <w:r w:rsidRPr="00F30B49">
        <w:rPr>
          <w:lang w:val="uk-UA"/>
        </w:rPr>
        <w:t>гарт»-</w:t>
      </w:r>
      <w:proofErr w:type="spellEnd"/>
      <w:r w:rsidRPr="00F30B49">
        <w:rPr>
          <w:lang w:val="uk-UA"/>
        </w:rPr>
        <w:t xml:space="preserve"> команда ЗОШ №4, обласні змагання з шахів </w:t>
      </w:r>
      <w:proofErr w:type="spellStart"/>
      <w:r w:rsidRPr="00F30B49">
        <w:rPr>
          <w:lang w:val="uk-UA"/>
        </w:rPr>
        <w:t>–команда</w:t>
      </w:r>
      <w:proofErr w:type="spellEnd"/>
      <w:r w:rsidRPr="00F30B49">
        <w:rPr>
          <w:lang w:val="uk-UA"/>
        </w:rPr>
        <w:t xml:space="preserve"> КЗ «ЛЗОШ №12», відкритий Чемпіонат Луганської області з шашок –КЗ «ЛЗОШ №7», зональний етап змагань «Старти </w:t>
      </w:r>
      <w:proofErr w:type="spellStart"/>
      <w:r w:rsidRPr="00F30B49">
        <w:rPr>
          <w:lang w:val="uk-UA"/>
        </w:rPr>
        <w:t>надій»-</w:t>
      </w:r>
      <w:proofErr w:type="spellEnd"/>
      <w:r w:rsidRPr="00F30B49">
        <w:rPr>
          <w:lang w:val="uk-UA"/>
        </w:rPr>
        <w:t xml:space="preserve"> команда КЗ «ЛЗОШ №12», обласний етап Всеукраїнського конкурсу огляду на кращий стан фізичного виховання – КЗ «ЛСШ №8».</w:t>
      </w:r>
    </w:p>
    <w:p w:rsidR="005A403A" w:rsidRPr="00F30B49" w:rsidRDefault="005A403A" w:rsidP="005A403A">
      <w:pPr>
        <w:ind w:left="567" w:firstLine="709"/>
        <w:jc w:val="both"/>
        <w:rPr>
          <w:lang w:val="uk-UA"/>
        </w:rPr>
      </w:pPr>
      <w:r w:rsidRPr="00F30B49">
        <w:rPr>
          <w:bCs/>
          <w:lang w:val="uk-UA"/>
        </w:rPr>
        <w:t>З метою популяризації фізичної культури, спорту, олімпійського руху та пропаганди здорового способу життя</w:t>
      </w:r>
      <w:r w:rsidRPr="00F30B49">
        <w:rPr>
          <w:lang w:val="uk-UA"/>
        </w:rPr>
        <w:t xml:space="preserve"> в закладах освіти у вересні були проведені Олімпійський урок та Олімпійський тиждень, присвячені Дню фізичної культури і спорту.  В закладах освіти була  проведена низка заходів: урочисті лінійки, легкоатлетичні змагання «Олімпійці серед нас», вікторини «Знавці олімпійського руху» та «Олімпійське сузір'я України», конкурси</w:t>
      </w:r>
      <w:r>
        <w:rPr>
          <w:lang w:val="uk-UA"/>
        </w:rPr>
        <w:t xml:space="preserve"> малюнків «О спорт – ти мир!», </w:t>
      </w:r>
      <w:r w:rsidRPr="00F30B49">
        <w:rPr>
          <w:lang w:val="uk-UA"/>
        </w:rPr>
        <w:t>День активного відпочинку,</w:t>
      </w:r>
      <w:r w:rsidRPr="00F30B49">
        <w:rPr>
          <w:bCs/>
          <w:lang w:val="uk-UA"/>
        </w:rPr>
        <w:t xml:space="preserve"> День здоро</w:t>
      </w:r>
      <w:r>
        <w:rPr>
          <w:bCs/>
          <w:lang w:val="uk-UA"/>
        </w:rPr>
        <w:t xml:space="preserve">в'я </w:t>
      </w:r>
      <w:r w:rsidRPr="00F30B49">
        <w:rPr>
          <w:bCs/>
          <w:lang w:val="uk-UA"/>
        </w:rPr>
        <w:t>під гаслом «Ми  – за здоровий спосіб життя».</w:t>
      </w:r>
      <w:r w:rsidRPr="00F30B49">
        <w:rPr>
          <w:lang w:val="uk-UA"/>
        </w:rPr>
        <w:t xml:space="preserve"> Загальноміський захід відбувся на базі НВК «Барвінок».</w:t>
      </w:r>
    </w:p>
    <w:p w:rsidR="005A403A" w:rsidRDefault="005A403A" w:rsidP="005A403A">
      <w:pPr>
        <w:ind w:left="567" w:firstLine="708"/>
        <w:jc w:val="both"/>
        <w:rPr>
          <w:lang w:val="uk-UA"/>
        </w:rPr>
      </w:pPr>
      <w:r w:rsidRPr="00F30B49">
        <w:rPr>
          <w:lang w:val="uk-UA"/>
        </w:rPr>
        <w:t>В школах міста рухова активність учнів не припиняється під час канікул За окремими планами проводяться змагання та робота спортивних секцій на канікулах. До міжнародного Дня захисту дітей проводяться змагання «Веселі старти для дошкільнят та учнів шкіл. Під час оздоровчої кампанії у пришкільних таборах проведено Олімпійський день.</w:t>
      </w:r>
    </w:p>
    <w:p w:rsidR="00C60B4C" w:rsidRDefault="00C60B4C" w:rsidP="005A403A">
      <w:pPr>
        <w:ind w:left="567" w:firstLine="708"/>
        <w:jc w:val="both"/>
        <w:rPr>
          <w:lang w:val="uk-UA"/>
        </w:rPr>
      </w:pPr>
    </w:p>
    <w:p w:rsidR="00C60B4C" w:rsidRDefault="0040532A" w:rsidP="00C60B4C">
      <w:pPr>
        <w:pStyle w:val="ad"/>
        <w:tabs>
          <w:tab w:val="clear" w:pos="9355"/>
          <w:tab w:val="right" w:pos="9214"/>
        </w:tabs>
        <w:jc w:val="right"/>
        <w:rPr>
          <w:lang w:val="uk-UA"/>
        </w:rPr>
      </w:pPr>
      <w:r>
        <w:rPr>
          <w:lang w:val="uk-UA"/>
        </w:rPr>
        <w:lastRenderedPageBreak/>
        <w:t>п</w:t>
      </w:r>
      <w:r w:rsidR="00C60B4C">
        <w:rPr>
          <w:lang w:val="uk-UA"/>
        </w:rPr>
        <w:t xml:space="preserve">родовження додатку </w:t>
      </w:r>
    </w:p>
    <w:p w:rsidR="00C60B4C" w:rsidRDefault="00C60B4C" w:rsidP="00C60B4C">
      <w:pPr>
        <w:pStyle w:val="ad"/>
        <w:tabs>
          <w:tab w:val="clear" w:pos="9355"/>
          <w:tab w:val="right" w:pos="9214"/>
        </w:tabs>
        <w:jc w:val="right"/>
        <w:rPr>
          <w:lang w:val="uk-UA"/>
        </w:rPr>
      </w:pPr>
      <w:r>
        <w:rPr>
          <w:lang w:val="uk-UA"/>
        </w:rPr>
        <w:t>до рішення сесії</w:t>
      </w:r>
    </w:p>
    <w:p w:rsidR="00C60B4C" w:rsidRPr="002E39DA" w:rsidRDefault="00C60B4C" w:rsidP="00C60B4C">
      <w:pPr>
        <w:pStyle w:val="ad"/>
        <w:tabs>
          <w:tab w:val="clear" w:pos="9355"/>
          <w:tab w:val="right" w:pos="9214"/>
        </w:tabs>
        <w:jc w:val="right"/>
        <w:rPr>
          <w:lang w:val="uk-UA"/>
        </w:rPr>
      </w:pPr>
      <w:r>
        <w:rPr>
          <w:lang w:val="uk-UA"/>
        </w:rPr>
        <w:t>від_____    №________</w:t>
      </w:r>
    </w:p>
    <w:p w:rsidR="00C60B4C" w:rsidRPr="00F30B49" w:rsidRDefault="00C60B4C" w:rsidP="005A403A">
      <w:pPr>
        <w:ind w:left="567" w:firstLine="708"/>
        <w:jc w:val="both"/>
        <w:rPr>
          <w:lang w:val="uk-UA"/>
        </w:rPr>
      </w:pPr>
    </w:p>
    <w:p w:rsidR="005A403A" w:rsidRPr="00F30B49" w:rsidRDefault="005A403A" w:rsidP="005A403A">
      <w:pPr>
        <w:ind w:left="567" w:firstLine="708"/>
        <w:jc w:val="both"/>
        <w:rPr>
          <w:lang w:val="uk-UA"/>
        </w:rPr>
      </w:pPr>
      <w:r w:rsidRPr="00F30B49">
        <w:rPr>
          <w:lang w:val="uk-UA"/>
        </w:rPr>
        <w:t>В рамках Всеукраїнської військово-спортивної гри «Сокіл» («Джура») протягом року учні тренуються за програмою гри. З нагоди Всесвітнього Дня здоров’я проходять фізкультурно-оздоровчі заходи «Рух заради здоров’я».</w:t>
      </w:r>
    </w:p>
    <w:p w:rsidR="005A403A" w:rsidRPr="00F30B49" w:rsidRDefault="005A403A" w:rsidP="005A403A">
      <w:pPr>
        <w:ind w:left="567" w:firstLine="708"/>
        <w:jc w:val="both"/>
        <w:rPr>
          <w:lang w:val="uk-UA"/>
        </w:rPr>
      </w:pPr>
      <w:r w:rsidRPr="00F30B49">
        <w:rPr>
          <w:lang w:val="uk-UA"/>
        </w:rPr>
        <w:t xml:space="preserve">Згідно плану відділу освіти проводяться секційні засідання, семінари, наради з вчителями фізичної культури, на яких розглядались питання щодо формування навичок здорового способу життя, використання інноваційних технологій та їх елементів на уроках фізичної культури, попередження дитячого травматизму </w:t>
      </w:r>
      <w:r>
        <w:rPr>
          <w:lang w:val="uk-UA"/>
        </w:rPr>
        <w:t>під час проведення уроків з фізичної культури</w:t>
      </w:r>
      <w:r w:rsidRPr="00F30B49">
        <w:rPr>
          <w:lang w:val="uk-UA"/>
        </w:rPr>
        <w:t xml:space="preserve">. </w:t>
      </w:r>
    </w:p>
    <w:p w:rsidR="005A403A" w:rsidRDefault="005A403A" w:rsidP="005A403A">
      <w:pPr>
        <w:ind w:left="567" w:firstLine="708"/>
        <w:jc w:val="both"/>
        <w:rPr>
          <w:lang w:val="uk-UA"/>
        </w:rPr>
      </w:pPr>
      <w:r w:rsidRPr="00F30B49">
        <w:rPr>
          <w:lang w:val="uk-UA"/>
        </w:rPr>
        <w:t xml:space="preserve">З метою привернення уваги громадськості та учнів до систематичних занять фізичною культурою і спортом, пропаганди здорового способу життя , приведення у належний стан спортивних споруд, майданчиків з 1 по 30 квітня у </w:t>
      </w:r>
      <w:r>
        <w:rPr>
          <w:lang w:val="uk-UA"/>
        </w:rPr>
        <w:t xml:space="preserve">навчальних закладах всіх </w:t>
      </w:r>
      <w:proofErr w:type="spellStart"/>
      <w:r>
        <w:rPr>
          <w:lang w:val="uk-UA"/>
        </w:rPr>
        <w:t>рівней</w:t>
      </w:r>
      <w:proofErr w:type="spellEnd"/>
      <w:r w:rsidRPr="00F30B49">
        <w:rPr>
          <w:lang w:val="uk-UA"/>
        </w:rPr>
        <w:t xml:space="preserve"> міста був проведений місячник «Спорт для всіх - спільна турбота».</w:t>
      </w:r>
    </w:p>
    <w:p w:rsidR="005A403A" w:rsidRDefault="005A403A" w:rsidP="005A403A">
      <w:pPr>
        <w:ind w:left="567" w:firstLine="708"/>
        <w:jc w:val="both"/>
        <w:rPr>
          <w:lang w:val="uk-UA"/>
        </w:rPr>
      </w:pPr>
      <w:r>
        <w:rPr>
          <w:lang w:val="uk-UA"/>
        </w:rPr>
        <w:t>Проводиться фізкультурно-масова та спортивно-оздоровча робота в ФСТ «Спартак» та «Україна», а саме: першості та чемпіонати міста з настільного тенісу, шахів, легкої атлетики, баскетболу, волейболу серед працівників організацій та підприємств міста, обласна Спартакіада серед виробничих колективів.</w:t>
      </w:r>
    </w:p>
    <w:p w:rsidR="005A403A" w:rsidRPr="00F30B49" w:rsidRDefault="005A403A" w:rsidP="005A403A">
      <w:pPr>
        <w:ind w:left="567" w:firstLine="708"/>
        <w:jc w:val="both"/>
        <w:rPr>
          <w:lang w:val="uk-UA"/>
        </w:rPr>
      </w:pPr>
      <w:r>
        <w:rPr>
          <w:lang w:val="uk-UA"/>
        </w:rPr>
        <w:t>Протягом навчального 2018/19 навчального року пройшла міська Спартакіада серед ВНЗ (коледжі та технікуми міста) з видів спорту за підтримки відділу у справах сім’ї, молоді та спорту.</w:t>
      </w:r>
    </w:p>
    <w:p w:rsidR="005A403A" w:rsidRPr="00F30B49" w:rsidRDefault="005A403A" w:rsidP="005A403A">
      <w:pPr>
        <w:ind w:left="567" w:firstLine="708"/>
        <w:jc w:val="both"/>
        <w:rPr>
          <w:lang w:val="uk-UA"/>
        </w:rPr>
      </w:pPr>
      <w:r w:rsidRPr="00F30B49">
        <w:rPr>
          <w:lang w:val="uk-UA"/>
        </w:rPr>
        <w:t>В ході виконання поставлених перед нами завдань за звітний період спеціалістами відділу було організовано проведення та участь у 81 спортивному заході, з них 18 міського, 42 обласного, 21 Всеукраїнського та Міжнародного рівнів.</w:t>
      </w:r>
    </w:p>
    <w:p w:rsidR="005A403A" w:rsidRPr="00F30B49" w:rsidRDefault="005A403A" w:rsidP="005A403A">
      <w:pPr>
        <w:ind w:left="567" w:firstLine="708"/>
        <w:jc w:val="both"/>
        <w:rPr>
          <w:lang w:val="uk-UA"/>
        </w:rPr>
      </w:pPr>
      <w:r w:rsidRPr="00F30B49">
        <w:rPr>
          <w:lang w:val="uk-UA"/>
        </w:rPr>
        <w:t xml:space="preserve">Протягом першого півріччя 2019 року представники нашого міста прийняли участь у Всеукраїнських та Міжнародних змаганнях з олімпійських та </w:t>
      </w:r>
      <w:proofErr w:type="spellStart"/>
      <w:r w:rsidRPr="00F30B49">
        <w:rPr>
          <w:lang w:val="uk-UA"/>
        </w:rPr>
        <w:t>неолімпійських</w:t>
      </w:r>
      <w:proofErr w:type="spellEnd"/>
      <w:r w:rsidRPr="00F30B49">
        <w:rPr>
          <w:lang w:val="uk-UA"/>
        </w:rPr>
        <w:t xml:space="preserve"> видів спорту, де отримали 77 золоті, 64 срібних та 60 бронзових медалей.</w:t>
      </w:r>
    </w:p>
    <w:p w:rsidR="005A403A" w:rsidRPr="00F30B49" w:rsidRDefault="005A403A" w:rsidP="005A403A">
      <w:pPr>
        <w:ind w:left="567" w:firstLine="708"/>
        <w:jc w:val="both"/>
        <w:rPr>
          <w:lang w:val="uk-UA"/>
        </w:rPr>
      </w:pPr>
      <w:r w:rsidRPr="00F30B49">
        <w:rPr>
          <w:lang w:val="uk-UA"/>
        </w:rPr>
        <w:t xml:space="preserve">Інформація про здобуті перемоги висвітлюється та  на офіційному веб-сайті Лисичанської міської ради </w:t>
      </w:r>
      <w:proofErr w:type="spellStart"/>
      <w:r w:rsidRPr="00F30B49">
        <w:rPr>
          <w:b/>
          <w:lang w:val="uk-UA"/>
        </w:rPr>
        <w:t>lis.gov.ua</w:t>
      </w:r>
      <w:proofErr w:type="spellEnd"/>
      <w:r w:rsidRPr="00F30B49">
        <w:rPr>
          <w:b/>
          <w:lang w:val="uk-UA"/>
        </w:rPr>
        <w:t xml:space="preserve"> та сторінці </w:t>
      </w:r>
      <w:proofErr w:type="spellStart"/>
      <w:r w:rsidRPr="00F30B49">
        <w:rPr>
          <w:b/>
          <w:lang w:val="uk-UA"/>
        </w:rPr>
        <w:t>Facebook</w:t>
      </w:r>
      <w:proofErr w:type="spellEnd"/>
      <w:r w:rsidRPr="00F30B49">
        <w:rPr>
          <w:b/>
          <w:lang w:val="uk-UA"/>
        </w:rPr>
        <w:t>.</w:t>
      </w:r>
    </w:p>
    <w:p w:rsidR="005A403A" w:rsidRPr="00F30B49" w:rsidRDefault="005A403A" w:rsidP="005A403A">
      <w:pPr>
        <w:ind w:left="567"/>
        <w:rPr>
          <w:lang w:val="uk-UA"/>
        </w:rPr>
      </w:pPr>
      <w:r w:rsidRPr="00F30B49">
        <w:rPr>
          <w:lang w:val="uk-UA"/>
        </w:rPr>
        <w:t xml:space="preserve">Протягом першого півріччя 2019 р. за результативними показниками вихованцям ДЮСШ було присвоєно: </w:t>
      </w:r>
    </w:p>
    <w:p w:rsidR="005A403A" w:rsidRPr="00F30B49" w:rsidRDefault="005A403A" w:rsidP="005A403A">
      <w:pPr>
        <w:numPr>
          <w:ilvl w:val="0"/>
          <w:numId w:val="14"/>
        </w:numPr>
        <w:ind w:left="567"/>
        <w:rPr>
          <w:lang w:val="uk-UA"/>
        </w:rPr>
      </w:pPr>
      <w:r w:rsidRPr="00F30B49">
        <w:rPr>
          <w:lang w:val="uk-UA"/>
        </w:rPr>
        <w:t xml:space="preserve">юнацьких розрядів – 215 ( 91- І </w:t>
      </w:r>
      <w:proofErr w:type="spellStart"/>
      <w:r w:rsidRPr="00F30B49">
        <w:rPr>
          <w:lang w:val="uk-UA"/>
        </w:rPr>
        <w:t>юн</w:t>
      </w:r>
      <w:proofErr w:type="spellEnd"/>
      <w:r w:rsidRPr="00F30B49">
        <w:rPr>
          <w:lang w:val="uk-UA"/>
        </w:rPr>
        <w:t xml:space="preserve">., 84 – ІІ </w:t>
      </w:r>
      <w:proofErr w:type="spellStart"/>
      <w:r w:rsidRPr="00F30B49">
        <w:rPr>
          <w:lang w:val="uk-UA"/>
        </w:rPr>
        <w:t>юн</w:t>
      </w:r>
      <w:proofErr w:type="spellEnd"/>
      <w:r w:rsidRPr="00F30B49">
        <w:rPr>
          <w:lang w:val="uk-UA"/>
        </w:rPr>
        <w:t xml:space="preserve">., 40 – ІІІ </w:t>
      </w:r>
      <w:proofErr w:type="spellStart"/>
      <w:r w:rsidRPr="00F30B49">
        <w:rPr>
          <w:lang w:val="uk-UA"/>
        </w:rPr>
        <w:t>юн</w:t>
      </w:r>
      <w:proofErr w:type="spellEnd"/>
      <w:r w:rsidRPr="00F30B49">
        <w:rPr>
          <w:lang w:val="uk-UA"/>
        </w:rPr>
        <w:t>.);</w:t>
      </w:r>
    </w:p>
    <w:p w:rsidR="005A403A" w:rsidRPr="00F30B49" w:rsidRDefault="005A403A" w:rsidP="005A403A">
      <w:pPr>
        <w:numPr>
          <w:ilvl w:val="0"/>
          <w:numId w:val="14"/>
        </w:numPr>
        <w:ind w:left="567"/>
        <w:rPr>
          <w:lang w:val="uk-UA"/>
        </w:rPr>
      </w:pPr>
      <w:r w:rsidRPr="00F30B49">
        <w:rPr>
          <w:lang w:val="uk-UA"/>
        </w:rPr>
        <w:t>28 - І розрядів</w:t>
      </w:r>
    </w:p>
    <w:p w:rsidR="005A403A" w:rsidRPr="00F30B49" w:rsidRDefault="005A403A" w:rsidP="005A403A">
      <w:pPr>
        <w:numPr>
          <w:ilvl w:val="0"/>
          <w:numId w:val="14"/>
        </w:numPr>
        <w:ind w:left="567"/>
        <w:rPr>
          <w:lang w:val="uk-UA"/>
        </w:rPr>
      </w:pPr>
      <w:r w:rsidRPr="00F30B49">
        <w:rPr>
          <w:lang w:val="uk-UA"/>
        </w:rPr>
        <w:t>55 – ІІ розрядів</w:t>
      </w:r>
    </w:p>
    <w:p w:rsidR="005A403A" w:rsidRPr="00F30B49" w:rsidRDefault="005A403A" w:rsidP="005A403A">
      <w:pPr>
        <w:numPr>
          <w:ilvl w:val="0"/>
          <w:numId w:val="14"/>
        </w:numPr>
        <w:ind w:left="567"/>
        <w:rPr>
          <w:lang w:val="uk-UA"/>
        </w:rPr>
      </w:pPr>
      <w:r w:rsidRPr="00F30B49">
        <w:rPr>
          <w:lang w:val="uk-UA"/>
        </w:rPr>
        <w:t>42 – ІІІ розрядів</w:t>
      </w:r>
    </w:p>
    <w:p w:rsidR="005A403A" w:rsidRPr="00F30B49" w:rsidRDefault="005A403A" w:rsidP="005A403A">
      <w:pPr>
        <w:numPr>
          <w:ilvl w:val="0"/>
          <w:numId w:val="14"/>
        </w:numPr>
        <w:ind w:left="567"/>
        <w:rPr>
          <w:lang w:val="uk-UA"/>
        </w:rPr>
      </w:pPr>
      <w:r w:rsidRPr="00F30B49">
        <w:rPr>
          <w:lang w:val="uk-UA"/>
        </w:rPr>
        <w:t>6 розрядів КМС</w:t>
      </w:r>
    </w:p>
    <w:p w:rsidR="005A403A" w:rsidRPr="00F30B49" w:rsidRDefault="005A403A" w:rsidP="005A403A">
      <w:pPr>
        <w:ind w:left="567"/>
        <w:rPr>
          <w:lang w:val="uk-UA"/>
        </w:rPr>
      </w:pPr>
      <w:r w:rsidRPr="00F30B49">
        <w:rPr>
          <w:lang w:val="uk-UA"/>
        </w:rPr>
        <w:t>учнів КЗ «ЛМДЮСШ»  у 2019 році входять до збірних команд України:</w:t>
      </w:r>
    </w:p>
    <w:p w:rsidR="005A403A" w:rsidRPr="00F30B49" w:rsidRDefault="005A403A" w:rsidP="005A403A">
      <w:pPr>
        <w:numPr>
          <w:ilvl w:val="0"/>
          <w:numId w:val="14"/>
        </w:numPr>
        <w:ind w:left="567"/>
        <w:rPr>
          <w:lang w:val="uk-UA"/>
        </w:rPr>
      </w:pPr>
      <w:r w:rsidRPr="00F30B49">
        <w:rPr>
          <w:lang w:val="uk-UA"/>
        </w:rPr>
        <w:t>кандидат до збірної команди України – 8 чол. – відділення айкідо, акробатичного рок-н-ролу, бадмінтону, боротьби самбо;</w:t>
      </w:r>
    </w:p>
    <w:p w:rsidR="005A403A" w:rsidRDefault="005A403A" w:rsidP="005A403A">
      <w:pPr>
        <w:numPr>
          <w:ilvl w:val="0"/>
          <w:numId w:val="14"/>
        </w:numPr>
        <w:ind w:left="567"/>
        <w:rPr>
          <w:lang w:val="uk-UA"/>
        </w:rPr>
      </w:pPr>
      <w:r w:rsidRPr="00F30B49">
        <w:rPr>
          <w:lang w:val="uk-UA"/>
        </w:rPr>
        <w:t>резервний склад збірної команди України –  28 чол. – відділення айкідо, акробатично</w:t>
      </w:r>
      <w:r>
        <w:rPr>
          <w:lang w:val="uk-UA"/>
        </w:rPr>
        <w:t xml:space="preserve">го рок-н-ролу, боротьби самбо. </w:t>
      </w:r>
    </w:p>
    <w:p w:rsidR="00C60B4C" w:rsidRDefault="00C60B4C" w:rsidP="00C60B4C">
      <w:pPr>
        <w:pStyle w:val="ad"/>
        <w:tabs>
          <w:tab w:val="clear" w:pos="9355"/>
          <w:tab w:val="right" w:pos="9214"/>
        </w:tabs>
        <w:ind w:left="1080"/>
        <w:jc w:val="center"/>
        <w:rPr>
          <w:lang w:val="uk-UA"/>
        </w:rPr>
      </w:pPr>
      <w:r>
        <w:rPr>
          <w:lang w:val="uk-UA"/>
        </w:rPr>
        <w:lastRenderedPageBreak/>
        <w:tab/>
      </w:r>
      <w:r>
        <w:rPr>
          <w:lang w:val="uk-UA"/>
        </w:rPr>
        <w:tab/>
      </w:r>
      <w:r w:rsidR="0040532A">
        <w:rPr>
          <w:lang w:val="uk-UA"/>
        </w:rPr>
        <w:t>п</w:t>
      </w:r>
      <w:r>
        <w:rPr>
          <w:lang w:val="uk-UA"/>
        </w:rPr>
        <w:t xml:space="preserve">родовження додатку </w:t>
      </w:r>
    </w:p>
    <w:p w:rsidR="00C60B4C" w:rsidRDefault="00C60B4C" w:rsidP="00C60B4C">
      <w:pPr>
        <w:pStyle w:val="ad"/>
        <w:tabs>
          <w:tab w:val="clear" w:pos="9355"/>
          <w:tab w:val="right" w:pos="9214"/>
        </w:tabs>
        <w:ind w:left="1080"/>
        <w:jc w:val="center"/>
        <w:rPr>
          <w:lang w:val="uk-UA"/>
        </w:rPr>
      </w:pPr>
      <w:r>
        <w:rPr>
          <w:lang w:val="uk-UA"/>
        </w:rPr>
        <w:tab/>
      </w:r>
      <w:r>
        <w:rPr>
          <w:lang w:val="uk-UA"/>
        </w:rPr>
        <w:tab/>
        <w:t>до рішення сесії</w:t>
      </w:r>
    </w:p>
    <w:p w:rsidR="00C60B4C" w:rsidRPr="002E39DA" w:rsidRDefault="00C60B4C" w:rsidP="00C60B4C">
      <w:pPr>
        <w:pStyle w:val="ad"/>
        <w:tabs>
          <w:tab w:val="clear" w:pos="9355"/>
          <w:tab w:val="right" w:pos="9214"/>
        </w:tabs>
        <w:ind w:left="1080"/>
        <w:jc w:val="center"/>
        <w:rPr>
          <w:lang w:val="uk-UA"/>
        </w:rPr>
      </w:pPr>
      <w:r>
        <w:rPr>
          <w:lang w:val="uk-UA"/>
        </w:rPr>
        <w:tab/>
      </w:r>
      <w:r>
        <w:rPr>
          <w:lang w:val="uk-UA"/>
        </w:rPr>
        <w:tab/>
        <w:t>від_____    №________</w:t>
      </w:r>
    </w:p>
    <w:p w:rsidR="00C60B4C" w:rsidRDefault="00C60B4C" w:rsidP="00C60B4C">
      <w:pPr>
        <w:ind w:left="567"/>
        <w:rPr>
          <w:lang w:val="uk-UA"/>
        </w:rPr>
      </w:pPr>
    </w:p>
    <w:p w:rsidR="005A403A" w:rsidRPr="00F30B49" w:rsidRDefault="005A403A" w:rsidP="005A403A">
      <w:pPr>
        <w:ind w:left="567" w:firstLine="720"/>
        <w:jc w:val="both"/>
        <w:rPr>
          <w:lang w:val="uk-UA"/>
        </w:rPr>
      </w:pPr>
      <w:r>
        <w:rPr>
          <w:lang w:val="uk-UA"/>
        </w:rPr>
        <w:t>У січні 2019 року в нашому місті було започатковано загальноміський захід з підведення спортивних підсумків та шанування найкращих спортсменів міста « Підсумки року».</w:t>
      </w:r>
    </w:p>
    <w:p w:rsidR="005A403A" w:rsidRDefault="005A403A" w:rsidP="005A403A">
      <w:pPr>
        <w:ind w:left="567" w:firstLine="567"/>
        <w:jc w:val="both"/>
        <w:rPr>
          <w:lang w:val="uk-UA"/>
        </w:rPr>
      </w:pPr>
      <w:r w:rsidRPr="00F30B49">
        <w:rPr>
          <w:lang w:val="uk-UA"/>
        </w:rPr>
        <w:t xml:space="preserve">У 2019 році на стадіоні «Шахтар» проходила Спартакіада допризовної молоді, в який приймали участь підлітки ЗОШ, ДПТНЗ, професійних ліцеїв та вищих навчальних закладів міста. Постійно підтримується зв’язок з робітниками міського військового комісаріату. </w:t>
      </w:r>
    </w:p>
    <w:p w:rsidR="005A403A" w:rsidRDefault="005A403A" w:rsidP="005A403A">
      <w:pPr>
        <w:ind w:left="567" w:firstLine="567"/>
        <w:jc w:val="both"/>
        <w:rPr>
          <w:lang w:val="uk-UA"/>
        </w:rPr>
      </w:pPr>
      <w:r>
        <w:rPr>
          <w:lang w:val="uk-UA"/>
        </w:rPr>
        <w:t xml:space="preserve">У 2019 році на базі Лисичанської інженерно-будівельної компанії створена футбольна команда «Будівельник»(президент Костянтин </w:t>
      </w:r>
      <w:proofErr w:type="spellStart"/>
      <w:r>
        <w:rPr>
          <w:lang w:val="uk-UA"/>
        </w:rPr>
        <w:t>Жалдаков</w:t>
      </w:r>
      <w:proofErr w:type="spellEnd"/>
      <w:r>
        <w:rPr>
          <w:lang w:val="uk-UA"/>
        </w:rPr>
        <w:t>), яка приймає участь у чемпіонаті Луганської області з футболу серед дорослих та займає лідируючі позиції. Також підтримує розвиток дитячого футболу та юних боксерів міста.</w:t>
      </w:r>
    </w:p>
    <w:p w:rsidR="005A403A" w:rsidRPr="00F30B49" w:rsidRDefault="005A403A" w:rsidP="005A403A">
      <w:pPr>
        <w:ind w:left="567" w:firstLine="567"/>
        <w:jc w:val="both"/>
        <w:rPr>
          <w:lang w:val="uk-UA"/>
        </w:rPr>
      </w:pPr>
      <w:r>
        <w:rPr>
          <w:lang w:val="uk-UA"/>
        </w:rPr>
        <w:t xml:space="preserve">У 2019 році на базі центральної бібліотеки розпочав роботу клуб любителів гри у шахи та шашки «Шах та Мат» під головуванням  КМС з шахів Олега </w:t>
      </w:r>
      <w:proofErr w:type="spellStart"/>
      <w:r>
        <w:rPr>
          <w:lang w:val="uk-UA"/>
        </w:rPr>
        <w:t>Столяревського</w:t>
      </w:r>
      <w:proofErr w:type="spellEnd"/>
      <w:r>
        <w:rPr>
          <w:lang w:val="uk-UA"/>
        </w:rPr>
        <w:t>. Проводяться змагання серед різних верств населення. Йде робота з реєстрування, як ГО.</w:t>
      </w:r>
    </w:p>
    <w:p w:rsidR="005A403A" w:rsidRPr="00F30B49" w:rsidRDefault="005A403A" w:rsidP="005A403A">
      <w:pPr>
        <w:ind w:left="567" w:firstLine="567"/>
        <w:jc w:val="both"/>
        <w:rPr>
          <w:lang w:val="uk-UA"/>
        </w:rPr>
      </w:pPr>
      <w:r w:rsidRPr="00F30B49">
        <w:rPr>
          <w:iCs/>
          <w:lang w:val="uk-UA"/>
        </w:rPr>
        <w:t>Грамотами виконавчого комітету Лисичанської міської ради за вагомий внесок у розвиток фізичної культури та спорту в регіоні, створення позитивного іміджу міста на всеукраїнському рівні були в</w:t>
      </w:r>
      <w:r>
        <w:rPr>
          <w:iCs/>
          <w:lang w:val="uk-UA"/>
        </w:rPr>
        <w:t>ідзначені вихованцям СК «Лідер»</w:t>
      </w:r>
      <w:r w:rsidRPr="00F30B49">
        <w:rPr>
          <w:iCs/>
          <w:lang w:val="uk-UA"/>
        </w:rPr>
        <w:t xml:space="preserve"> Ярослав </w:t>
      </w:r>
      <w:proofErr w:type="spellStart"/>
      <w:r w:rsidRPr="00F30B49">
        <w:rPr>
          <w:iCs/>
          <w:lang w:val="uk-UA"/>
        </w:rPr>
        <w:t>Харитонов</w:t>
      </w:r>
      <w:proofErr w:type="spellEnd"/>
      <w:r w:rsidRPr="00F30B49">
        <w:rPr>
          <w:iCs/>
          <w:lang w:val="uk-UA"/>
        </w:rPr>
        <w:t xml:space="preserve">, Денис </w:t>
      </w:r>
      <w:proofErr w:type="spellStart"/>
      <w:r w:rsidRPr="00F30B49">
        <w:rPr>
          <w:iCs/>
          <w:lang w:val="uk-UA"/>
        </w:rPr>
        <w:t>Ейсмонт</w:t>
      </w:r>
      <w:proofErr w:type="spellEnd"/>
      <w:r w:rsidRPr="00F30B49">
        <w:rPr>
          <w:iCs/>
          <w:lang w:val="uk-UA"/>
        </w:rPr>
        <w:t xml:space="preserve">, Микита Іванов, Софія Демченко, Сергій Кузнєцов, Данил </w:t>
      </w:r>
      <w:proofErr w:type="spellStart"/>
      <w:r w:rsidRPr="00F30B49">
        <w:rPr>
          <w:iCs/>
          <w:lang w:val="uk-UA"/>
        </w:rPr>
        <w:t>Гончаров</w:t>
      </w:r>
      <w:proofErr w:type="spellEnd"/>
      <w:r w:rsidRPr="00F30B49">
        <w:rPr>
          <w:iCs/>
          <w:lang w:val="uk-UA"/>
        </w:rPr>
        <w:t xml:space="preserve"> та їх тренер Олександр Каменюка </w:t>
      </w:r>
      <w:r w:rsidRPr="00F30B49">
        <w:rPr>
          <w:lang w:val="uk-UA"/>
        </w:rPr>
        <w:t>з нагоди перемоги на чемпіонаті України з «Karate-Pro».</w:t>
      </w:r>
    </w:p>
    <w:p w:rsidR="005A403A" w:rsidRDefault="005A403A" w:rsidP="005A403A">
      <w:pPr>
        <w:ind w:left="567" w:firstLine="567"/>
        <w:jc w:val="both"/>
        <w:rPr>
          <w:lang w:val="uk-UA"/>
        </w:rPr>
      </w:pPr>
      <w:r>
        <w:rPr>
          <w:lang w:val="uk-UA"/>
        </w:rPr>
        <w:t>Г</w:t>
      </w:r>
      <w:r w:rsidRPr="00F30B49">
        <w:rPr>
          <w:lang w:val="uk-UA"/>
        </w:rPr>
        <w:t>рамотою виконавчого комітету був нагороджений спортсмен СК «</w:t>
      </w:r>
      <w:proofErr w:type="spellStart"/>
      <w:r w:rsidRPr="00F30B49">
        <w:rPr>
          <w:lang w:val="uk-UA"/>
        </w:rPr>
        <w:t>Вітязь</w:t>
      </w:r>
      <w:proofErr w:type="spellEnd"/>
      <w:r w:rsidRPr="00F30B49">
        <w:rPr>
          <w:lang w:val="uk-UA"/>
        </w:rPr>
        <w:t xml:space="preserve">» Руслан </w:t>
      </w:r>
      <w:proofErr w:type="spellStart"/>
      <w:r w:rsidRPr="00F30B49">
        <w:rPr>
          <w:lang w:val="uk-UA"/>
        </w:rPr>
        <w:t>Юпатов</w:t>
      </w:r>
      <w:proofErr w:type="spellEnd"/>
      <w:r w:rsidRPr="00F30B49">
        <w:rPr>
          <w:lang w:val="uk-UA"/>
        </w:rPr>
        <w:t xml:space="preserve"> за перемогу у Чемпіонаті України з кікбоксінгу ВАКО серед юні</w:t>
      </w:r>
      <w:r>
        <w:rPr>
          <w:lang w:val="uk-UA"/>
        </w:rPr>
        <w:t>о</w:t>
      </w:r>
      <w:r w:rsidRPr="00F30B49">
        <w:rPr>
          <w:lang w:val="uk-UA"/>
        </w:rPr>
        <w:t>рів та юнаків</w:t>
      </w:r>
      <w:r>
        <w:rPr>
          <w:lang w:val="uk-UA"/>
        </w:rPr>
        <w:t>.</w:t>
      </w:r>
    </w:p>
    <w:p w:rsidR="005A403A" w:rsidRPr="00F30B49" w:rsidRDefault="005A403A" w:rsidP="005A403A">
      <w:pPr>
        <w:ind w:left="567" w:firstLine="567"/>
        <w:jc w:val="both"/>
        <w:rPr>
          <w:b/>
          <w:lang w:val="uk-UA"/>
        </w:rPr>
      </w:pPr>
      <w:r>
        <w:rPr>
          <w:lang w:val="uk-UA"/>
        </w:rPr>
        <w:t xml:space="preserve">Грамотами Лисичанської міської ради до  святкування Дня фізичної культури та спорту в Україні були відзначені: Поліна </w:t>
      </w:r>
      <w:proofErr w:type="spellStart"/>
      <w:r>
        <w:rPr>
          <w:lang w:val="uk-UA"/>
        </w:rPr>
        <w:t>Герасєва</w:t>
      </w:r>
      <w:proofErr w:type="spellEnd"/>
      <w:r>
        <w:rPr>
          <w:lang w:val="uk-UA"/>
        </w:rPr>
        <w:t xml:space="preserve"> (Айкідо), Владислав Маслов (стрибки на батуті та АКД), Дарина Степаненко (легка атлетика), Микола Маслов</w:t>
      </w:r>
      <w:r w:rsidRPr="00F30B49">
        <w:rPr>
          <w:lang w:val="uk-UA"/>
        </w:rPr>
        <w:t xml:space="preserve"> </w:t>
      </w:r>
      <w:r>
        <w:rPr>
          <w:lang w:val="uk-UA"/>
        </w:rPr>
        <w:t>(Айкідо), Микита Зубков (боротьба самбо).</w:t>
      </w:r>
    </w:p>
    <w:p w:rsidR="005A403A" w:rsidRPr="00F30B49" w:rsidRDefault="005A403A" w:rsidP="005A403A">
      <w:pPr>
        <w:ind w:left="567" w:firstLine="567"/>
        <w:jc w:val="both"/>
        <w:rPr>
          <w:lang w:val="uk-UA"/>
        </w:rPr>
      </w:pPr>
      <w:r w:rsidRPr="00F30B49">
        <w:rPr>
          <w:lang w:val="uk-UA"/>
        </w:rPr>
        <w:t>22 травня, на спортивній культурно-оздоровчій базі «Лисичанець» відбулася традиційна Відкрита міська спартакіада інвалідів та членів їх сімей. Подібний захід проводиться вже 28 раз, а організатором спартакіади виступає відділ у справах сім'ї, молоді та спорту Лисичанської. Цього року в змаганнях взяли участь понад 100 спортсменів з інвалідністю.</w:t>
      </w:r>
    </w:p>
    <w:p w:rsidR="0040532A" w:rsidRDefault="005A403A" w:rsidP="005A403A">
      <w:pPr>
        <w:ind w:left="567" w:firstLine="709"/>
        <w:jc w:val="both"/>
        <w:rPr>
          <w:lang w:val="uk-UA"/>
        </w:rPr>
      </w:pPr>
      <w:r w:rsidRPr="00F30B49">
        <w:rPr>
          <w:lang w:val="uk-UA"/>
        </w:rPr>
        <w:t>Рішенням виконавчого коміте</w:t>
      </w:r>
      <w:r>
        <w:rPr>
          <w:lang w:val="uk-UA"/>
        </w:rPr>
        <w:t>ту Лисичанської міської ради від</w:t>
      </w:r>
      <w:r w:rsidRPr="00F30B49">
        <w:rPr>
          <w:lang w:val="uk-UA"/>
        </w:rPr>
        <w:t xml:space="preserve"> 05.03.2019 № 225 було створено Координаційну раду з питань популяризації оздоровчої рухової активності, відповідно до Указу Президента України від 09.02. 2016 № 42/2016 «Про Національну стратегію з оздоровчої рухової активності в Україні на період до 2025 року «Рухова активність — здоровий спосіб життя — здорова нація». Протягом звітного періоду було проведено два засідання. В роботі Ради беруть участь начальники та спеціалісти структурних підрозділів Лисичанської міської ради, депутат міської ради, директор Лисичанської міської ДЮСШ, ветеран спорту, керівники фізичного виховання </w:t>
      </w:r>
    </w:p>
    <w:p w:rsidR="0040532A" w:rsidRDefault="0040532A" w:rsidP="005A403A">
      <w:pPr>
        <w:ind w:left="567" w:firstLine="709"/>
        <w:jc w:val="both"/>
        <w:rPr>
          <w:lang w:val="uk-UA"/>
        </w:rPr>
      </w:pPr>
    </w:p>
    <w:p w:rsidR="0040532A" w:rsidRDefault="0040532A" w:rsidP="0040532A">
      <w:pPr>
        <w:pStyle w:val="ad"/>
        <w:tabs>
          <w:tab w:val="clear" w:pos="9355"/>
          <w:tab w:val="right" w:pos="9214"/>
        </w:tabs>
        <w:jc w:val="right"/>
        <w:rPr>
          <w:lang w:val="uk-UA"/>
        </w:rPr>
      </w:pPr>
      <w:r>
        <w:rPr>
          <w:lang w:val="uk-UA"/>
        </w:rPr>
        <w:t xml:space="preserve">продовження додатку </w:t>
      </w:r>
    </w:p>
    <w:p w:rsidR="0040532A" w:rsidRDefault="0040532A" w:rsidP="0040532A">
      <w:pPr>
        <w:pStyle w:val="ad"/>
        <w:tabs>
          <w:tab w:val="clear" w:pos="9355"/>
          <w:tab w:val="right" w:pos="9214"/>
        </w:tabs>
        <w:jc w:val="right"/>
        <w:rPr>
          <w:lang w:val="uk-UA"/>
        </w:rPr>
      </w:pPr>
      <w:r>
        <w:rPr>
          <w:lang w:val="uk-UA"/>
        </w:rPr>
        <w:t>до рішення сесії</w:t>
      </w:r>
    </w:p>
    <w:p w:rsidR="0040532A" w:rsidRDefault="0040532A" w:rsidP="0040532A">
      <w:pPr>
        <w:pStyle w:val="ad"/>
        <w:tabs>
          <w:tab w:val="clear" w:pos="9355"/>
          <w:tab w:val="right" w:pos="9214"/>
        </w:tabs>
        <w:jc w:val="right"/>
        <w:rPr>
          <w:lang w:val="uk-UA"/>
        </w:rPr>
      </w:pPr>
      <w:r>
        <w:rPr>
          <w:lang w:val="uk-UA"/>
        </w:rPr>
        <w:t>від_____    №________</w:t>
      </w:r>
    </w:p>
    <w:p w:rsidR="0040532A" w:rsidRPr="002E39DA" w:rsidRDefault="0040532A" w:rsidP="0040532A">
      <w:pPr>
        <w:pStyle w:val="ad"/>
        <w:tabs>
          <w:tab w:val="clear" w:pos="9355"/>
          <w:tab w:val="right" w:pos="9214"/>
        </w:tabs>
        <w:jc w:val="right"/>
        <w:rPr>
          <w:lang w:val="uk-UA"/>
        </w:rPr>
      </w:pPr>
    </w:p>
    <w:p w:rsidR="005A403A" w:rsidRDefault="005A403A" w:rsidP="0040532A">
      <w:pPr>
        <w:ind w:left="567"/>
        <w:jc w:val="both"/>
        <w:rPr>
          <w:lang w:val="uk-UA"/>
        </w:rPr>
      </w:pPr>
      <w:r w:rsidRPr="00F30B49">
        <w:rPr>
          <w:lang w:val="uk-UA"/>
        </w:rPr>
        <w:t>професійних ліцеїв та вищих навчальних закладів І-ІІ рівня акредитації, представники Лисичанського відділу поліції ГУНП в Луганській області, голова громадської організації та підприємці міста.</w:t>
      </w:r>
    </w:p>
    <w:p w:rsidR="005A403A" w:rsidRPr="00F30B49" w:rsidRDefault="005A403A" w:rsidP="005A403A">
      <w:pPr>
        <w:ind w:left="567" w:firstLine="709"/>
        <w:jc w:val="both"/>
        <w:rPr>
          <w:lang w:val="uk-UA"/>
        </w:rPr>
      </w:pPr>
      <w:r>
        <w:rPr>
          <w:lang w:val="uk-UA"/>
        </w:rPr>
        <w:t xml:space="preserve">У серпні 2019 року на виготовлення проектно-кошторисної документації для будівництва багатофункціонального майданчика на КОК стадіон «Шахтар» (згідно постанови Кабінету Міністрів України від 05.07.2019 № 571 про «Порядок та умови надання у 2019 році субвенцій з державного бюджету місцевим бюджетам та будівництво </w:t>
      </w:r>
      <w:proofErr w:type="spellStart"/>
      <w:r>
        <w:rPr>
          <w:lang w:val="uk-UA"/>
        </w:rPr>
        <w:t>мультифункціональних</w:t>
      </w:r>
      <w:proofErr w:type="spellEnd"/>
      <w:r>
        <w:rPr>
          <w:lang w:val="uk-UA"/>
        </w:rPr>
        <w:t xml:space="preserve"> майданчиків для занять ігровими видами спорту» однією з умов надання субвенції є співфінансування з місцевого бюджету в обсязі не менше 50% загальної вартості робіт) було виділено 100 тис. грн., у вересні розпочаті роботи з розробки проектно-кошторисної документації.</w:t>
      </w:r>
    </w:p>
    <w:p w:rsidR="005A403A" w:rsidRPr="00F30B49" w:rsidRDefault="005A403A" w:rsidP="005A403A">
      <w:pPr>
        <w:ind w:left="567" w:firstLine="709"/>
        <w:jc w:val="both"/>
        <w:rPr>
          <w:lang w:val="uk-UA"/>
        </w:rPr>
      </w:pPr>
      <w:r w:rsidRPr="00F30B49">
        <w:rPr>
          <w:lang w:val="uk-UA"/>
        </w:rPr>
        <w:t>Варто зазначити, що на даний час існують проблемні питання, які потребують вирішення, найгострішими з яких є необхідність в оформленні земель</w:t>
      </w:r>
      <w:r>
        <w:rPr>
          <w:lang w:val="uk-UA"/>
        </w:rPr>
        <w:t>ної ділянки СКОБ «Лисичанець» і</w:t>
      </w:r>
      <w:r w:rsidRPr="00F30B49">
        <w:rPr>
          <w:lang w:val="uk-UA"/>
        </w:rPr>
        <w:t xml:space="preserve"> укомплектування бази засобами протипожежної безпеки та відсутність в нашому місті спортивного лікаря та спеціалізованого медичного кабінету зі спортивної медицини.</w:t>
      </w:r>
    </w:p>
    <w:p w:rsidR="005A403A" w:rsidRDefault="005A403A" w:rsidP="005A403A">
      <w:pPr>
        <w:pStyle w:val="11"/>
        <w:ind w:left="567"/>
        <w:jc w:val="both"/>
        <w:rPr>
          <w:sz w:val="28"/>
          <w:szCs w:val="28"/>
        </w:rPr>
      </w:pPr>
    </w:p>
    <w:p w:rsidR="005A403A" w:rsidRPr="002948B5" w:rsidRDefault="005A403A" w:rsidP="005A403A">
      <w:pPr>
        <w:pStyle w:val="11"/>
        <w:ind w:left="567"/>
        <w:jc w:val="both"/>
        <w:rPr>
          <w:sz w:val="28"/>
          <w:szCs w:val="28"/>
        </w:rPr>
      </w:pPr>
    </w:p>
    <w:p w:rsidR="005A403A" w:rsidRDefault="005A403A" w:rsidP="005A403A">
      <w:pPr>
        <w:pStyle w:val="11"/>
        <w:ind w:left="567"/>
        <w:jc w:val="both"/>
        <w:rPr>
          <w:sz w:val="28"/>
          <w:szCs w:val="28"/>
        </w:rPr>
      </w:pPr>
    </w:p>
    <w:p w:rsidR="005A403A" w:rsidRPr="002948B5" w:rsidRDefault="005A403A" w:rsidP="005A403A">
      <w:pPr>
        <w:pStyle w:val="11"/>
        <w:ind w:left="567"/>
        <w:jc w:val="both"/>
        <w:rPr>
          <w:sz w:val="28"/>
          <w:szCs w:val="28"/>
        </w:rPr>
      </w:pPr>
    </w:p>
    <w:p w:rsidR="005A403A" w:rsidRDefault="005A403A" w:rsidP="005A403A">
      <w:pPr>
        <w:ind w:left="567"/>
        <w:jc w:val="both"/>
        <w:rPr>
          <w:b/>
          <w:lang w:val="uk-UA"/>
        </w:rPr>
      </w:pPr>
      <w:r w:rsidRPr="00F30B49">
        <w:rPr>
          <w:b/>
          <w:lang w:val="uk-UA"/>
        </w:rPr>
        <w:t>Заступник міського голови</w:t>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t>Ігор ГАНЬШИН</w:t>
      </w:r>
    </w:p>
    <w:p w:rsidR="005A403A" w:rsidRDefault="005A403A" w:rsidP="005A403A">
      <w:pPr>
        <w:ind w:left="567"/>
        <w:jc w:val="both"/>
        <w:rPr>
          <w:b/>
          <w:lang w:val="uk-UA"/>
        </w:rPr>
      </w:pPr>
    </w:p>
    <w:p w:rsidR="005A403A" w:rsidRDefault="005A403A" w:rsidP="005A403A">
      <w:pPr>
        <w:ind w:left="567"/>
        <w:jc w:val="both"/>
        <w:rPr>
          <w:b/>
          <w:lang w:val="uk-UA"/>
        </w:rPr>
      </w:pPr>
    </w:p>
    <w:p w:rsidR="005A403A" w:rsidRPr="00F30B49" w:rsidRDefault="005A403A" w:rsidP="005A403A">
      <w:pPr>
        <w:ind w:left="567"/>
        <w:jc w:val="both"/>
        <w:rPr>
          <w:b/>
          <w:lang w:val="uk-UA"/>
        </w:rPr>
      </w:pPr>
    </w:p>
    <w:p w:rsidR="005A403A" w:rsidRPr="00F30B49" w:rsidRDefault="005A403A" w:rsidP="005A403A">
      <w:pPr>
        <w:ind w:left="567"/>
        <w:jc w:val="both"/>
        <w:rPr>
          <w:b/>
          <w:lang w:val="uk-UA"/>
        </w:rPr>
      </w:pPr>
      <w:r w:rsidRPr="00F30B49">
        <w:rPr>
          <w:b/>
          <w:lang w:val="uk-UA"/>
        </w:rPr>
        <w:t xml:space="preserve">Начальник відділу у справах </w:t>
      </w:r>
    </w:p>
    <w:p w:rsidR="005A403A" w:rsidRPr="00F30B49" w:rsidRDefault="005A403A" w:rsidP="005A403A">
      <w:pPr>
        <w:ind w:left="567"/>
        <w:jc w:val="both"/>
        <w:rPr>
          <w:b/>
          <w:lang w:val="uk-UA"/>
        </w:rPr>
      </w:pPr>
      <w:r w:rsidRPr="00F30B49">
        <w:rPr>
          <w:b/>
          <w:lang w:val="uk-UA"/>
        </w:rPr>
        <w:t>сім’ї,</w:t>
      </w:r>
      <w:r>
        <w:rPr>
          <w:b/>
          <w:lang w:val="uk-UA"/>
        </w:rPr>
        <w:t xml:space="preserve"> </w:t>
      </w:r>
      <w:r w:rsidRPr="00F30B49">
        <w:rPr>
          <w:b/>
          <w:lang w:val="uk-UA"/>
        </w:rPr>
        <w:t>молоді та спорту</w:t>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r>
      <w:r w:rsidRPr="00F30B49">
        <w:rPr>
          <w:b/>
          <w:lang w:val="uk-UA"/>
        </w:rPr>
        <w:tab/>
        <w:t>Ніна НЕЦВЄТ</w:t>
      </w:r>
    </w:p>
    <w:p w:rsidR="005A403A" w:rsidRPr="00F30B49" w:rsidRDefault="005A403A" w:rsidP="005A403A">
      <w:pPr>
        <w:ind w:firstLine="709"/>
        <w:jc w:val="center"/>
        <w:rPr>
          <w:lang w:val="uk-UA"/>
        </w:rPr>
      </w:pPr>
    </w:p>
    <w:p w:rsidR="005A403A" w:rsidRPr="002F3F43" w:rsidRDefault="005A403A" w:rsidP="00330511">
      <w:pPr>
        <w:rPr>
          <w:lang w:val="uk-UA"/>
        </w:rPr>
      </w:pPr>
    </w:p>
    <w:sectPr w:rsidR="005A403A" w:rsidRPr="002F3F43" w:rsidSect="002E39DA">
      <w:headerReference w:type="first" r:id="rId9"/>
      <w:pgSz w:w="11906" w:h="16838" w:code="9"/>
      <w:pgMar w:top="851" w:right="851" w:bottom="851" w:left="9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32" w:rsidRDefault="007F4932" w:rsidP="00433833">
      <w:r>
        <w:separator/>
      </w:r>
    </w:p>
  </w:endnote>
  <w:endnote w:type="continuationSeparator" w:id="0">
    <w:p w:rsidR="007F4932" w:rsidRDefault="007F4932" w:rsidP="004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32" w:rsidRDefault="007F4932" w:rsidP="00433833">
      <w:r>
        <w:separator/>
      </w:r>
    </w:p>
  </w:footnote>
  <w:footnote w:type="continuationSeparator" w:id="0">
    <w:p w:rsidR="007F4932" w:rsidRDefault="007F4932" w:rsidP="0043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1C" w:rsidRPr="00675F1C" w:rsidRDefault="00675F1C" w:rsidP="00675F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A5"/>
    <w:multiLevelType w:val="hybridMultilevel"/>
    <w:tmpl w:val="D7264D90"/>
    <w:lvl w:ilvl="0" w:tplc="2794BE4A">
      <w:start w:val="4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20BF040C"/>
    <w:multiLevelType w:val="hybridMultilevel"/>
    <w:tmpl w:val="365E4398"/>
    <w:lvl w:ilvl="0" w:tplc="53009060">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EA4D11"/>
    <w:multiLevelType w:val="hybridMultilevel"/>
    <w:tmpl w:val="39F494FC"/>
    <w:lvl w:ilvl="0" w:tplc="68CA9220">
      <w:start w:val="2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71B2F"/>
    <w:multiLevelType w:val="hybridMultilevel"/>
    <w:tmpl w:val="3A380060"/>
    <w:lvl w:ilvl="0" w:tplc="21180EC6">
      <w:start w:val="4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FC5014"/>
    <w:multiLevelType w:val="hybridMultilevel"/>
    <w:tmpl w:val="9D1255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88D7F30"/>
    <w:multiLevelType w:val="hybridMultilevel"/>
    <w:tmpl w:val="C408F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B96DA3"/>
    <w:multiLevelType w:val="hybridMultilevel"/>
    <w:tmpl w:val="D6B0DE3A"/>
    <w:lvl w:ilvl="0" w:tplc="3A7277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FD01430"/>
    <w:multiLevelType w:val="hybridMultilevel"/>
    <w:tmpl w:val="4698C7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556C5381"/>
    <w:multiLevelType w:val="hybridMultilevel"/>
    <w:tmpl w:val="9C54C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2CE4E0C"/>
    <w:multiLevelType w:val="hybridMultilevel"/>
    <w:tmpl w:val="D518B052"/>
    <w:lvl w:ilvl="0" w:tplc="CD420D2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59A0260"/>
    <w:multiLevelType w:val="hybridMultilevel"/>
    <w:tmpl w:val="86DAEEF0"/>
    <w:lvl w:ilvl="0" w:tplc="F52C3924">
      <w:start w:val="4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6A17B4A"/>
    <w:multiLevelType w:val="hybridMultilevel"/>
    <w:tmpl w:val="4CE8D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8AA1AEB"/>
    <w:multiLevelType w:val="hybridMultilevel"/>
    <w:tmpl w:val="A8241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705FC8"/>
    <w:multiLevelType w:val="multilevel"/>
    <w:tmpl w:val="A82413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B5115DC"/>
    <w:multiLevelType w:val="hybridMultilevel"/>
    <w:tmpl w:val="998C1DB2"/>
    <w:lvl w:ilvl="0" w:tplc="45C28BEE">
      <w:start w:val="4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11"/>
  </w:num>
  <w:num w:numId="3">
    <w:abstractNumId w:val="7"/>
  </w:num>
  <w:num w:numId="4">
    <w:abstractNumId w:val="12"/>
  </w:num>
  <w:num w:numId="5">
    <w:abstractNumId w:val="8"/>
  </w:num>
  <w:num w:numId="6">
    <w:abstractNumId w:val="13"/>
  </w:num>
  <w:num w:numId="7">
    <w:abstractNumId w:val="4"/>
  </w:num>
  <w:num w:numId="8">
    <w:abstractNumId w:val="9"/>
  </w:num>
  <w:num w:numId="9">
    <w:abstractNumId w:val="14"/>
  </w:num>
  <w:num w:numId="10">
    <w:abstractNumId w:val="0"/>
  </w:num>
  <w:num w:numId="11">
    <w:abstractNumId w:val="3"/>
  </w:num>
  <w:num w:numId="12">
    <w:abstractNumId w:val="10"/>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2F"/>
    <w:rsid w:val="000000B4"/>
    <w:rsid w:val="00001841"/>
    <w:rsid w:val="00001F28"/>
    <w:rsid w:val="00004827"/>
    <w:rsid w:val="00005401"/>
    <w:rsid w:val="00005EE5"/>
    <w:rsid w:val="00010277"/>
    <w:rsid w:val="00010283"/>
    <w:rsid w:val="00011BC1"/>
    <w:rsid w:val="00012042"/>
    <w:rsid w:val="00014DAA"/>
    <w:rsid w:val="00015C98"/>
    <w:rsid w:val="00020041"/>
    <w:rsid w:val="00021763"/>
    <w:rsid w:val="00022613"/>
    <w:rsid w:val="00023132"/>
    <w:rsid w:val="00023B8C"/>
    <w:rsid w:val="000302AB"/>
    <w:rsid w:val="00032E72"/>
    <w:rsid w:val="000334CC"/>
    <w:rsid w:val="00036110"/>
    <w:rsid w:val="000364B7"/>
    <w:rsid w:val="00037B6A"/>
    <w:rsid w:val="00040294"/>
    <w:rsid w:val="0004255A"/>
    <w:rsid w:val="000426F0"/>
    <w:rsid w:val="00045926"/>
    <w:rsid w:val="00045FC7"/>
    <w:rsid w:val="000464F0"/>
    <w:rsid w:val="00050EC6"/>
    <w:rsid w:val="00050F00"/>
    <w:rsid w:val="0006533C"/>
    <w:rsid w:val="00065C6B"/>
    <w:rsid w:val="0006710F"/>
    <w:rsid w:val="00067A84"/>
    <w:rsid w:val="000711DC"/>
    <w:rsid w:val="00073D97"/>
    <w:rsid w:val="00073EE2"/>
    <w:rsid w:val="000759DC"/>
    <w:rsid w:val="000760C8"/>
    <w:rsid w:val="00077E50"/>
    <w:rsid w:val="00080FF8"/>
    <w:rsid w:val="0008131A"/>
    <w:rsid w:val="00081FFA"/>
    <w:rsid w:val="00083A32"/>
    <w:rsid w:val="00084F4A"/>
    <w:rsid w:val="00086678"/>
    <w:rsid w:val="000877C8"/>
    <w:rsid w:val="000879F6"/>
    <w:rsid w:val="00094A49"/>
    <w:rsid w:val="00096F4D"/>
    <w:rsid w:val="0009789B"/>
    <w:rsid w:val="000A0DA0"/>
    <w:rsid w:val="000A1AA6"/>
    <w:rsid w:val="000A34A0"/>
    <w:rsid w:val="000A4A62"/>
    <w:rsid w:val="000A4CD4"/>
    <w:rsid w:val="000A5776"/>
    <w:rsid w:val="000A6600"/>
    <w:rsid w:val="000B1FDF"/>
    <w:rsid w:val="000B2F48"/>
    <w:rsid w:val="000B68F9"/>
    <w:rsid w:val="000C4E89"/>
    <w:rsid w:val="000C5905"/>
    <w:rsid w:val="000D009D"/>
    <w:rsid w:val="000D0770"/>
    <w:rsid w:val="000D0B1E"/>
    <w:rsid w:val="000D0B38"/>
    <w:rsid w:val="000D0B87"/>
    <w:rsid w:val="000D29B9"/>
    <w:rsid w:val="000D3B18"/>
    <w:rsid w:val="000D6C52"/>
    <w:rsid w:val="000D6DA0"/>
    <w:rsid w:val="000D7DB3"/>
    <w:rsid w:val="000E01E9"/>
    <w:rsid w:val="000E336C"/>
    <w:rsid w:val="000E3682"/>
    <w:rsid w:val="000E4F5F"/>
    <w:rsid w:val="000E6378"/>
    <w:rsid w:val="000F06E5"/>
    <w:rsid w:val="000F5181"/>
    <w:rsid w:val="000F7A64"/>
    <w:rsid w:val="00100255"/>
    <w:rsid w:val="0010303D"/>
    <w:rsid w:val="00103078"/>
    <w:rsid w:val="0010313E"/>
    <w:rsid w:val="00105F0E"/>
    <w:rsid w:val="00106848"/>
    <w:rsid w:val="00107531"/>
    <w:rsid w:val="0011169B"/>
    <w:rsid w:val="001120C3"/>
    <w:rsid w:val="00113DB9"/>
    <w:rsid w:val="00116194"/>
    <w:rsid w:val="001162A1"/>
    <w:rsid w:val="001170E4"/>
    <w:rsid w:val="00122043"/>
    <w:rsid w:val="001234C6"/>
    <w:rsid w:val="001310B3"/>
    <w:rsid w:val="00131677"/>
    <w:rsid w:val="00134817"/>
    <w:rsid w:val="00141AAC"/>
    <w:rsid w:val="00146849"/>
    <w:rsid w:val="001525EC"/>
    <w:rsid w:val="001529E2"/>
    <w:rsid w:val="00154B12"/>
    <w:rsid w:val="00157509"/>
    <w:rsid w:val="0015789D"/>
    <w:rsid w:val="00160B61"/>
    <w:rsid w:val="001612A9"/>
    <w:rsid w:val="00163A78"/>
    <w:rsid w:val="00164FE7"/>
    <w:rsid w:val="00166C87"/>
    <w:rsid w:val="00167376"/>
    <w:rsid w:val="001713D9"/>
    <w:rsid w:val="001741BB"/>
    <w:rsid w:val="001741D4"/>
    <w:rsid w:val="001757AD"/>
    <w:rsid w:val="00177323"/>
    <w:rsid w:val="00182AC1"/>
    <w:rsid w:val="00182F39"/>
    <w:rsid w:val="001925B2"/>
    <w:rsid w:val="0019569B"/>
    <w:rsid w:val="00196E06"/>
    <w:rsid w:val="001A2960"/>
    <w:rsid w:val="001A3008"/>
    <w:rsid w:val="001A7264"/>
    <w:rsid w:val="001B1A74"/>
    <w:rsid w:val="001B3995"/>
    <w:rsid w:val="001B568A"/>
    <w:rsid w:val="001C14CB"/>
    <w:rsid w:val="001C2DC2"/>
    <w:rsid w:val="001C3338"/>
    <w:rsid w:val="001C526E"/>
    <w:rsid w:val="001C6AB4"/>
    <w:rsid w:val="001D1815"/>
    <w:rsid w:val="001D3387"/>
    <w:rsid w:val="001D4DBE"/>
    <w:rsid w:val="001E0350"/>
    <w:rsid w:val="001E08E4"/>
    <w:rsid w:val="001E2103"/>
    <w:rsid w:val="001E21B7"/>
    <w:rsid w:val="001E319C"/>
    <w:rsid w:val="001E328D"/>
    <w:rsid w:val="001E34F7"/>
    <w:rsid w:val="001E4D61"/>
    <w:rsid w:val="001E70A6"/>
    <w:rsid w:val="001F0358"/>
    <w:rsid w:val="001F1EBB"/>
    <w:rsid w:val="001F210B"/>
    <w:rsid w:val="001F3116"/>
    <w:rsid w:val="001F3AD4"/>
    <w:rsid w:val="001F65C5"/>
    <w:rsid w:val="001F7D7F"/>
    <w:rsid w:val="001F7FD8"/>
    <w:rsid w:val="002012CE"/>
    <w:rsid w:val="00202CE8"/>
    <w:rsid w:val="0020372B"/>
    <w:rsid w:val="00206904"/>
    <w:rsid w:val="00210762"/>
    <w:rsid w:val="0021390C"/>
    <w:rsid w:val="0021667D"/>
    <w:rsid w:val="0022043F"/>
    <w:rsid w:val="0022120A"/>
    <w:rsid w:val="00222FD8"/>
    <w:rsid w:val="002249B5"/>
    <w:rsid w:val="002250F1"/>
    <w:rsid w:val="00232FCE"/>
    <w:rsid w:val="0023331E"/>
    <w:rsid w:val="00234478"/>
    <w:rsid w:val="00235B45"/>
    <w:rsid w:val="00235D3B"/>
    <w:rsid w:val="002364A7"/>
    <w:rsid w:val="00240C7D"/>
    <w:rsid w:val="00241A31"/>
    <w:rsid w:val="00242E77"/>
    <w:rsid w:val="00244994"/>
    <w:rsid w:val="00244BDE"/>
    <w:rsid w:val="00245C10"/>
    <w:rsid w:val="00246DEE"/>
    <w:rsid w:val="00250117"/>
    <w:rsid w:val="002517A2"/>
    <w:rsid w:val="00251CAC"/>
    <w:rsid w:val="00254236"/>
    <w:rsid w:val="00256E96"/>
    <w:rsid w:val="0026050C"/>
    <w:rsid w:val="00260937"/>
    <w:rsid w:val="00261CA6"/>
    <w:rsid w:val="00262896"/>
    <w:rsid w:val="00264836"/>
    <w:rsid w:val="00264869"/>
    <w:rsid w:val="00271F71"/>
    <w:rsid w:val="00272997"/>
    <w:rsid w:val="00272AAE"/>
    <w:rsid w:val="0027484A"/>
    <w:rsid w:val="00275EE7"/>
    <w:rsid w:val="00276783"/>
    <w:rsid w:val="0027778B"/>
    <w:rsid w:val="0028037E"/>
    <w:rsid w:val="002822CE"/>
    <w:rsid w:val="00282C40"/>
    <w:rsid w:val="0028383D"/>
    <w:rsid w:val="002850D3"/>
    <w:rsid w:val="002869AB"/>
    <w:rsid w:val="0028784D"/>
    <w:rsid w:val="00287D9D"/>
    <w:rsid w:val="00293B42"/>
    <w:rsid w:val="002A1BD5"/>
    <w:rsid w:val="002A1D25"/>
    <w:rsid w:val="002A205B"/>
    <w:rsid w:val="002A330E"/>
    <w:rsid w:val="002A33F3"/>
    <w:rsid w:val="002A6659"/>
    <w:rsid w:val="002A7004"/>
    <w:rsid w:val="002B01F5"/>
    <w:rsid w:val="002B58B2"/>
    <w:rsid w:val="002B6A8C"/>
    <w:rsid w:val="002C252C"/>
    <w:rsid w:val="002C310C"/>
    <w:rsid w:val="002C397F"/>
    <w:rsid w:val="002C640C"/>
    <w:rsid w:val="002C64CD"/>
    <w:rsid w:val="002C7AE9"/>
    <w:rsid w:val="002D002F"/>
    <w:rsid w:val="002D1665"/>
    <w:rsid w:val="002D1B26"/>
    <w:rsid w:val="002D4B19"/>
    <w:rsid w:val="002D4C5E"/>
    <w:rsid w:val="002D52BB"/>
    <w:rsid w:val="002D57F3"/>
    <w:rsid w:val="002E07CF"/>
    <w:rsid w:val="002E0BD3"/>
    <w:rsid w:val="002E1BF1"/>
    <w:rsid w:val="002E39DA"/>
    <w:rsid w:val="002E72CF"/>
    <w:rsid w:val="002F33DE"/>
    <w:rsid w:val="002F37D9"/>
    <w:rsid w:val="002F3F43"/>
    <w:rsid w:val="002F426A"/>
    <w:rsid w:val="00301CDF"/>
    <w:rsid w:val="00302296"/>
    <w:rsid w:val="00306F3A"/>
    <w:rsid w:val="00307E0D"/>
    <w:rsid w:val="00313277"/>
    <w:rsid w:val="00314C76"/>
    <w:rsid w:val="00316287"/>
    <w:rsid w:val="00320BE6"/>
    <w:rsid w:val="003226A4"/>
    <w:rsid w:val="00323EBD"/>
    <w:rsid w:val="0032453D"/>
    <w:rsid w:val="00325ACA"/>
    <w:rsid w:val="00330511"/>
    <w:rsid w:val="00332BF1"/>
    <w:rsid w:val="00333D3D"/>
    <w:rsid w:val="00334289"/>
    <w:rsid w:val="00334606"/>
    <w:rsid w:val="00335AEB"/>
    <w:rsid w:val="00337CF2"/>
    <w:rsid w:val="00343B2F"/>
    <w:rsid w:val="003459B3"/>
    <w:rsid w:val="00352E5B"/>
    <w:rsid w:val="003539A5"/>
    <w:rsid w:val="00353F0E"/>
    <w:rsid w:val="00361E1F"/>
    <w:rsid w:val="00365D14"/>
    <w:rsid w:val="00371F37"/>
    <w:rsid w:val="003722E3"/>
    <w:rsid w:val="003731E0"/>
    <w:rsid w:val="00380B8A"/>
    <w:rsid w:val="00380B90"/>
    <w:rsid w:val="00384C99"/>
    <w:rsid w:val="0038593C"/>
    <w:rsid w:val="00387E1F"/>
    <w:rsid w:val="00394339"/>
    <w:rsid w:val="0039460F"/>
    <w:rsid w:val="0039505F"/>
    <w:rsid w:val="00397461"/>
    <w:rsid w:val="0039781E"/>
    <w:rsid w:val="003A0316"/>
    <w:rsid w:val="003A626B"/>
    <w:rsid w:val="003A7EE9"/>
    <w:rsid w:val="003B2D02"/>
    <w:rsid w:val="003B56E9"/>
    <w:rsid w:val="003B5B6F"/>
    <w:rsid w:val="003B7D06"/>
    <w:rsid w:val="003C3189"/>
    <w:rsid w:val="003C4270"/>
    <w:rsid w:val="003C4FF6"/>
    <w:rsid w:val="003C528A"/>
    <w:rsid w:val="003C5C99"/>
    <w:rsid w:val="003C7A5A"/>
    <w:rsid w:val="003D0356"/>
    <w:rsid w:val="003D03BC"/>
    <w:rsid w:val="003D05AF"/>
    <w:rsid w:val="003D2549"/>
    <w:rsid w:val="003D3630"/>
    <w:rsid w:val="003D482D"/>
    <w:rsid w:val="003D538D"/>
    <w:rsid w:val="003D5639"/>
    <w:rsid w:val="003D636B"/>
    <w:rsid w:val="003D78D4"/>
    <w:rsid w:val="003E0D86"/>
    <w:rsid w:val="003E0E19"/>
    <w:rsid w:val="003E26F5"/>
    <w:rsid w:val="003F15D5"/>
    <w:rsid w:val="003F4361"/>
    <w:rsid w:val="003F44E8"/>
    <w:rsid w:val="003F4DF5"/>
    <w:rsid w:val="003F4DF8"/>
    <w:rsid w:val="003F6F1F"/>
    <w:rsid w:val="0040084E"/>
    <w:rsid w:val="0040267F"/>
    <w:rsid w:val="00402EC1"/>
    <w:rsid w:val="00403819"/>
    <w:rsid w:val="00403ED5"/>
    <w:rsid w:val="0040532A"/>
    <w:rsid w:val="00405A48"/>
    <w:rsid w:val="00412EC5"/>
    <w:rsid w:val="00413DED"/>
    <w:rsid w:val="00415145"/>
    <w:rsid w:val="00417297"/>
    <w:rsid w:val="00420A90"/>
    <w:rsid w:val="00423779"/>
    <w:rsid w:val="004267F2"/>
    <w:rsid w:val="00426999"/>
    <w:rsid w:val="00430EEC"/>
    <w:rsid w:val="00431CBA"/>
    <w:rsid w:val="00433833"/>
    <w:rsid w:val="00434AA7"/>
    <w:rsid w:val="004409B8"/>
    <w:rsid w:val="004429CA"/>
    <w:rsid w:val="004438AA"/>
    <w:rsid w:val="0044415F"/>
    <w:rsid w:val="00450590"/>
    <w:rsid w:val="00450627"/>
    <w:rsid w:val="0045082A"/>
    <w:rsid w:val="004552C7"/>
    <w:rsid w:val="004558CC"/>
    <w:rsid w:val="00456318"/>
    <w:rsid w:val="00460A1E"/>
    <w:rsid w:val="00463B2B"/>
    <w:rsid w:val="00465461"/>
    <w:rsid w:val="00465A30"/>
    <w:rsid w:val="00467207"/>
    <w:rsid w:val="00471B4F"/>
    <w:rsid w:val="00473FEF"/>
    <w:rsid w:val="00474964"/>
    <w:rsid w:val="00475AEA"/>
    <w:rsid w:val="0047753F"/>
    <w:rsid w:val="00477A1E"/>
    <w:rsid w:val="00481652"/>
    <w:rsid w:val="00481C53"/>
    <w:rsid w:val="00482AD2"/>
    <w:rsid w:val="00482E8A"/>
    <w:rsid w:val="004852CB"/>
    <w:rsid w:val="00485346"/>
    <w:rsid w:val="004853BC"/>
    <w:rsid w:val="004859FF"/>
    <w:rsid w:val="00485CA0"/>
    <w:rsid w:val="004954CC"/>
    <w:rsid w:val="004A2103"/>
    <w:rsid w:val="004A5F6D"/>
    <w:rsid w:val="004B1457"/>
    <w:rsid w:val="004B6158"/>
    <w:rsid w:val="004B7A03"/>
    <w:rsid w:val="004C3577"/>
    <w:rsid w:val="004C4ABC"/>
    <w:rsid w:val="004C5AFC"/>
    <w:rsid w:val="004C7AF9"/>
    <w:rsid w:val="004D2F02"/>
    <w:rsid w:val="004D3BEE"/>
    <w:rsid w:val="004D467A"/>
    <w:rsid w:val="004E16EB"/>
    <w:rsid w:val="004E598E"/>
    <w:rsid w:val="004E5AB5"/>
    <w:rsid w:val="004E614B"/>
    <w:rsid w:val="004F0CDD"/>
    <w:rsid w:val="004F0FBC"/>
    <w:rsid w:val="004F301E"/>
    <w:rsid w:val="004F3E83"/>
    <w:rsid w:val="004F53C3"/>
    <w:rsid w:val="004F564D"/>
    <w:rsid w:val="005006ED"/>
    <w:rsid w:val="005020F5"/>
    <w:rsid w:val="00502C1D"/>
    <w:rsid w:val="00503F60"/>
    <w:rsid w:val="00506D5A"/>
    <w:rsid w:val="005078D9"/>
    <w:rsid w:val="00511E02"/>
    <w:rsid w:val="005132DF"/>
    <w:rsid w:val="00514A23"/>
    <w:rsid w:val="0051517B"/>
    <w:rsid w:val="0051532E"/>
    <w:rsid w:val="00523E3F"/>
    <w:rsid w:val="0052755A"/>
    <w:rsid w:val="0053001A"/>
    <w:rsid w:val="00530B09"/>
    <w:rsid w:val="00530C07"/>
    <w:rsid w:val="00531D9D"/>
    <w:rsid w:val="00531EBA"/>
    <w:rsid w:val="005323C3"/>
    <w:rsid w:val="00533263"/>
    <w:rsid w:val="005334F1"/>
    <w:rsid w:val="005340BA"/>
    <w:rsid w:val="005340CB"/>
    <w:rsid w:val="0053565D"/>
    <w:rsid w:val="00537225"/>
    <w:rsid w:val="005406D8"/>
    <w:rsid w:val="0054525D"/>
    <w:rsid w:val="0054533C"/>
    <w:rsid w:val="0054736F"/>
    <w:rsid w:val="00550DE8"/>
    <w:rsid w:val="00552297"/>
    <w:rsid w:val="005551D2"/>
    <w:rsid w:val="00560BF2"/>
    <w:rsid w:val="00561750"/>
    <w:rsid w:val="005632FD"/>
    <w:rsid w:val="00570811"/>
    <w:rsid w:val="0057135F"/>
    <w:rsid w:val="005720F4"/>
    <w:rsid w:val="00575596"/>
    <w:rsid w:val="00575FDD"/>
    <w:rsid w:val="005762A2"/>
    <w:rsid w:val="00576FFA"/>
    <w:rsid w:val="00580ED5"/>
    <w:rsid w:val="005813F6"/>
    <w:rsid w:val="00583A20"/>
    <w:rsid w:val="00583F31"/>
    <w:rsid w:val="00590DA8"/>
    <w:rsid w:val="00591A84"/>
    <w:rsid w:val="00592F3D"/>
    <w:rsid w:val="005A034D"/>
    <w:rsid w:val="005A0B75"/>
    <w:rsid w:val="005A2181"/>
    <w:rsid w:val="005A2406"/>
    <w:rsid w:val="005A37D1"/>
    <w:rsid w:val="005A403A"/>
    <w:rsid w:val="005A76E7"/>
    <w:rsid w:val="005A7E52"/>
    <w:rsid w:val="005B4433"/>
    <w:rsid w:val="005B4589"/>
    <w:rsid w:val="005C0892"/>
    <w:rsid w:val="005C2439"/>
    <w:rsid w:val="005C3AD4"/>
    <w:rsid w:val="005C4274"/>
    <w:rsid w:val="005C6994"/>
    <w:rsid w:val="005C6ACE"/>
    <w:rsid w:val="005C6AE5"/>
    <w:rsid w:val="005C6C88"/>
    <w:rsid w:val="005C76AE"/>
    <w:rsid w:val="005D09C9"/>
    <w:rsid w:val="005D4238"/>
    <w:rsid w:val="005D6C3E"/>
    <w:rsid w:val="005D73E3"/>
    <w:rsid w:val="005E0D84"/>
    <w:rsid w:val="005E26D9"/>
    <w:rsid w:val="005E2D53"/>
    <w:rsid w:val="005E311B"/>
    <w:rsid w:val="005E3208"/>
    <w:rsid w:val="005E7133"/>
    <w:rsid w:val="005E77F6"/>
    <w:rsid w:val="005F0EF2"/>
    <w:rsid w:val="005F3E43"/>
    <w:rsid w:val="005F4445"/>
    <w:rsid w:val="005F4A92"/>
    <w:rsid w:val="005F5F37"/>
    <w:rsid w:val="005F6E89"/>
    <w:rsid w:val="00600755"/>
    <w:rsid w:val="00610B1E"/>
    <w:rsid w:val="00610D77"/>
    <w:rsid w:val="0061133B"/>
    <w:rsid w:val="00611874"/>
    <w:rsid w:val="0061205C"/>
    <w:rsid w:val="00613693"/>
    <w:rsid w:val="0061453C"/>
    <w:rsid w:val="0061488B"/>
    <w:rsid w:val="00614BCB"/>
    <w:rsid w:val="00616986"/>
    <w:rsid w:val="006202EE"/>
    <w:rsid w:val="00620B0B"/>
    <w:rsid w:val="00621CC7"/>
    <w:rsid w:val="006227E3"/>
    <w:rsid w:val="006256F0"/>
    <w:rsid w:val="006310B7"/>
    <w:rsid w:val="00631FBD"/>
    <w:rsid w:val="0063718D"/>
    <w:rsid w:val="006411DC"/>
    <w:rsid w:val="0064286D"/>
    <w:rsid w:val="00643DA7"/>
    <w:rsid w:val="00644AF6"/>
    <w:rsid w:val="006458D7"/>
    <w:rsid w:val="00655A7A"/>
    <w:rsid w:val="00655FC5"/>
    <w:rsid w:val="00656601"/>
    <w:rsid w:val="00656D09"/>
    <w:rsid w:val="00660BB5"/>
    <w:rsid w:val="00663291"/>
    <w:rsid w:val="00665DDC"/>
    <w:rsid w:val="00665F5A"/>
    <w:rsid w:val="00670C53"/>
    <w:rsid w:val="00671B9F"/>
    <w:rsid w:val="006739EF"/>
    <w:rsid w:val="0067471C"/>
    <w:rsid w:val="00675F1C"/>
    <w:rsid w:val="00681165"/>
    <w:rsid w:val="006816E8"/>
    <w:rsid w:val="00685018"/>
    <w:rsid w:val="00685AAE"/>
    <w:rsid w:val="00692FC4"/>
    <w:rsid w:val="006A55C7"/>
    <w:rsid w:val="006B3957"/>
    <w:rsid w:val="006B581B"/>
    <w:rsid w:val="006C038A"/>
    <w:rsid w:val="006C0706"/>
    <w:rsid w:val="006C4264"/>
    <w:rsid w:val="006D0E5E"/>
    <w:rsid w:val="006D2CBF"/>
    <w:rsid w:val="006D2D6C"/>
    <w:rsid w:val="006D5590"/>
    <w:rsid w:val="006E1223"/>
    <w:rsid w:val="006E1300"/>
    <w:rsid w:val="006E200A"/>
    <w:rsid w:val="006E4533"/>
    <w:rsid w:val="006E48B7"/>
    <w:rsid w:val="006E5519"/>
    <w:rsid w:val="006E5AE6"/>
    <w:rsid w:val="006F2DBF"/>
    <w:rsid w:val="006F50FC"/>
    <w:rsid w:val="006F5CB3"/>
    <w:rsid w:val="006F6441"/>
    <w:rsid w:val="006F6919"/>
    <w:rsid w:val="006F6B44"/>
    <w:rsid w:val="006F7402"/>
    <w:rsid w:val="006F77CC"/>
    <w:rsid w:val="0070108C"/>
    <w:rsid w:val="00703A34"/>
    <w:rsid w:val="007051F8"/>
    <w:rsid w:val="007078D8"/>
    <w:rsid w:val="007103A2"/>
    <w:rsid w:val="00711603"/>
    <w:rsid w:val="00713705"/>
    <w:rsid w:val="007139AC"/>
    <w:rsid w:val="00721FE2"/>
    <w:rsid w:val="007236BA"/>
    <w:rsid w:val="007250DD"/>
    <w:rsid w:val="00725B26"/>
    <w:rsid w:val="007301C8"/>
    <w:rsid w:val="00732261"/>
    <w:rsid w:val="007345C9"/>
    <w:rsid w:val="00742581"/>
    <w:rsid w:val="00750A9B"/>
    <w:rsid w:val="00750F98"/>
    <w:rsid w:val="00752BB7"/>
    <w:rsid w:val="00752D1C"/>
    <w:rsid w:val="007555E4"/>
    <w:rsid w:val="00760352"/>
    <w:rsid w:val="007625B6"/>
    <w:rsid w:val="00766303"/>
    <w:rsid w:val="00780AF9"/>
    <w:rsid w:val="0078146A"/>
    <w:rsid w:val="00782F8F"/>
    <w:rsid w:val="00784A01"/>
    <w:rsid w:val="00786D34"/>
    <w:rsid w:val="007934EC"/>
    <w:rsid w:val="00793CA7"/>
    <w:rsid w:val="00793F5F"/>
    <w:rsid w:val="00795170"/>
    <w:rsid w:val="00795266"/>
    <w:rsid w:val="00797864"/>
    <w:rsid w:val="007A0753"/>
    <w:rsid w:val="007A38F0"/>
    <w:rsid w:val="007A522D"/>
    <w:rsid w:val="007A6215"/>
    <w:rsid w:val="007A674D"/>
    <w:rsid w:val="007C036D"/>
    <w:rsid w:val="007C0690"/>
    <w:rsid w:val="007C3A54"/>
    <w:rsid w:val="007D074F"/>
    <w:rsid w:val="007D5632"/>
    <w:rsid w:val="007D5C17"/>
    <w:rsid w:val="007D7B39"/>
    <w:rsid w:val="007E1637"/>
    <w:rsid w:val="007E483E"/>
    <w:rsid w:val="007E7D87"/>
    <w:rsid w:val="007F28A2"/>
    <w:rsid w:val="007F3CAC"/>
    <w:rsid w:val="007F3E4A"/>
    <w:rsid w:val="007F4932"/>
    <w:rsid w:val="007F4C9F"/>
    <w:rsid w:val="00801886"/>
    <w:rsid w:val="00804275"/>
    <w:rsid w:val="00807CC6"/>
    <w:rsid w:val="00810793"/>
    <w:rsid w:val="00810CD5"/>
    <w:rsid w:val="0081159B"/>
    <w:rsid w:val="00815B5E"/>
    <w:rsid w:val="00817197"/>
    <w:rsid w:val="008171D1"/>
    <w:rsid w:val="0082098E"/>
    <w:rsid w:val="008258BC"/>
    <w:rsid w:val="00830D0C"/>
    <w:rsid w:val="008311BD"/>
    <w:rsid w:val="008328E9"/>
    <w:rsid w:val="00832D76"/>
    <w:rsid w:val="008343AF"/>
    <w:rsid w:val="0083620B"/>
    <w:rsid w:val="0083730D"/>
    <w:rsid w:val="008479A7"/>
    <w:rsid w:val="00854377"/>
    <w:rsid w:val="0085587F"/>
    <w:rsid w:val="00865A3B"/>
    <w:rsid w:val="008666E6"/>
    <w:rsid w:val="00870C3B"/>
    <w:rsid w:val="00871086"/>
    <w:rsid w:val="008721C4"/>
    <w:rsid w:val="0088161C"/>
    <w:rsid w:val="0088299C"/>
    <w:rsid w:val="00882F39"/>
    <w:rsid w:val="00883BA2"/>
    <w:rsid w:val="0088413D"/>
    <w:rsid w:val="00884779"/>
    <w:rsid w:val="00891A22"/>
    <w:rsid w:val="00893763"/>
    <w:rsid w:val="00895887"/>
    <w:rsid w:val="00897320"/>
    <w:rsid w:val="008973C2"/>
    <w:rsid w:val="008A00B5"/>
    <w:rsid w:val="008A2F27"/>
    <w:rsid w:val="008A3940"/>
    <w:rsid w:val="008A3942"/>
    <w:rsid w:val="008A45F9"/>
    <w:rsid w:val="008A76E3"/>
    <w:rsid w:val="008B0589"/>
    <w:rsid w:val="008B06F3"/>
    <w:rsid w:val="008B109B"/>
    <w:rsid w:val="008B24CC"/>
    <w:rsid w:val="008B7474"/>
    <w:rsid w:val="008C0106"/>
    <w:rsid w:val="008C2D70"/>
    <w:rsid w:val="008C536C"/>
    <w:rsid w:val="008C60B1"/>
    <w:rsid w:val="008C6139"/>
    <w:rsid w:val="008C64AB"/>
    <w:rsid w:val="008C76A3"/>
    <w:rsid w:val="008C784D"/>
    <w:rsid w:val="008D0815"/>
    <w:rsid w:val="008D0CEC"/>
    <w:rsid w:val="008D3C7F"/>
    <w:rsid w:val="008D3FC5"/>
    <w:rsid w:val="008D6258"/>
    <w:rsid w:val="008D7D3A"/>
    <w:rsid w:val="008E0667"/>
    <w:rsid w:val="008E1364"/>
    <w:rsid w:val="008E1430"/>
    <w:rsid w:val="008E7886"/>
    <w:rsid w:val="008F0E07"/>
    <w:rsid w:val="008F5ED3"/>
    <w:rsid w:val="008F5EDF"/>
    <w:rsid w:val="008F7C0C"/>
    <w:rsid w:val="0090013C"/>
    <w:rsid w:val="009001B4"/>
    <w:rsid w:val="009007AF"/>
    <w:rsid w:val="009069AE"/>
    <w:rsid w:val="00907144"/>
    <w:rsid w:val="009077DB"/>
    <w:rsid w:val="00914B7F"/>
    <w:rsid w:val="00921B68"/>
    <w:rsid w:val="00922E85"/>
    <w:rsid w:val="0092309A"/>
    <w:rsid w:val="00926439"/>
    <w:rsid w:val="00927391"/>
    <w:rsid w:val="00930AF2"/>
    <w:rsid w:val="00932059"/>
    <w:rsid w:val="009323A4"/>
    <w:rsid w:val="00934691"/>
    <w:rsid w:val="00935B9F"/>
    <w:rsid w:val="00943005"/>
    <w:rsid w:val="009447D5"/>
    <w:rsid w:val="0094696A"/>
    <w:rsid w:val="009508CC"/>
    <w:rsid w:val="00950A0A"/>
    <w:rsid w:val="00950BD4"/>
    <w:rsid w:val="00950FA1"/>
    <w:rsid w:val="0095310D"/>
    <w:rsid w:val="009541AB"/>
    <w:rsid w:val="009550FB"/>
    <w:rsid w:val="00955387"/>
    <w:rsid w:val="00955B8C"/>
    <w:rsid w:val="00955FC2"/>
    <w:rsid w:val="0095759B"/>
    <w:rsid w:val="00960F81"/>
    <w:rsid w:val="00961220"/>
    <w:rsid w:val="00966CB6"/>
    <w:rsid w:val="0097300B"/>
    <w:rsid w:val="00976939"/>
    <w:rsid w:val="009812AD"/>
    <w:rsid w:val="00981F36"/>
    <w:rsid w:val="0098212B"/>
    <w:rsid w:val="009835A6"/>
    <w:rsid w:val="009844FB"/>
    <w:rsid w:val="009857BC"/>
    <w:rsid w:val="00986273"/>
    <w:rsid w:val="00986AA5"/>
    <w:rsid w:val="00987C87"/>
    <w:rsid w:val="009904C7"/>
    <w:rsid w:val="009921EB"/>
    <w:rsid w:val="009950FF"/>
    <w:rsid w:val="009A4BF1"/>
    <w:rsid w:val="009A6A30"/>
    <w:rsid w:val="009A7B1B"/>
    <w:rsid w:val="009B058C"/>
    <w:rsid w:val="009B0715"/>
    <w:rsid w:val="009B0F8E"/>
    <w:rsid w:val="009B15D0"/>
    <w:rsid w:val="009B2ED4"/>
    <w:rsid w:val="009B2FD7"/>
    <w:rsid w:val="009B48A3"/>
    <w:rsid w:val="009B5302"/>
    <w:rsid w:val="009B7C13"/>
    <w:rsid w:val="009C3C92"/>
    <w:rsid w:val="009C7F61"/>
    <w:rsid w:val="009D1FDC"/>
    <w:rsid w:val="009D29A6"/>
    <w:rsid w:val="009D3DF7"/>
    <w:rsid w:val="009D4ACB"/>
    <w:rsid w:val="009D595A"/>
    <w:rsid w:val="009D6843"/>
    <w:rsid w:val="009E2616"/>
    <w:rsid w:val="009E2698"/>
    <w:rsid w:val="009E5EF1"/>
    <w:rsid w:val="009F065B"/>
    <w:rsid w:val="009F2EB7"/>
    <w:rsid w:val="009F2F02"/>
    <w:rsid w:val="009F3A93"/>
    <w:rsid w:val="009F544E"/>
    <w:rsid w:val="009F579B"/>
    <w:rsid w:val="009F6EE0"/>
    <w:rsid w:val="009F7743"/>
    <w:rsid w:val="009F7C3E"/>
    <w:rsid w:val="009F7D9D"/>
    <w:rsid w:val="00A0702D"/>
    <w:rsid w:val="00A1176F"/>
    <w:rsid w:val="00A12C75"/>
    <w:rsid w:val="00A13EAC"/>
    <w:rsid w:val="00A1400B"/>
    <w:rsid w:val="00A1529F"/>
    <w:rsid w:val="00A16AED"/>
    <w:rsid w:val="00A17F26"/>
    <w:rsid w:val="00A21F53"/>
    <w:rsid w:val="00A25354"/>
    <w:rsid w:val="00A259C4"/>
    <w:rsid w:val="00A27E25"/>
    <w:rsid w:val="00A30B0E"/>
    <w:rsid w:val="00A316F6"/>
    <w:rsid w:val="00A3244B"/>
    <w:rsid w:val="00A328AC"/>
    <w:rsid w:val="00A35D70"/>
    <w:rsid w:val="00A36541"/>
    <w:rsid w:val="00A366E0"/>
    <w:rsid w:val="00A40CAB"/>
    <w:rsid w:val="00A42F65"/>
    <w:rsid w:val="00A44588"/>
    <w:rsid w:val="00A470EC"/>
    <w:rsid w:val="00A51947"/>
    <w:rsid w:val="00A51996"/>
    <w:rsid w:val="00A531B2"/>
    <w:rsid w:val="00A5650A"/>
    <w:rsid w:val="00A60281"/>
    <w:rsid w:val="00A60B7B"/>
    <w:rsid w:val="00A61F2F"/>
    <w:rsid w:val="00A63E39"/>
    <w:rsid w:val="00A643AE"/>
    <w:rsid w:val="00A673B0"/>
    <w:rsid w:val="00A6756F"/>
    <w:rsid w:val="00A678E9"/>
    <w:rsid w:val="00A7208C"/>
    <w:rsid w:val="00A73F7F"/>
    <w:rsid w:val="00A80C98"/>
    <w:rsid w:val="00A82AD9"/>
    <w:rsid w:val="00A850CB"/>
    <w:rsid w:val="00A90B24"/>
    <w:rsid w:val="00A96FF0"/>
    <w:rsid w:val="00A97FAC"/>
    <w:rsid w:val="00AA0716"/>
    <w:rsid w:val="00AA3F05"/>
    <w:rsid w:val="00AB07F0"/>
    <w:rsid w:val="00AB0BA7"/>
    <w:rsid w:val="00AB0D06"/>
    <w:rsid w:val="00AB0EA3"/>
    <w:rsid w:val="00AB28A0"/>
    <w:rsid w:val="00AB2B08"/>
    <w:rsid w:val="00AB460A"/>
    <w:rsid w:val="00AB49A4"/>
    <w:rsid w:val="00AB4B23"/>
    <w:rsid w:val="00AB6F7D"/>
    <w:rsid w:val="00AB7370"/>
    <w:rsid w:val="00AC1CB4"/>
    <w:rsid w:val="00AC3365"/>
    <w:rsid w:val="00AC3D8A"/>
    <w:rsid w:val="00AC4E08"/>
    <w:rsid w:val="00AC5FCE"/>
    <w:rsid w:val="00AC6D47"/>
    <w:rsid w:val="00AC7DB5"/>
    <w:rsid w:val="00AD6529"/>
    <w:rsid w:val="00AD747F"/>
    <w:rsid w:val="00AE3147"/>
    <w:rsid w:val="00AE6363"/>
    <w:rsid w:val="00AE67A2"/>
    <w:rsid w:val="00AE7CC2"/>
    <w:rsid w:val="00AF0015"/>
    <w:rsid w:val="00AF307E"/>
    <w:rsid w:val="00AF53A7"/>
    <w:rsid w:val="00AF5DF2"/>
    <w:rsid w:val="00AF63C7"/>
    <w:rsid w:val="00AF6597"/>
    <w:rsid w:val="00AF788E"/>
    <w:rsid w:val="00AF7E51"/>
    <w:rsid w:val="00B00BCA"/>
    <w:rsid w:val="00B01B26"/>
    <w:rsid w:val="00B03DB3"/>
    <w:rsid w:val="00B0429D"/>
    <w:rsid w:val="00B06F2C"/>
    <w:rsid w:val="00B07CCA"/>
    <w:rsid w:val="00B11475"/>
    <w:rsid w:val="00B12709"/>
    <w:rsid w:val="00B17EB2"/>
    <w:rsid w:val="00B24B2E"/>
    <w:rsid w:val="00B274C8"/>
    <w:rsid w:val="00B27DB1"/>
    <w:rsid w:val="00B3006B"/>
    <w:rsid w:val="00B300B5"/>
    <w:rsid w:val="00B34FF7"/>
    <w:rsid w:val="00B41245"/>
    <w:rsid w:val="00B41247"/>
    <w:rsid w:val="00B42B6F"/>
    <w:rsid w:val="00B43AD0"/>
    <w:rsid w:val="00B448F7"/>
    <w:rsid w:val="00B460CB"/>
    <w:rsid w:val="00B500D2"/>
    <w:rsid w:val="00B5092A"/>
    <w:rsid w:val="00B52A7A"/>
    <w:rsid w:val="00B54B46"/>
    <w:rsid w:val="00B555B6"/>
    <w:rsid w:val="00B557E6"/>
    <w:rsid w:val="00B623AB"/>
    <w:rsid w:val="00B637F1"/>
    <w:rsid w:val="00B63AF6"/>
    <w:rsid w:val="00B679F0"/>
    <w:rsid w:val="00B74B74"/>
    <w:rsid w:val="00B820D1"/>
    <w:rsid w:val="00B823D7"/>
    <w:rsid w:val="00B82C41"/>
    <w:rsid w:val="00B83C81"/>
    <w:rsid w:val="00B924E5"/>
    <w:rsid w:val="00B94B3C"/>
    <w:rsid w:val="00B97130"/>
    <w:rsid w:val="00BA33E8"/>
    <w:rsid w:val="00BA3AD5"/>
    <w:rsid w:val="00BB0B4C"/>
    <w:rsid w:val="00BB164A"/>
    <w:rsid w:val="00BB6345"/>
    <w:rsid w:val="00BB6584"/>
    <w:rsid w:val="00BC3E1E"/>
    <w:rsid w:val="00BC3E8E"/>
    <w:rsid w:val="00BC630E"/>
    <w:rsid w:val="00BC6357"/>
    <w:rsid w:val="00BC6DF4"/>
    <w:rsid w:val="00BC758D"/>
    <w:rsid w:val="00BD01B9"/>
    <w:rsid w:val="00BD2C83"/>
    <w:rsid w:val="00BE19E6"/>
    <w:rsid w:val="00BE39D3"/>
    <w:rsid w:val="00BE5CA4"/>
    <w:rsid w:val="00BE61CE"/>
    <w:rsid w:val="00BE7D41"/>
    <w:rsid w:val="00BF0EEB"/>
    <w:rsid w:val="00BF1394"/>
    <w:rsid w:val="00BF13BB"/>
    <w:rsid w:val="00BF3979"/>
    <w:rsid w:val="00BF5ED1"/>
    <w:rsid w:val="00BF62A7"/>
    <w:rsid w:val="00BF75D7"/>
    <w:rsid w:val="00C0100A"/>
    <w:rsid w:val="00C01243"/>
    <w:rsid w:val="00C03B10"/>
    <w:rsid w:val="00C03D06"/>
    <w:rsid w:val="00C03E67"/>
    <w:rsid w:val="00C0507C"/>
    <w:rsid w:val="00C05692"/>
    <w:rsid w:val="00C12B05"/>
    <w:rsid w:val="00C15324"/>
    <w:rsid w:val="00C225F7"/>
    <w:rsid w:val="00C22A3B"/>
    <w:rsid w:val="00C24A0C"/>
    <w:rsid w:val="00C3009A"/>
    <w:rsid w:val="00C3410C"/>
    <w:rsid w:val="00C35DEA"/>
    <w:rsid w:val="00C37F9C"/>
    <w:rsid w:val="00C425C1"/>
    <w:rsid w:val="00C42D50"/>
    <w:rsid w:val="00C43940"/>
    <w:rsid w:val="00C45B53"/>
    <w:rsid w:val="00C46330"/>
    <w:rsid w:val="00C465D1"/>
    <w:rsid w:val="00C46A20"/>
    <w:rsid w:val="00C51EB5"/>
    <w:rsid w:val="00C533C0"/>
    <w:rsid w:val="00C54105"/>
    <w:rsid w:val="00C54DC0"/>
    <w:rsid w:val="00C60B05"/>
    <w:rsid w:val="00C60B4C"/>
    <w:rsid w:val="00C633C9"/>
    <w:rsid w:val="00C63706"/>
    <w:rsid w:val="00C65E51"/>
    <w:rsid w:val="00C668BB"/>
    <w:rsid w:val="00C66A1D"/>
    <w:rsid w:val="00C6786C"/>
    <w:rsid w:val="00C7033E"/>
    <w:rsid w:val="00C71C01"/>
    <w:rsid w:val="00C75AA3"/>
    <w:rsid w:val="00C75CA1"/>
    <w:rsid w:val="00C76AE1"/>
    <w:rsid w:val="00C774D9"/>
    <w:rsid w:val="00C80507"/>
    <w:rsid w:val="00C80702"/>
    <w:rsid w:val="00C812EF"/>
    <w:rsid w:val="00C82B44"/>
    <w:rsid w:val="00C9594C"/>
    <w:rsid w:val="00C95C49"/>
    <w:rsid w:val="00CA1E24"/>
    <w:rsid w:val="00CA1E61"/>
    <w:rsid w:val="00CA2387"/>
    <w:rsid w:val="00CA3EEE"/>
    <w:rsid w:val="00CA70B9"/>
    <w:rsid w:val="00CA7C7C"/>
    <w:rsid w:val="00CB14CA"/>
    <w:rsid w:val="00CB22DF"/>
    <w:rsid w:val="00CC1406"/>
    <w:rsid w:val="00CC636D"/>
    <w:rsid w:val="00CC64C5"/>
    <w:rsid w:val="00CC72BF"/>
    <w:rsid w:val="00CD0E87"/>
    <w:rsid w:val="00CD1DB9"/>
    <w:rsid w:val="00CD29D7"/>
    <w:rsid w:val="00CD2DDF"/>
    <w:rsid w:val="00CD365A"/>
    <w:rsid w:val="00CD3FC9"/>
    <w:rsid w:val="00CD4085"/>
    <w:rsid w:val="00CD56F1"/>
    <w:rsid w:val="00CD5DD9"/>
    <w:rsid w:val="00CD79DE"/>
    <w:rsid w:val="00CE4C42"/>
    <w:rsid w:val="00CF0C2F"/>
    <w:rsid w:val="00CF26B6"/>
    <w:rsid w:val="00CF314A"/>
    <w:rsid w:val="00CF5237"/>
    <w:rsid w:val="00CF5E45"/>
    <w:rsid w:val="00CF7E53"/>
    <w:rsid w:val="00D02884"/>
    <w:rsid w:val="00D04A27"/>
    <w:rsid w:val="00D04F5D"/>
    <w:rsid w:val="00D0566C"/>
    <w:rsid w:val="00D07100"/>
    <w:rsid w:val="00D12F40"/>
    <w:rsid w:val="00D154B2"/>
    <w:rsid w:val="00D168CC"/>
    <w:rsid w:val="00D17BA5"/>
    <w:rsid w:val="00D22664"/>
    <w:rsid w:val="00D22F7D"/>
    <w:rsid w:val="00D254DC"/>
    <w:rsid w:val="00D25B27"/>
    <w:rsid w:val="00D32D01"/>
    <w:rsid w:val="00D32DC8"/>
    <w:rsid w:val="00D35E5D"/>
    <w:rsid w:val="00D3619E"/>
    <w:rsid w:val="00D4092D"/>
    <w:rsid w:val="00D4123C"/>
    <w:rsid w:val="00D428E4"/>
    <w:rsid w:val="00D46290"/>
    <w:rsid w:val="00D51D7F"/>
    <w:rsid w:val="00D53FA2"/>
    <w:rsid w:val="00D55709"/>
    <w:rsid w:val="00D57331"/>
    <w:rsid w:val="00D578A2"/>
    <w:rsid w:val="00D63AFF"/>
    <w:rsid w:val="00D65424"/>
    <w:rsid w:val="00D65786"/>
    <w:rsid w:val="00D7192B"/>
    <w:rsid w:val="00D727A6"/>
    <w:rsid w:val="00D757FC"/>
    <w:rsid w:val="00D75C88"/>
    <w:rsid w:val="00D85695"/>
    <w:rsid w:val="00D90D0E"/>
    <w:rsid w:val="00D927FC"/>
    <w:rsid w:val="00D93763"/>
    <w:rsid w:val="00D93DD8"/>
    <w:rsid w:val="00D956BD"/>
    <w:rsid w:val="00D95C42"/>
    <w:rsid w:val="00D96C13"/>
    <w:rsid w:val="00DA03D7"/>
    <w:rsid w:val="00DA34F6"/>
    <w:rsid w:val="00DA5560"/>
    <w:rsid w:val="00DB1001"/>
    <w:rsid w:val="00DB27AD"/>
    <w:rsid w:val="00DB29C4"/>
    <w:rsid w:val="00DB34FF"/>
    <w:rsid w:val="00DB36DF"/>
    <w:rsid w:val="00DB3751"/>
    <w:rsid w:val="00DB4AEF"/>
    <w:rsid w:val="00DB6C3D"/>
    <w:rsid w:val="00DB719E"/>
    <w:rsid w:val="00DC462B"/>
    <w:rsid w:val="00DC6CD7"/>
    <w:rsid w:val="00DD1314"/>
    <w:rsid w:val="00DD1367"/>
    <w:rsid w:val="00DD2720"/>
    <w:rsid w:val="00DE1B08"/>
    <w:rsid w:val="00DE30DD"/>
    <w:rsid w:val="00DE375A"/>
    <w:rsid w:val="00DE4B96"/>
    <w:rsid w:val="00DF1904"/>
    <w:rsid w:val="00DF22CF"/>
    <w:rsid w:val="00DF43E9"/>
    <w:rsid w:val="00DF601A"/>
    <w:rsid w:val="00E038C3"/>
    <w:rsid w:val="00E0487C"/>
    <w:rsid w:val="00E04969"/>
    <w:rsid w:val="00E04D59"/>
    <w:rsid w:val="00E05C1D"/>
    <w:rsid w:val="00E06D83"/>
    <w:rsid w:val="00E11944"/>
    <w:rsid w:val="00E1324C"/>
    <w:rsid w:val="00E15F63"/>
    <w:rsid w:val="00E1753B"/>
    <w:rsid w:val="00E2249E"/>
    <w:rsid w:val="00E24EA8"/>
    <w:rsid w:val="00E27BD6"/>
    <w:rsid w:val="00E31072"/>
    <w:rsid w:val="00E31D72"/>
    <w:rsid w:val="00E3289C"/>
    <w:rsid w:val="00E34C8A"/>
    <w:rsid w:val="00E34F36"/>
    <w:rsid w:val="00E353B3"/>
    <w:rsid w:val="00E41684"/>
    <w:rsid w:val="00E45C0F"/>
    <w:rsid w:val="00E45E46"/>
    <w:rsid w:val="00E465BC"/>
    <w:rsid w:val="00E475B8"/>
    <w:rsid w:val="00E47B0D"/>
    <w:rsid w:val="00E631D7"/>
    <w:rsid w:val="00E63457"/>
    <w:rsid w:val="00E67129"/>
    <w:rsid w:val="00E70D6B"/>
    <w:rsid w:val="00E72471"/>
    <w:rsid w:val="00E75E78"/>
    <w:rsid w:val="00E834B1"/>
    <w:rsid w:val="00E86655"/>
    <w:rsid w:val="00E86B42"/>
    <w:rsid w:val="00E939B4"/>
    <w:rsid w:val="00E95AD0"/>
    <w:rsid w:val="00E96353"/>
    <w:rsid w:val="00E96369"/>
    <w:rsid w:val="00EA34FA"/>
    <w:rsid w:val="00EA39D6"/>
    <w:rsid w:val="00EA4BE6"/>
    <w:rsid w:val="00EA6C6D"/>
    <w:rsid w:val="00EA7508"/>
    <w:rsid w:val="00EB0C32"/>
    <w:rsid w:val="00EB29AF"/>
    <w:rsid w:val="00EB5674"/>
    <w:rsid w:val="00EB74CD"/>
    <w:rsid w:val="00EB7D69"/>
    <w:rsid w:val="00EC14C5"/>
    <w:rsid w:val="00EC1DCE"/>
    <w:rsid w:val="00ED0F62"/>
    <w:rsid w:val="00ED281E"/>
    <w:rsid w:val="00ED2AA7"/>
    <w:rsid w:val="00ED426D"/>
    <w:rsid w:val="00ED4F97"/>
    <w:rsid w:val="00ED7699"/>
    <w:rsid w:val="00EE101D"/>
    <w:rsid w:val="00EE3BFE"/>
    <w:rsid w:val="00EE703E"/>
    <w:rsid w:val="00EF2DA3"/>
    <w:rsid w:val="00EF38F5"/>
    <w:rsid w:val="00EF7301"/>
    <w:rsid w:val="00F0726F"/>
    <w:rsid w:val="00F0734B"/>
    <w:rsid w:val="00F07BA2"/>
    <w:rsid w:val="00F14049"/>
    <w:rsid w:val="00F17794"/>
    <w:rsid w:val="00F257DF"/>
    <w:rsid w:val="00F25DE2"/>
    <w:rsid w:val="00F3063B"/>
    <w:rsid w:val="00F35690"/>
    <w:rsid w:val="00F41289"/>
    <w:rsid w:val="00F42630"/>
    <w:rsid w:val="00F44159"/>
    <w:rsid w:val="00F5087C"/>
    <w:rsid w:val="00F527C2"/>
    <w:rsid w:val="00F52EB5"/>
    <w:rsid w:val="00F62ED9"/>
    <w:rsid w:val="00F6528E"/>
    <w:rsid w:val="00F704FD"/>
    <w:rsid w:val="00F71079"/>
    <w:rsid w:val="00F73A76"/>
    <w:rsid w:val="00F74893"/>
    <w:rsid w:val="00F7534A"/>
    <w:rsid w:val="00F763EA"/>
    <w:rsid w:val="00F813DF"/>
    <w:rsid w:val="00F81D3F"/>
    <w:rsid w:val="00F909FA"/>
    <w:rsid w:val="00F91165"/>
    <w:rsid w:val="00F914B1"/>
    <w:rsid w:val="00F9652D"/>
    <w:rsid w:val="00F97179"/>
    <w:rsid w:val="00FA05BD"/>
    <w:rsid w:val="00FA3FFD"/>
    <w:rsid w:val="00FA4F98"/>
    <w:rsid w:val="00FA50B9"/>
    <w:rsid w:val="00FA7F3F"/>
    <w:rsid w:val="00FB2080"/>
    <w:rsid w:val="00FB21CA"/>
    <w:rsid w:val="00FB275B"/>
    <w:rsid w:val="00FB31A3"/>
    <w:rsid w:val="00FB3CF7"/>
    <w:rsid w:val="00FB4DFB"/>
    <w:rsid w:val="00FB569C"/>
    <w:rsid w:val="00FB5D89"/>
    <w:rsid w:val="00FC0217"/>
    <w:rsid w:val="00FC2BB7"/>
    <w:rsid w:val="00FC47AB"/>
    <w:rsid w:val="00FC5781"/>
    <w:rsid w:val="00FC6E93"/>
    <w:rsid w:val="00FC6F17"/>
    <w:rsid w:val="00FD2DE0"/>
    <w:rsid w:val="00FD3CB7"/>
    <w:rsid w:val="00FD429C"/>
    <w:rsid w:val="00FD6945"/>
    <w:rsid w:val="00FD7C05"/>
    <w:rsid w:val="00FE48F7"/>
    <w:rsid w:val="00FE4F1F"/>
    <w:rsid w:val="00FE6BD6"/>
    <w:rsid w:val="00FE6BFB"/>
    <w:rsid w:val="00FE71E4"/>
    <w:rsid w:val="00FF2E76"/>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42"/>
    <w:rPr>
      <w:sz w:val="28"/>
      <w:szCs w:val="28"/>
    </w:rPr>
  </w:style>
  <w:style w:type="paragraph" w:styleId="1">
    <w:name w:val="heading 1"/>
    <w:basedOn w:val="a"/>
    <w:next w:val="a"/>
    <w:link w:val="10"/>
    <w:uiPriority w:val="99"/>
    <w:qFormat/>
    <w:rsid w:val="00DB719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0C07"/>
    <w:pPr>
      <w:keepNext/>
      <w:ind w:right="339"/>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415F"/>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44415F"/>
    <w:rPr>
      <w:rFonts w:ascii="Cambria" w:hAnsi="Cambria" w:cs="Times New Roman"/>
      <w:b/>
      <w:bCs/>
      <w:i/>
      <w:iCs/>
      <w:sz w:val="28"/>
      <w:szCs w:val="28"/>
      <w:lang w:val="ru-RU" w:eastAsia="ru-RU"/>
    </w:rPr>
  </w:style>
  <w:style w:type="paragraph" w:styleId="21">
    <w:name w:val="Body Text 2"/>
    <w:basedOn w:val="a"/>
    <w:link w:val="22"/>
    <w:uiPriority w:val="99"/>
    <w:rsid w:val="00157509"/>
    <w:pPr>
      <w:jc w:val="both"/>
    </w:pPr>
    <w:rPr>
      <w:szCs w:val="24"/>
    </w:rPr>
  </w:style>
  <w:style w:type="character" w:customStyle="1" w:styleId="22">
    <w:name w:val="Основной текст 2 Знак"/>
    <w:link w:val="21"/>
    <w:uiPriority w:val="99"/>
    <w:semiHidden/>
    <w:locked/>
    <w:rsid w:val="0044415F"/>
    <w:rPr>
      <w:rFonts w:cs="Times New Roman"/>
      <w:sz w:val="28"/>
      <w:szCs w:val="28"/>
      <w:lang w:val="ru-RU" w:eastAsia="ru-RU"/>
    </w:rPr>
  </w:style>
  <w:style w:type="table" w:styleId="a3">
    <w:name w:val="Table Grid"/>
    <w:basedOn w:val="a1"/>
    <w:uiPriority w:val="99"/>
    <w:rsid w:val="00DF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30C07"/>
    <w:pPr>
      <w:spacing w:after="120"/>
    </w:pPr>
  </w:style>
  <w:style w:type="character" w:customStyle="1" w:styleId="a5">
    <w:name w:val="Основной текст Знак"/>
    <w:link w:val="a4"/>
    <w:uiPriority w:val="99"/>
    <w:semiHidden/>
    <w:locked/>
    <w:rsid w:val="0044415F"/>
    <w:rPr>
      <w:rFonts w:cs="Times New Roman"/>
      <w:sz w:val="28"/>
      <w:szCs w:val="28"/>
      <w:lang w:val="ru-RU" w:eastAsia="ru-RU"/>
    </w:rPr>
  </w:style>
  <w:style w:type="paragraph" w:customStyle="1" w:styleId="a6">
    <w:name w:val="Обычный + По центру"/>
    <w:basedOn w:val="a"/>
    <w:uiPriority w:val="99"/>
    <w:rsid w:val="001C2DC2"/>
    <w:pPr>
      <w:jc w:val="center"/>
    </w:pPr>
  </w:style>
  <w:style w:type="paragraph" w:styleId="a7">
    <w:name w:val="Body Text Indent"/>
    <w:basedOn w:val="a"/>
    <w:link w:val="a8"/>
    <w:uiPriority w:val="99"/>
    <w:rsid w:val="00BF75D7"/>
    <w:pPr>
      <w:spacing w:after="120"/>
      <w:ind w:left="283"/>
    </w:pPr>
  </w:style>
  <w:style w:type="character" w:customStyle="1" w:styleId="a8">
    <w:name w:val="Основной текст с отступом Знак"/>
    <w:link w:val="a7"/>
    <w:uiPriority w:val="99"/>
    <w:semiHidden/>
    <w:locked/>
    <w:rsid w:val="0044415F"/>
    <w:rPr>
      <w:rFonts w:cs="Times New Roman"/>
      <w:sz w:val="28"/>
      <w:szCs w:val="28"/>
      <w:lang w:val="ru-RU" w:eastAsia="ru-RU"/>
    </w:rPr>
  </w:style>
  <w:style w:type="paragraph" w:styleId="a9">
    <w:name w:val="Balloon Text"/>
    <w:basedOn w:val="a"/>
    <w:link w:val="aa"/>
    <w:uiPriority w:val="99"/>
    <w:semiHidden/>
    <w:rsid w:val="00050EC6"/>
    <w:rPr>
      <w:rFonts w:ascii="Tahoma" w:hAnsi="Tahoma" w:cs="Tahoma"/>
      <w:sz w:val="16"/>
      <w:szCs w:val="16"/>
    </w:rPr>
  </w:style>
  <w:style w:type="character" w:customStyle="1" w:styleId="aa">
    <w:name w:val="Текст выноски Знак"/>
    <w:link w:val="a9"/>
    <w:uiPriority w:val="99"/>
    <w:semiHidden/>
    <w:locked/>
    <w:rsid w:val="0044415F"/>
    <w:rPr>
      <w:rFonts w:cs="Times New Roman"/>
      <w:sz w:val="2"/>
      <w:lang w:val="ru-RU" w:eastAsia="ru-RU"/>
    </w:rPr>
  </w:style>
  <w:style w:type="paragraph" w:styleId="ab">
    <w:name w:val="List Paragraph"/>
    <w:basedOn w:val="a"/>
    <w:uiPriority w:val="99"/>
    <w:qFormat/>
    <w:rsid w:val="0021390C"/>
    <w:pPr>
      <w:spacing w:after="200" w:line="276" w:lineRule="auto"/>
      <w:ind w:left="720"/>
      <w:contextualSpacing/>
    </w:pPr>
    <w:rPr>
      <w:rFonts w:ascii="Calibri" w:hAnsi="Calibri"/>
      <w:sz w:val="22"/>
      <w:szCs w:val="22"/>
      <w:lang w:eastAsia="en-US"/>
    </w:rPr>
  </w:style>
  <w:style w:type="character" w:customStyle="1" w:styleId="rvts0">
    <w:name w:val="rvts0"/>
    <w:uiPriority w:val="99"/>
    <w:rsid w:val="00EB74CD"/>
  </w:style>
  <w:style w:type="character" w:styleId="ac">
    <w:name w:val="Hyperlink"/>
    <w:uiPriority w:val="99"/>
    <w:rsid w:val="00EB74CD"/>
    <w:rPr>
      <w:rFonts w:cs="Times New Roman"/>
      <w:color w:val="0000FF"/>
      <w:u w:val="single"/>
    </w:rPr>
  </w:style>
  <w:style w:type="paragraph" w:styleId="ad">
    <w:name w:val="header"/>
    <w:basedOn w:val="a"/>
    <w:link w:val="ae"/>
    <w:uiPriority w:val="99"/>
    <w:rsid w:val="00433833"/>
    <w:pPr>
      <w:tabs>
        <w:tab w:val="center" w:pos="4677"/>
        <w:tab w:val="right" w:pos="9355"/>
      </w:tabs>
    </w:pPr>
  </w:style>
  <w:style w:type="character" w:customStyle="1" w:styleId="ae">
    <w:name w:val="Верхний колонтитул Знак"/>
    <w:link w:val="ad"/>
    <w:uiPriority w:val="99"/>
    <w:locked/>
    <w:rsid w:val="00433833"/>
    <w:rPr>
      <w:rFonts w:cs="Times New Roman"/>
      <w:sz w:val="28"/>
      <w:szCs w:val="28"/>
    </w:rPr>
  </w:style>
  <w:style w:type="paragraph" w:styleId="af">
    <w:name w:val="footer"/>
    <w:basedOn w:val="a"/>
    <w:link w:val="af0"/>
    <w:uiPriority w:val="99"/>
    <w:rsid w:val="00433833"/>
    <w:pPr>
      <w:tabs>
        <w:tab w:val="center" w:pos="4677"/>
        <w:tab w:val="right" w:pos="9355"/>
      </w:tabs>
    </w:pPr>
  </w:style>
  <w:style w:type="character" w:customStyle="1" w:styleId="af0">
    <w:name w:val="Нижний колонтитул Знак"/>
    <w:link w:val="af"/>
    <w:uiPriority w:val="99"/>
    <w:locked/>
    <w:rsid w:val="00433833"/>
    <w:rPr>
      <w:rFonts w:cs="Times New Roman"/>
      <w:sz w:val="28"/>
      <w:szCs w:val="28"/>
    </w:rPr>
  </w:style>
  <w:style w:type="character" w:customStyle="1" w:styleId="hps">
    <w:name w:val="hps"/>
    <w:rsid w:val="00AC5FCE"/>
  </w:style>
  <w:style w:type="paragraph" w:customStyle="1" w:styleId="11">
    <w:name w:val="Абзац списка1"/>
    <w:basedOn w:val="a"/>
    <w:rsid w:val="005A403A"/>
    <w:pPr>
      <w:ind w:left="720"/>
      <w:contextualSpacing/>
    </w:pPr>
    <w:rPr>
      <w:rFonts w:eastAsia="Calibri"/>
      <w:sz w:val="24"/>
      <w:szCs w:val="24"/>
      <w:lang w:val="uk-UA"/>
    </w:rPr>
  </w:style>
  <w:style w:type="paragraph" w:styleId="HTML">
    <w:name w:val="HTML Preformatted"/>
    <w:basedOn w:val="a"/>
    <w:link w:val="HTML0"/>
    <w:rsid w:val="005A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03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42"/>
    <w:rPr>
      <w:sz w:val="28"/>
      <w:szCs w:val="28"/>
    </w:rPr>
  </w:style>
  <w:style w:type="paragraph" w:styleId="1">
    <w:name w:val="heading 1"/>
    <w:basedOn w:val="a"/>
    <w:next w:val="a"/>
    <w:link w:val="10"/>
    <w:uiPriority w:val="99"/>
    <w:qFormat/>
    <w:rsid w:val="00DB719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0C07"/>
    <w:pPr>
      <w:keepNext/>
      <w:ind w:right="339"/>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415F"/>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44415F"/>
    <w:rPr>
      <w:rFonts w:ascii="Cambria" w:hAnsi="Cambria" w:cs="Times New Roman"/>
      <w:b/>
      <w:bCs/>
      <w:i/>
      <w:iCs/>
      <w:sz w:val="28"/>
      <w:szCs w:val="28"/>
      <w:lang w:val="ru-RU" w:eastAsia="ru-RU"/>
    </w:rPr>
  </w:style>
  <w:style w:type="paragraph" w:styleId="21">
    <w:name w:val="Body Text 2"/>
    <w:basedOn w:val="a"/>
    <w:link w:val="22"/>
    <w:uiPriority w:val="99"/>
    <w:rsid w:val="00157509"/>
    <w:pPr>
      <w:jc w:val="both"/>
    </w:pPr>
    <w:rPr>
      <w:szCs w:val="24"/>
    </w:rPr>
  </w:style>
  <w:style w:type="character" w:customStyle="1" w:styleId="22">
    <w:name w:val="Основной текст 2 Знак"/>
    <w:link w:val="21"/>
    <w:uiPriority w:val="99"/>
    <w:semiHidden/>
    <w:locked/>
    <w:rsid w:val="0044415F"/>
    <w:rPr>
      <w:rFonts w:cs="Times New Roman"/>
      <w:sz w:val="28"/>
      <w:szCs w:val="28"/>
      <w:lang w:val="ru-RU" w:eastAsia="ru-RU"/>
    </w:rPr>
  </w:style>
  <w:style w:type="table" w:styleId="a3">
    <w:name w:val="Table Grid"/>
    <w:basedOn w:val="a1"/>
    <w:uiPriority w:val="99"/>
    <w:rsid w:val="00DF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30C07"/>
    <w:pPr>
      <w:spacing w:after="120"/>
    </w:pPr>
  </w:style>
  <w:style w:type="character" w:customStyle="1" w:styleId="a5">
    <w:name w:val="Основной текст Знак"/>
    <w:link w:val="a4"/>
    <w:uiPriority w:val="99"/>
    <w:semiHidden/>
    <w:locked/>
    <w:rsid w:val="0044415F"/>
    <w:rPr>
      <w:rFonts w:cs="Times New Roman"/>
      <w:sz w:val="28"/>
      <w:szCs w:val="28"/>
      <w:lang w:val="ru-RU" w:eastAsia="ru-RU"/>
    </w:rPr>
  </w:style>
  <w:style w:type="paragraph" w:customStyle="1" w:styleId="a6">
    <w:name w:val="Обычный + По центру"/>
    <w:basedOn w:val="a"/>
    <w:uiPriority w:val="99"/>
    <w:rsid w:val="001C2DC2"/>
    <w:pPr>
      <w:jc w:val="center"/>
    </w:pPr>
  </w:style>
  <w:style w:type="paragraph" w:styleId="a7">
    <w:name w:val="Body Text Indent"/>
    <w:basedOn w:val="a"/>
    <w:link w:val="a8"/>
    <w:uiPriority w:val="99"/>
    <w:rsid w:val="00BF75D7"/>
    <w:pPr>
      <w:spacing w:after="120"/>
      <w:ind w:left="283"/>
    </w:pPr>
  </w:style>
  <w:style w:type="character" w:customStyle="1" w:styleId="a8">
    <w:name w:val="Основной текст с отступом Знак"/>
    <w:link w:val="a7"/>
    <w:uiPriority w:val="99"/>
    <w:semiHidden/>
    <w:locked/>
    <w:rsid w:val="0044415F"/>
    <w:rPr>
      <w:rFonts w:cs="Times New Roman"/>
      <w:sz w:val="28"/>
      <w:szCs w:val="28"/>
      <w:lang w:val="ru-RU" w:eastAsia="ru-RU"/>
    </w:rPr>
  </w:style>
  <w:style w:type="paragraph" w:styleId="a9">
    <w:name w:val="Balloon Text"/>
    <w:basedOn w:val="a"/>
    <w:link w:val="aa"/>
    <w:uiPriority w:val="99"/>
    <w:semiHidden/>
    <w:rsid w:val="00050EC6"/>
    <w:rPr>
      <w:rFonts w:ascii="Tahoma" w:hAnsi="Tahoma" w:cs="Tahoma"/>
      <w:sz w:val="16"/>
      <w:szCs w:val="16"/>
    </w:rPr>
  </w:style>
  <w:style w:type="character" w:customStyle="1" w:styleId="aa">
    <w:name w:val="Текст выноски Знак"/>
    <w:link w:val="a9"/>
    <w:uiPriority w:val="99"/>
    <w:semiHidden/>
    <w:locked/>
    <w:rsid w:val="0044415F"/>
    <w:rPr>
      <w:rFonts w:cs="Times New Roman"/>
      <w:sz w:val="2"/>
      <w:lang w:val="ru-RU" w:eastAsia="ru-RU"/>
    </w:rPr>
  </w:style>
  <w:style w:type="paragraph" w:styleId="ab">
    <w:name w:val="List Paragraph"/>
    <w:basedOn w:val="a"/>
    <w:uiPriority w:val="99"/>
    <w:qFormat/>
    <w:rsid w:val="0021390C"/>
    <w:pPr>
      <w:spacing w:after="200" w:line="276" w:lineRule="auto"/>
      <w:ind w:left="720"/>
      <w:contextualSpacing/>
    </w:pPr>
    <w:rPr>
      <w:rFonts w:ascii="Calibri" w:hAnsi="Calibri"/>
      <w:sz w:val="22"/>
      <w:szCs w:val="22"/>
      <w:lang w:eastAsia="en-US"/>
    </w:rPr>
  </w:style>
  <w:style w:type="character" w:customStyle="1" w:styleId="rvts0">
    <w:name w:val="rvts0"/>
    <w:uiPriority w:val="99"/>
    <w:rsid w:val="00EB74CD"/>
  </w:style>
  <w:style w:type="character" w:styleId="ac">
    <w:name w:val="Hyperlink"/>
    <w:uiPriority w:val="99"/>
    <w:rsid w:val="00EB74CD"/>
    <w:rPr>
      <w:rFonts w:cs="Times New Roman"/>
      <w:color w:val="0000FF"/>
      <w:u w:val="single"/>
    </w:rPr>
  </w:style>
  <w:style w:type="paragraph" w:styleId="ad">
    <w:name w:val="header"/>
    <w:basedOn w:val="a"/>
    <w:link w:val="ae"/>
    <w:uiPriority w:val="99"/>
    <w:rsid w:val="00433833"/>
    <w:pPr>
      <w:tabs>
        <w:tab w:val="center" w:pos="4677"/>
        <w:tab w:val="right" w:pos="9355"/>
      </w:tabs>
    </w:pPr>
  </w:style>
  <w:style w:type="character" w:customStyle="1" w:styleId="ae">
    <w:name w:val="Верхний колонтитул Знак"/>
    <w:link w:val="ad"/>
    <w:uiPriority w:val="99"/>
    <w:locked/>
    <w:rsid w:val="00433833"/>
    <w:rPr>
      <w:rFonts w:cs="Times New Roman"/>
      <w:sz w:val="28"/>
      <w:szCs w:val="28"/>
    </w:rPr>
  </w:style>
  <w:style w:type="paragraph" w:styleId="af">
    <w:name w:val="footer"/>
    <w:basedOn w:val="a"/>
    <w:link w:val="af0"/>
    <w:uiPriority w:val="99"/>
    <w:rsid w:val="00433833"/>
    <w:pPr>
      <w:tabs>
        <w:tab w:val="center" w:pos="4677"/>
        <w:tab w:val="right" w:pos="9355"/>
      </w:tabs>
    </w:pPr>
  </w:style>
  <w:style w:type="character" w:customStyle="1" w:styleId="af0">
    <w:name w:val="Нижний колонтитул Знак"/>
    <w:link w:val="af"/>
    <w:uiPriority w:val="99"/>
    <w:locked/>
    <w:rsid w:val="00433833"/>
    <w:rPr>
      <w:rFonts w:cs="Times New Roman"/>
      <w:sz w:val="28"/>
      <w:szCs w:val="28"/>
    </w:rPr>
  </w:style>
  <w:style w:type="character" w:customStyle="1" w:styleId="hps">
    <w:name w:val="hps"/>
    <w:rsid w:val="00AC5FCE"/>
  </w:style>
  <w:style w:type="paragraph" w:customStyle="1" w:styleId="11">
    <w:name w:val="Абзац списка1"/>
    <w:basedOn w:val="a"/>
    <w:rsid w:val="005A403A"/>
    <w:pPr>
      <w:ind w:left="720"/>
      <w:contextualSpacing/>
    </w:pPr>
    <w:rPr>
      <w:rFonts w:eastAsia="Calibri"/>
      <w:sz w:val="24"/>
      <w:szCs w:val="24"/>
      <w:lang w:val="uk-UA"/>
    </w:rPr>
  </w:style>
  <w:style w:type="paragraph" w:styleId="HTML">
    <w:name w:val="HTML Preformatted"/>
    <w:basedOn w:val="a"/>
    <w:link w:val="HTML0"/>
    <w:rsid w:val="005A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0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6621">
      <w:marLeft w:val="0"/>
      <w:marRight w:val="0"/>
      <w:marTop w:val="0"/>
      <w:marBottom w:val="0"/>
      <w:divBdr>
        <w:top w:val="none" w:sz="0" w:space="0" w:color="auto"/>
        <w:left w:val="none" w:sz="0" w:space="0" w:color="auto"/>
        <w:bottom w:val="none" w:sz="0" w:space="0" w:color="auto"/>
        <w:right w:val="none" w:sz="0" w:space="0" w:color="auto"/>
      </w:divBdr>
    </w:div>
    <w:div w:id="1674989924">
      <w:bodyDiv w:val="1"/>
      <w:marLeft w:val="0"/>
      <w:marRight w:val="0"/>
      <w:marTop w:val="0"/>
      <w:marBottom w:val="0"/>
      <w:divBdr>
        <w:top w:val="none" w:sz="0" w:space="0" w:color="auto"/>
        <w:left w:val="none" w:sz="0" w:space="0" w:color="auto"/>
        <w:bottom w:val="none" w:sz="0" w:space="0" w:color="auto"/>
        <w:right w:val="none" w:sz="0" w:space="0" w:color="auto"/>
      </w:divBdr>
    </w:div>
    <w:div w:id="21270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Лисичанский ИСПОЛКОМ</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Настя</cp:lastModifiedBy>
  <cp:revision>8</cp:revision>
  <cp:lastPrinted>2019-09-25T09:45:00Z</cp:lastPrinted>
  <dcterms:created xsi:type="dcterms:W3CDTF">2019-09-26T08:37:00Z</dcterms:created>
  <dcterms:modified xsi:type="dcterms:W3CDTF">2019-10-02T07:29:00Z</dcterms:modified>
</cp:coreProperties>
</file>