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94" w:rsidRPr="004511FE" w:rsidRDefault="00131A94" w:rsidP="00347EA8">
      <w:pPr>
        <w:spacing w:after="0"/>
        <w:jc w:val="center"/>
        <w:rPr>
          <w:rFonts w:ascii="Times New Roman" w:hAnsi="Times New Roman"/>
          <w:b/>
          <w:sz w:val="28"/>
          <w:szCs w:val="28"/>
          <w:lang w:val="uk-UA"/>
        </w:rPr>
      </w:pPr>
      <w:r w:rsidRPr="004511FE">
        <w:rPr>
          <w:rFonts w:ascii="Times New Roman" w:hAnsi="Times New Roman"/>
          <w:b/>
          <w:sz w:val="28"/>
          <w:szCs w:val="28"/>
          <w:lang w:val="uk-UA"/>
        </w:rPr>
        <w:t>МІСЬКА НАДЗВИЧАЙНА ПРОТИЕПІЗООТИЧНА КОМІСІЯ</w:t>
      </w:r>
    </w:p>
    <w:p w:rsidR="00131A94" w:rsidRPr="004511FE" w:rsidRDefault="00131A94" w:rsidP="00996C4E">
      <w:pPr>
        <w:spacing w:after="0"/>
        <w:jc w:val="center"/>
        <w:rPr>
          <w:rFonts w:ascii="Times New Roman" w:hAnsi="Times New Roman"/>
          <w:b/>
          <w:sz w:val="28"/>
          <w:szCs w:val="28"/>
          <w:lang w:val="uk-UA"/>
        </w:rPr>
      </w:pPr>
      <w:r w:rsidRPr="004511FE">
        <w:rPr>
          <w:rFonts w:ascii="Times New Roman" w:hAnsi="Times New Roman"/>
          <w:b/>
          <w:sz w:val="28"/>
          <w:szCs w:val="28"/>
          <w:lang w:val="uk-UA"/>
        </w:rPr>
        <w:t>ПРИ ЛИСИЧАНСЬКІЙ  МІСЬКІЙ РАДІ</w:t>
      </w:r>
    </w:p>
    <w:p w:rsidR="00131A94" w:rsidRDefault="00131A94" w:rsidP="00996C4E">
      <w:pPr>
        <w:spacing w:after="0"/>
        <w:rPr>
          <w:rFonts w:ascii="Times New Roman" w:hAnsi="Times New Roman"/>
          <w:sz w:val="24"/>
          <w:szCs w:val="24"/>
          <w:lang w:val="uk-UA"/>
        </w:rPr>
      </w:pPr>
    </w:p>
    <w:p w:rsidR="00131A94" w:rsidRDefault="00131A94" w:rsidP="00996C4E">
      <w:pPr>
        <w:spacing w:after="0"/>
        <w:rPr>
          <w:rFonts w:ascii="Times New Roman" w:hAnsi="Times New Roman"/>
          <w:sz w:val="28"/>
          <w:szCs w:val="28"/>
          <w:lang w:val="uk-UA"/>
        </w:rPr>
      </w:pPr>
      <w:r w:rsidRPr="004511FE">
        <w:rPr>
          <w:rFonts w:ascii="Times New Roman" w:hAnsi="Times New Roman"/>
          <w:sz w:val="28"/>
          <w:szCs w:val="28"/>
          <w:lang w:val="uk-UA"/>
        </w:rPr>
        <w:t>«_</w:t>
      </w:r>
      <w:r>
        <w:rPr>
          <w:rFonts w:ascii="Times New Roman" w:hAnsi="Times New Roman"/>
          <w:sz w:val="28"/>
          <w:szCs w:val="28"/>
          <w:lang w:val="uk-UA"/>
        </w:rPr>
        <w:t>08</w:t>
      </w:r>
      <w:r w:rsidRPr="004511FE">
        <w:rPr>
          <w:rFonts w:ascii="Times New Roman" w:hAnsi="Times New Roman"/>
          <w:sz w:val="28"/>
          <w:szCs w:val="28"/>
          <w:lang w:val="uk-UA"/>
        </w:rPr>
        <w:t xml:space="preserve">__» </w:t>
      </w:r>
      <w:proofErr w:type="spellStart"/>
      <w:r w:rsidRPr="004511FE">
        <w:rPr>
          <w:rFonts w:ascii="Times New Roman" w:hAnsi="Times New Roman"/>
          <w:sz w:val="28"/>
          <w:szCs w:val="28"/>
          <w:lang w:val="uk-UA"/>
        </w:rPr>
        <w:t>_</w:t>
      </w:r>
      <w:r>
        <w:rPr>
          <w:rFonts w:ascii="Times New Roman" w:hAnsi="Times New Roman"/>
          <w:sz w:val="28"/>
          <w:szCs w:val="28"/>
          <w:lang w:val="uk-UA"/>
        </w:rPr>
        <w:t>черв</w:t>
      </w:r>
      <w:proofErr w:type="spellEnd"/>
      <w:r>
        <w:rPr>
          <w:rFonts w:ascii="Times New Roman" w:hAnsi="Times New Roman"/>
          <w:sz w:val="28"/>
          <w:szCs w:val="28"/>
          <w:lang w:val="uk-UA"/>
        </w:rPr>
        <w:t>ня</w:t>
      </w:r>
      <w:r w:rsidRPr="004511FE">
        <w:rPr>
          <w:rFonts w:ascii="Times New Roman" w:hAnsi="Times New Roman"/>
          <w:sz w:val="28"/>
          <w:szCs w:val="28"/>
          <w:lang w:val="uk-UA"/>
        </w:rPr>
        <w:t>______ 2018 р.</w:t>
      </w:r>
    </w:p>
    <w:p w:rsidR="002B6B62" w:rsidRPr="004511FE" w:rsidRDefault="002B6B62" w:rsidP="00996C4E">
      <w:pPr>
        <w:spacing w:after="0"/>
        <w:rPr>
          <w:rFonts w:ascii="Times New Roman" w:hAnsi="Times New Roman"/>
          <w:sz w:val="28"/>
          <w:szCs w:val="28"/>
          <w:lang w:val="uk-UA"/>
        </w:rPr>
      </w:pPr>
    </w:p>
    <w:p w:rsidR="00131A94" w:rsidRPr="004511FE" w:rsidRDefault="00131A94" w:rsidP="00996C4E">
      <w:pPr>
        <w:jc w:val="center"/>
        <w:rPr>
          <w:rFonts w:ascii="Times New Roman" w:hAnsi="Times New Roman"/>
          <w:b/>
          <w:sz w:val="28"/>
          <w:szCs w:val="28"/>
          <w:lang w:val="uk-UA"/>
        </w:rPr>
      </w:pPr>
      <w:r w:rsidRPr="004511FE">
        <w:rPr>
          <w:rFonts w:ascii="Times New Roman" w:hAnsi="Times New Roman"/>
          <w:b/>
          <w:sz w:val="28"/>
          <w:szCs w:val="28"/>
          <w:lang w:val="uk-UA"/>
        </w:rPr>
        <w:t xml:space="preserve">Р І Ш Е Н </w:t>
      </w:r>
      <w:proofErr w:type="spellStart"/>
      <w:r w:rsidRPr="004511FE">
        <w:rPr>
          <w:rFonts w:ascii="Times New Roman" w:hAnsi="Times New Roman"/>
          <w:b/>
          <w:sz w:val="28"/>
          <w:szCs w:val="28"/>
          <w:lang w:val="uk-UA"/>
        </w:rPr>
        <w:t>Н</w:t>
      </w:r>
      <w:proofErr w:type="spellEnd"/>
      <w:r w:rsidRPr="004511FE">
        <w:rPr>
          <w:rFonts w:ascii="Times New Roman" w:hAnsi="Times New Roman"/>
          <w:b/>
          <w:sz w:val="28"/>
          <w:szCs w:val="28"/>
          <w:lang w:val="uk-UA"/>
        </w:rPr>
        <w:t xml:space="preserve"> Я  № </w:t>
      </w:r>
      <w:r>
        <w:rPr>
          <w:rFonts w:ascii="Times New Roman" w:hAnsi="Times New Roman"/>
          <w:b/>
          <w:sz w:val="28"/>
          <w:szCs w:val="28"/>
          <w:lang w:val="uk-UA"/>
        </w:rPr>
        <w:t>13</w:t>
      </w:r>
    </w:p>
    <w:p w:rsidR="00131A94" w:rsidRPr="004511FE" w:rsidRDefault="00131A94" w:rsidP="00842588">
      <w:pPr>
        <w:spacing w:after="0"/>
        <w:jc w:val="both"/>
        <w:rPr>
          <w:rFonts w:ascii="Times New Roman" w:hAnsi="Times New Roman"/>
          <w:b/>
          <w:i/>
          <w:sz w:val="28"/>
          <w:szCs w:val="28"/>
          <w:lang w:val="uk-UA"/>
        </w:rPr>
      </w:pPr>
      <w:r w:rsidRPr="004511FE">
        <w:rPr>
          <w:rFonts w:ascii="Times New Roman" w:hAnsi="Times New Roman"/>
          <w:b/>
          <w:i/>
          <w:sz w:val="28"/>
          <w:szCs w:val="28"/>
          <w:lang w:val="uk-UA"/>
        </w:rPr>
        <w:t>Про накладення</w:t>
      </w:r>
      <w:r w:rsidRPr="004511FE">
        <w:rPr>
          <w:rFonts w:ascii="Times New Roman" w:hAnsi="Times New Roman"/>
          <w:b/>
          <w:i/>
          <w:sz w:val="28"/>
          <w:szCs w:val="28"/>
        </w:rPr>
        <w:t xml:space="preserve"> </w:t>
      </w:r>
      <w:r w:rsidRPr="004511FE">
        <w:rPr>
          <w:rFonts w:ascii="Times New Roman" w:hAnsi="Times New Roman"/>
          <w:b/>
          <w:i/>
          <w:sz w:val="28"/>
          <w:szCs w:val="28"/>
          <w:lang w:val="uk-UA"/>
        </w:rPr>
        <w:t>карантинних</w:t>
      </w:r>
      <w:r w:rsidRPr="004511FE">
        <w:rPr>
          <w:rFonts w:ascii="Times New Roman" w:hAnsi="Times New Roman"/>
          <w:b/>
          <w:i/>
          <w:sz w:val="28"/>
          <w:szCs w:val="28"/>
        </w:rPr>
        <w:t xml:space="preserve"> </w:t>
      </w:r>
    </w:p>
    <w:p w:rsidR="00131A94" w:rsidRDefault="00131A94" w:rsidP="00842588">
      <w:pPr>
        <w:spacing w:after="0"/>
        <w:jc w:val="both"/>
        <w:rPr>
          <w:rFonts w:ascii="Times New Roman" w:hAnsi="Times New Roman"/>
          <w:b/>
          <w:i/>
          <w:sz w:val="28"/>
          <w:szCs w:val="28"/>
          <w:lang w:val="uk-UA"/>
        </w:rPr>
      </w:pPr>
      <w:r w:rsidRPr="004511FE">
        <w:rPr>
          <w:rFonts w:ascii="Times New Roman" w:hAnsi="Times New Roman"/>
          <w:b/>
          <w:i/>
          <w:sz w:val="28"/>
          <w:szCs w:val="28"/>
          <w:lang w:val="uk-UA"/>
        </w:rPr>
        <w:t>обмежень</w:t>
      </w:r>
      <w:r w:rsidRPr="004511FE">
        <w:rPr>
          <w:rFonts w:ascii="Times New Roman" w:hAnsi="Times New Roman"/>
          <w:b/>
          <w:i/>
          <w:sz w:val="28"/>
          <w:szCs w:val="28"/>
        </w:rPr>
        <w:t xml:space="preserve"> на </w:t>
      </w:r>
      <w:r>
        <w:rPr>
          <w:rFonts w:ascii="Times New Roman" w:hAnsi="Times New Roman"/>
          <w:b/>
          <w:i/>
          <w:sz w:val="28"/>
          <w:szCs w:val="28"/>
          <w:lang w:val="uk-UA"/>
        </w:rPr>
        <w:t xml:space="preserve">неблагополучний </w:t>
      </w:r>
    </w:p>
    <w:p w:rsidR="00131A94" w:rsidRPr="004511FE" w:rsidRDefault="00131A94" w:rsidP="00842588">
      <w:pPr>
        <w:spacing w:after="0"/>
        <w:jc w:val="both"/>
        <w:rPr>
          <w:rFonts w:ascii="Times New Roman" w:hAnsi="Times New Roman"/>
          <w:b/>
          <w:i/>
          <w:sz w:val="28"/>
          <w:szCs w:val="28"/>
          <w:lang w:val="uk-UA"/>
        </w:rPr>
      </w:pPr>
      <w:r>
        <w:rPr>
          <w:rFonts w:ascii="Times New Roman" w:hAnsi="Times New Roman"/>
          <w:b/>
          <w:i/>
          <w:sz w:val="28"/>
          <w:szCs w:val="28"/>
          <w:lang w:val="uk-UA"/>
        </w:rPr>
        <w:t xml:space="preserve">по </w:t>
      </w:r>
      <w:r w:rsidRPr="004511FE">
        <w:rPr>
          <w:rFonts w:ascii="Times New Roman" w:hAnsi="Times New Roman"/>
          <w:b/>
          <w:i/>
          <w:sz w:val="28"/>
          <w:szCs w:val="28"/>
        </w:rPr>
        <w:t>сказу</w:t>
      </w:r>
      <w:r>
        <w:rPr>
          <w:rFonts w:ascii="Times New Roman" w:hAnsi="Times New Roman"/>
          <w:b/>
          <w:i/>
          <w:sz w:val="28"/>
          <w:szCs w:val="28"/>
        </w:rPr>
        <w:t xml:space="preserve"> пункт</w:t>
      </w:r>
      <w:r w:rsidRPr="004511FE">
        <w:rPr>
          <w:rFonts w:ascii="Times New Roman" w:hAnsi="Times New Roman"/>
          <w:b/>
          <w:i/>
          <w:sz w:val="28"/>
          <w:szCs w:val="28"/>
          <w:lang w:val="uk-UA"/>
        </w:rPr>
        <w:t>.</w:t>
      </w:r>
    </w:p>
    <w:p w:rsidR="00131A94" w:rsidRPr="007A55F9" w:rsidRDefault="00131A94" w:rsidP="00842588">
      <w:pPr>
        <w:spacing w:after="0"/>
        <w:jc w:val="both"/>
        <w:rPr>
          <w:rFonts w:ascii="Times New Roman" w:hAnsi="Times New Roman"/>
          <w:b/>
          <w:i/>
          <w:lang w:val="uk-UA"/>
        </w:rPr>
      </w:pPr>
    </w:p>
    <w:p w:rsidR="00131A94" w:rsidRPr="004511FE" w:rsidRDefault="00131A94" w:rsidP="00EB5B07">
      <w:pPr>
        <w:spacing w:after="0" w:line="240" w:lineRule="auto"/>
        <w:jc w:val="both"/>
        <w:rPr>
          <w:rFonts w:ascii="Times New Roman" w:hAnsi="Times New Roman"/>
          <w:sz w:val="28"/>
          <w:szCs w:val="28"/>
          <w:lang w:val="uk-UA"/>
        </w:rPr>
      </w:pPr>
      <w:r w:rsidRPr="004511FE">
        <w:rPr>
          <w:rFonts w:ascii="Times New Roman" w:hAnsi="Times New Roman"/>
          <w:sz w:val="28"/>
          <w:szCs w:val="28"/>
          <w:lang w:val="uk-UA"/>
        </w:rPr>
        <w:tab/>
        <w:t xml:space="preserve">Розглянувши інформацію начальника Лисичанського міського управління ГУ </w:t>
      </w:r>
      <w:proofErr w:type="spellStart"/>
      <w:r w:rsidRPr="004511FE">
        <w:rPr>
          <w:rFonts w:ascii="Times New Roman" w:hAnsi="Times New Roman"/>
          <w:sz w:val="28"/>
          <w:szCs w:val="28"/>
          <w:lang w:val="uk-UA"/>
        </w:rPr>
        <w:t>Держпродспоживслужби</w:t>
      </w:r>
      <w:proofErr w:type="spellEnd"/>
      <w:r w:rsidRPr="004511FE">
        <w:rPr>
          <w:rFonts w:ascii="Times New Roman" w:hAnsi="Times New Roman"/>
          <w:sz w:val="28"/>
          <w:szCs w:val="28"/>
          <w:lang w:val="uk-UA"/>
        </w:rPr>
        <w:t xml:space="preserve"> в Луганській області </w:t>
      </w:r>
      <w:r>
        <w:rPr>
          <w:rFonts w:ascii="Times New Roman" w:hAnsi="Times New Roman"/>
          <w:sz w:val="28"/>
          <w:szCs w:val="28"/>
          <w:lang w:val="uk-UA"/>
        </w:rPr>
        <w:t>Шпень Г.Г.</w:t>
      </w:r>
      <w:r w:rsidRPr="004511FE">
        <w:rPr>
          <w:rFonts w:ascii="Times New Roman" w:hAnsi="Times New Roman"/>
          <w:sz w:val="28"/>
          <w:szCs w:val="28"/>
          <w:lang w:val="uk-UA"/>
        </w:rPr>
        <w:t xml:space="preserve"> про випадок </w:t>
      </w:r>
      <w:r>
        <w:rPr>
          <w:rFonts w:ascii="Times New Roman" w:hAnsi="Times New Roman"/>
          <w:sz w:val="28"/>
          <w:szCs w:val="28"/>
          <w:lang w:val="uk-UA"/>
        </w:rPr>
        <w:t xml:space="preserve">захворювання кота на сказ, який належить гр. </w:t>
      </w:r>
      <w:proofErr w:type="spellStart"/>
      <w:r>
        <w:rPr>
          <w:rFonts w:ascii="Times New Roman" w:hAnsi="Times New Roman"/>
          <w:sz w:val="28"/>
          <w:szCs w:val="28"/>
          <w:lang w:val="uk-UA"/>
        </w:rPr>
        <w:t>Кретова</w:t>
      </w:r>
      <w:proofErr w:type="spellEnd"/>
      <w:r>
        <w:rPr>
          <w:rFonts w:ascii="Times New Roman" w:hAnsi="Times New Roman"/>
          <w:sz w:val="28"/>
          <w:szCs w:val="28"/>
          <w:lang w:val="uk-UA"/>
        </w:rPr>
        <w:t xml:space="preserve"> Г.Є., що мешкає</w:t>
      </w:r>
      <w:r w:rsidRPr="004511FE">
        <w:rPr>
          <w:rFonts w:ascii="Times New Roman" w:hAnsi="Times New Roman"/>
          <w:sz w:val="28"/>
          <w:szCs w:val="28"/>
          <w:lang w:val="uk-UA"/>
        </w:rPr>
        <w:t xml:space="preserve"> за адресою: м. Лисичанськ вул. </w:t>
      </w:r>
      <w:r>
        <w:rPr>
          <w:rFonts w:ascii="Times New Roman" w:hAnsi="Times New Roman"/>
          <w:sz w:val="28"/>
          <w:szCs w:val="28"/>
          <w:lang w:val="uk-UA"/>
        </w:rPr>
        <w:t>Гетьманська 24/162</w:t>
      </w:r>
      <w:r w:rsidRPr="004511FE">
        <w:rPr>
          <w:rFonts w:ascii="Times New Roman" w:hAnsi="Times New Roman"/>
          <w:sz w:val="28"/>
          <w:szCs w:val="28"/>
          <w:lang w:val="uk-UA"/>
        </w:rPr>
        <w:t xml:space="preserve"> (діагноз на сказ встановлено </w:t>
      </w:r>
      <w:r>
        <w:rPr>
          <w:rFonts w:ascii="Times New Roman" w:hAnsi="Times New Roman"/>
          <w:sz w:val="28"/>
          <w:szCs w:val="28"/>
          <w:lang w:val="uk-UA"/>
        </w:rPr>
        <w:t xml:space="preserve"> 07</w:t>
      </w:r>
      <w:r w:rsidRPr="004511FE">
        <w:rPr>
          <w:rFonts w:ascii="Times New Roman" w:hAnsi="Times New Roman"/>
          <w:sz w:val="28"/>
          <w:szCs w:val="28"/>
          <w:lang w:val="uk-UA"/>
        </w:rPr>
        <w:t>.0</w:t>
      </w:r>
      <w:r>
        <w:rPr>
          <w:rFonts w:ascii="Times New Roman" w:hAnsi="Times New Roman"/>
          <w:sz w:val="28"/>
          <w:szCs w:val="28"/>
          <w:lang w:val="uk-UA"/>
        </w:rPr>
        <w:t>6</w:t>
      </w:r>
      <w:r w:rsidRPr="004511FE">
        <w:rPr>
          <w:rFonts w:ascii="Times New Roman" w:hAnsi="Times New Roman"/>
          <w:sz w:val="28"/>
          <w:szCs w:val="28"/>
          <w:lang w:val="uk-UA"/>
        </w:rPr>
        <w:t>.2018 р., експертиза ЛМДЛ</w:t>
      </w:r>
      <w:r>
        <w:rPr>
          <w:rFonts w:ascii="Times New Roman" w:hAnsi="Times New Roman"/>
          <w:sz w:val="28"/>
          <w:szCs w:val="28"/>
          <w:lang w:val="uk-UA"/>
        </w:rPr>
        <w:t>Д</w:t>
      </w:r>
      <w:r w:rsidRPr="004511FE">
        <w:rPr>
          <w:rFonts w:ascii="Times New Roman" w:hAnsi="Times New Roman"/>
          <w:sz w:val="28"/>
          <w:szCs w:val="28"/>
          <w:lang w:val="uk-UA"/>
        </w:rPr>
        <w:t xml:space="preserve"> № </w:t>
      </w:r>
      <w:r>
        <w:rPr>
          <w:rFonts w:ascii="Times New Roman" w:hAnsi="Times New Roman"/>
          <w:sz w:val="28"/>
          <w:szCs w:val="28"/>
          <w:lang w:val="uk-UA"/>
        </w:rPr>
        <w:t>0428</w:t>
      </w:r>
      <w:r w:rsidRPr="004511FE">
        <w:rPr>
          <w:rFonts w:ascii="Times New Roman" w:hAnsi="Times New Roman"/>
          <w:sz w:val="28"/>
          <w:szCs w:val="28"/>
          <w:lang w:val="uk-UA"/>
        </w:rPr>
        <w:t xml:space="preserve"> </w:t>
      </w:r>
      <w:proofErr w:type="spellStart"/>
      <w:r w:rsidRPr="004511FE">
        <w:rPr>
          <w:rFonts w:ascii="Times New Roman" w:hAnsi="Times New Roman"/>
          <w:sz w:val="28"/>
          <w:szCs w:val="28"/>
          <w:lang w:val="uk-UA"/>
        </w:rPr>
        <w:t>п.м</w:t>
      </w:r>
      <w:proofErr w:type="spellEnd"/>
      <w:r w:rsidRPr="004511FE">
        <w:rPr>
          <w:rFonts w:ascii="Times New Roman" w:hAnsi="Times New Roman"/>
          <w:sz w:val="28"/>
          <w:szCs w:val="28"/>
          <w:lang w:val="uk-UA"/>
        </w:rPr>
        <w:t>. 1/18), та враховуючи складну епізоотичну ситуацію щодо сказу, керуючись законом України «Про ветеринарну медицину», Інструкцією про заходи щодо боротьби зі сказом тварин надзвичайна протиепізоотична комісія</w:t>
      </w:r>
    </w:p>
    <w:p w:rsidR="00131A94" w:rsidRPr="007A55F9" w:rsidRDefault="00131A94" w:rsidP="00996C4E">
      <w:pPr>
        <w:spacing w:after="0"/>
        <w:jc w:val="both"/>
        <w:rPr>
          <w:rFonts w:ascii="Times New Roman" w:hAnsi="Times New Roman"/>
          <w:sz w:val="20"/>
          <w:szCs w:val="20"/>
          <w:lang w:val="uk-UA"/>
        </w:rPr>
      </w:pPr>
    </w:p>
    <w:p w:rsidR="00131A94" w:rsidRPr="004511FE" w:rsidRDefault="00131A94" w:rsidP="00996C4E">
      <w:pPr>
        <w:spacing w:after="0"/>
        <w:jc w:val="both"/>
        <w:rPr>
          <w:rFonts w:ascii="Times New Roman" w:hAnsi="Times New Roman"/>
          <w:b/>
          <w:sz w:val="28"/>
          <w:szCs w:val="28"/>
          <w:lang w:val="uk-UA"/>
        </w:rPr>
      </w:pPr>
      <w:r w:rsidRPr="004511FE">
        <w:rPr>
          <w:rFonts w:ascii="Times New Roman" w:hAnsi="Times New Roman"/>
          <w:b/>
          <w:sz w:val="28"/>
          <w:szCs w:val="28"/>
          <w:lang w:val="uk-UA"/>
        </w:rPr>
        <w:t>В И Р І Ш У Є:</w:t>
      </w:r>
    </w:p>
    <w:p w:rsidR="00131A94" w:rsidRPr="00B10D17" w:rsidRDefault="00131A94" w:rsidP="00EB5B07">
      <w:pPr>
        <w:pStyle w:val="a3"/>
        <w:numPr>
          <w:ilvl w:val="0"/>
          <w:numId w:val="1"/>
        </w:numPr>
        <w:spacing w:after="0" w:line="240" w:lineRule="auto"/>
        <w:jc w:val="both"/>
        <w:rPr>
          <w:rFonts w:ascii="Times New Roman" w:hAnsi="Times New Roman"/>
          <w:sz w:val="28"/>
          <w:szCs w:val="28"/>
          <w:lang w:val="uk-UA"/>
        </w:rPr>
      </w:pPr>
      <w:r w:rsidRPr="00B10D17">
        <w:rPr>
          <w:rFonts w:ascii="Times New Roman" w:hAnsi="Times New Roman"/>
          <w:sz w:val="28"/>
          <w:szCs w:val="28"/>
          <w:lang w:val="uk-UA"/>
        </w:rPr>
        <w:t>Вогнищем сказу тварин вважати двір знаходження загиблої тварини:</w:t>
      </w:r>
    </w:p>
    <w:p w:rsidR="00131A94" w:rsidRDefault="00131A94" w:rsidP="00B10D17">
      <w:pPr>
        <w:pStyle w:val="a3"/>
        <w:numPr>
          <w:ilvl w:val="0"/>
          <w:numId w:val="10"/>
        </w:numPr>
        <w:spacing w:after="0" w:line="240" w:lineRule="auto"/>
        <w:jc w:val="both"/>
        <w:rPr>
          <w:rFonts w:ascii="Times New Roman" w:hAnsi="Times New Roman"/>
          <w:i/>
          <w:sz w:val="28"/>
          <w:szCs w:val="28"/>
          <w:lang w:val="uk-UA"/>
        </w:rPr>
      </w:pPr>
      <w:r>
        <w:rPr>
          <w:rFonts w:ascii="Times New Roman" w:hAnsi="Times New Roman"/>
          <w:i/>
          <w:sz w:val="28"/>
          <w:szCs w:val="28"/>
          <w:lang w:val="uk-UA"/>
        </w:rPr>
        <w:t>вул. Гетьманська, 24/162.</w:t>
      </w:r>
    </w:p>
    <w:p w:rsidR="00131A94" w:rsidRPr="00155FBD" w:rsidRDefault="00131A94" w:rsidP="0088593D">
      <w:pPr>
        <w:pStyle w:val="a3"/>
        <w:spacing w:after="0" w:line="240" w:lineRule="auto"/>
        <w:ind w:left="1440"/>
        <w:jc w:val="both"/>
        <w:rPr>
          <w:rFonts w:ascii="Times New Roman" w:hAnsi="Times New Roman"/>
          <w:i/>
          <w:sz w:val="28"/>
          <w:szCs w:val="28"/>
          <w:lang w:val="uk-UA"/>
        </w:rPr>
      </w:pPr>
    </w:p>
    <w:p w:rsidR="00131A94" w:rsidRPr="00C005C0" w:rsidRDefault="00131A94" w:rsidP="00EB5B07">
      <w:pPr>
        <w:pStyle w:val="a3"/>
        <w:numPr>
          <w:ilvl w:val="0"/>
          <w:numId w:val="1"/>
        </w:numPr>
        <w:spacing w:after="0" w:line="240" w:lineRule="auto"/>
        <w:jc w:val="both"/>
        <w:rPr>
          <w:rFonts w:ascii="Times New Roman" w:hAnsi="Times New Roman"/>
          <w:i/>
          <w:sz w:val="28"/>
          <w:szCs w:val="28"/>
          <w:lang w:val="uk-UA"/>
        </w:rPr>
      </w:pPr>
      <w:r>
        <w:rPr>
          <w:rFonts w:ascii="Times New Roman" w:hAnsi="Times New Roman"/>
          <w:sz w:val="28"/>
          <w:szCs w:val="28"/>
          <w:lang w:val="uk-UA"/>
        </w:rPr>
        <w:t>Визначити територію</w:t>
      </w:r>
      <w:r w:rsidRPr="004511FE">
        <w:rPr>
          <w:rFonts w:ascii="Times New Roman" w:hAnsi="Times New Roman"/>
          <w:sz w:val="28"/>
          <w:szCs w:val="28"/>
          <w:lang w:val="uk-UA"/>
        </w:rPr>
        <w:t xml:space="preserve"> неблагополучн</w:t>
      </w:r>
      <w:r>
        <w:rPr>
          <w:rFonts w:ascii="Times New Roman" w:hAnsi="Times New Roman"/>
          <w:sz w:val="28"/>
          <w:szCs w:val="28"/>
          <w:lang w:val="uk-UA"/>
        </w:rPr>
        <w:t xml:space="preserve">у щодо </w:t>
      </w:r>
      <w:r w:rsidRPr="004511FE">
        <w:rPr>
          <w:rFonts w:ascii="Times New Roman" w:hAnsi="Times New Roman"/>
          <w:sz w:val="28"/>
          <w:szCs w:val="28"/>
          <w:lang w:val="uk-UA"/>
        </w:rPr>
        <w:t xml:space="preserve"> сказу</w:t>
      </w:r>
      <w:r>
        <w:rPr>
          <w:rFonts w:ascii="Times New Roman" w:hAnsi="Times New Roman"/>
          <w:sz w:val="28"/>
          <w:szCs w:val="28"/>
          <w:lang w:val="uk-UA"/>
        </w:rPr>
        <w:t xml:space="preserve"> тварин:</w:t>
      </w:r>
    </w:p>
    <w:p w:rsidR="00131A94" w:rsidRPr="00C005C0" w:rsidRDefault="00131A94" w:rsidP="00C005C0">
      <w:pPr>
        <w:pStyle w:val="a3"/>
        <w:spacing w:after="0" w:line="240" w:lineRule="auto"/>
        <w:ind w:left="780"/>
        <w:rPr>
          <w:rFonts w:ascii="Times New Roman" w:hAnsi="Times New Roman"/>
          <w:i/>
          <w:sz w:val="28"/>
          <w:szCs w:val="28"/>
          <w:lang w:val="uk-UA"/>
        </w:rPr>
      </w:pPr>
      <w:r>
        <w:rPr>
          <w:rFonts w:ascii="Times New Roman" w:hAnsi="Times New Roman"/>
          <w:i/>
          <w:sz w:val="28"/>
          <w:szCs w:val="28"/>
          <w:lang w:val="uk-UA"/>
        </w:rPr>
        <w:t>ж</w:t>
      </w:r>
      <w:r w:rsidRPr="00C005C0">
        <w:rPr>
          <w:rFonts w:ascii="Times New Roman" w:hAnsi="Times New Roman"/>
          <w:i/>
          <w:sz w:val="28"/>
          <w:szCs w:val="28"/>
          <w:lang w:val="uk-UA"/>
        </w:rPr>
        <w:t>илий квартал в межах вулиць ім. Сосюри,Першотравнева, у</w:t>
      </w:r>
      <w:r>
        <w:rPr>
          <w:rFonts w:ascii="Times New Roman" w:hAnsi="Times New Roman"/>
          <w:i/>
          <w:sz w:val="28"/>
          <w:szCs w:val="28"/>
          <w:lang w:val="uk-UA"/>
        </w:rPr>
        <w:t xml:space="preserve">рочищ, прилеглих </w:t>
      </w:r>
      <w:r w:rsidRPr="00C005C0">
        <w:rPr>
          <w:rFonts w:ascii="Times New Roman" w:hAnsi="Times New Roman"/>
          <w:i/>
          <w:sz w:val="28"/>
          <w:szCs w:val="28"/>
          <w:lang w:val="uk-UA"/>
        </w:rPr>
        <w:t xml:space="preserve"> до р. Сіверський Донець.</w:t>
      </w:r>
    </w:p>
    <w:p w:rsidR="00131A94" w:rsidRPr="00C005C0" w:rsidRDefault="00131A94" w:rsidP="00C005C0">
      <w:pPr>
        <w:pStyle w:val="a3"/>
        <w:spacing w:after="0" w:line="240" w:lineRule="auto"/>
        <w:jc w:val="both"/>
        <w:rPr>
          <w:rFonts w:ascii="Times New Roman" w:hAnsi="Times New Roman"/>
          <w:i/>
          <w:sz w:val="28"/>
          <w:szCs w:val="28"/>
          <w:lang w:val="uk-UA"/>
        </w:rPr>
      </w:pPr>
    </w:p>
    <w:p w:rsidR="00131A94" w:rsidRDefault="00131A94" w:rsidP="00C005C0">
      <w:pPr>
        <w:pStyle w:val="a3"/>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 xml:space="preserve">Визначити </w:t>
      </w:r>
      <w:r w:rsidRPr="00C005C0">
        <w:rPr>
          <w:rFonts w:ascii="Times New Roman" w:hAnsi="Times New Roman"/>
          <w:sz w:val="28"/>
          <w:szCs w:val="28"/>
          <w:lang w:val="uk-UA"/>
        </w:rPr>
        <w:t xml:space="preserve"> загрозливу на сказ тварин зону</w:t>
      </w:r>
      <w:r>
        <w:rPr>
          <w:rFonts w:ascii="Times New Roman" w:hAnsi="Times New Roman"/>
          <w:sz w:val="28"/>
          <w:szCs w:val="28"/>
          <w:lang w:val="uk-UA"/>
        </w:rPr>
        <w:t>:</w:t>
      </w:r>
    </w:p>
    <w:p w:rsidR="00131A94" w:rsidRPr="00C005C0" w:rsidRDefault="00131A94" w:rsidP="00C005C0">
      <w:pPr>
        <w:pStyle w:val="a3"/>
        <w:spacing w:after="0" w:line="240" w:lineRule="auto"/>
        <w:rPr>
          <w:rFonts w:ascii="Times New Roman" w:hAnsi="Times New Roman"/>
          <w:i/>
          <w:sz w:val="28"/>
          <w:szCs w:val="28"/>
          <w:lang w:val="uk-UA"/>
        </w:rPr>
      </w:pPr>
      <w:r w:rsidRPr="00C005C0">
        <w:rPr>
          <w:rFonts w:ascii="Times New Roman" w:hAnsi="Times New Roman"/>
          <w:i/>
          <w:sz w:val="28"/>
          <w:szCs w:val="28"/>
          <w:lang w:val="uk-UA"/>
        </w:rPr>
        <w:t xml:space="preserve"> Частина  міста  на захід від вул. Першотравнева та вул. </w:t>
      </w:r>
      <w:proofErr w:type="spellStart"/>
      <w:r w:rsidRPr="00C005C0">
        <w:rPr>
          <w:rFonts w:ascii="Times New Roman" w:hAnsi="Times New Roman"/>
          <w:i/>
          <w:sz w:val="28"/>
          <w:szCs w:val="28"/>
          <w:lang w:val="uk-UA"/>
        </w:rPr>
        <w:t>Бахмутська</w:t>
      </w:r>
      <w:proofErr w:type="spellEnd"/>
    </w:p>
    <w:p w:rsidR="00131A94" w:rsidRPr="004511FE" w:rsidRDefault="00131A94" w:rsidP="00F8765D">
      <w:pPr>
        <w:pStyle w:val="a3"/>
        <w:spacing w:after="0" w:line="240" w:lineRule="auto"/>
        <w:jc w:val="both"/>
        <w:rPr>
          <w:rFonts w:ascii="Times New Roman" w:hAnsi="Times New Roman"/>
          <w:i/>
          <w:sz w:val="28"/>
          <w:szCs w:val="28"/>
          <w:lang w:val="uk-UA"/>
        </w:rPr>
      </w:pPr>
    </w:p>
    <w:p w:rsidR="00131A94" w:rsidRPr="00C005C0" w:rsidRDefault="00131A94" w:rsidP="00C005C0">
      <w:pPr>
        <w:pStyle w:val="a3"/>
        <w:numPr>
          <w:ilvl w:val="0"/>
          <w:numId w:val="1"/>
        </w:numPr>
        <w:spacing w:after="0" w:line="240" w:lineRule="auto"/>
        <w:jc w:val="both"/>
        <w:rPr>
          <w:rFonts w:ascii="Times New Roman" w:hAnsi="Times New Roman"/>
          <w:i/>
          <w:sz w:val="28"/>
          <w:szCs w:val="28"/>
          <w:lang w:val="uk-UA"/>
        </w:rPr>
      </w:pPr>
      <w:r w:rsidRPr="00C005C0">
        <w:rPr>
          <w:rFonts w:ascii="Times New Roman" w:hAnsi="Times New Roman"/>
          <w:sz w:val="28"/>
          <w:szCs w:val="28"/>
          <w:lang w:val="uk-UA"/>
        </w:rPr>
        <w:t xml:space="preserve">Затвердити «План заходів по локалізації і ліквідації неблагополучного пункту щодо сказу тварин в м. Лисичанськ» (Додаток </w:t>
      </w:r>
      <w:r>
        <w:rPr>
          <w:rFonts w:ascii="Times New Roman" w:hAnsi="Times New Roman"/>
          <w:sz w:val="28"/>
          <w:szCs w:val="28"/>
          <w:lang w:val="uk-UA"/>
        </w:rPr>
        <w:t>1</w:t>
      </w:r>
      <w:r w:rsidRPr="00C005C0">
        <w:rPr>
          <w:rFonts w:ascii="Times New Roman" w:hAnsi="Times New Roman"/>
          <w:sz w:val="28"/>
          <w:szCs w:val="28"/>
          <w:lang w:val="uk-UA"/>
        </w:rPr>
        <w:t>).</w:t>
      </w:r>
    </w:p>
    <w:p w:rsidR="00131A94" w:rsidRDefault="00131A94" w:rsidP="00B06DA2">
      <w:pPr>
        <w:pStyle w:val="a3"/>
        <w:tabs>
          <w:tab w:val="left" w:pos="6229"/>
        </w:tabs>
        <w:spacing w:after="0" w:line="240" w:lineRule="auto"/>
        <w:jc w:val="both"/>
        <w:rPr>
          <w:rFonts w:ascii="Times New Roman" w:hAnsi="Times New Roman"/>
          <w:sz w:val="28"/>
          <w:szCs w:val="28"/>
          <w:lang w:val="uk-UA"/>
        </w:rPr>
      </w:pPr>
    </w:p>
    <w:p w:rsidR="00131A94" w:rsidRPr="00C005C0" w:rsidRDefault="00131A94" w:rsidP="00C005C0">
      <w:pPr>
        <w:pStyle w:val="a3"/>
        <w:numPr>
          <w:ilvl w:val="0"/>
          <w:numId w:val="1"/>
        </w:numPr>
        <w:tabs>
          <w:tab w:val="left" w:pos="6229"/>
        </w:tabs>
        <w:spacing w:after="0" w:line="240" w:lineRule="auto"/>
        <w:jc w:val="both"/>
        <w:rPr>
          <w:rFonts w:ascii="Times New Roman" w:hAnsi="Times New Roman"/>
          <w:sz w:val="28"/>
          <w:szCs w:val="28"/>
          <w:lang w:val="uk-UA"/>
        </w:rPr>
      </w:pPr>
      <w:r w:rsidRPr="00C005C0">
        <w:rPr>
          <w:rFonts w:ascii="Times New Roman" w:hAnsi="Times New Roman"/>
          <w:bCs/>
          <w:sz w:val="28"/>
          <w:szCs w:val="28"/>
          <w:lang w:val="uk-UA"/>
        </w:rPr>
        <w:t xml:space="preserve">Організувати роботи щодо вилову </w:t>
      </w:r>
      <w:r>
        <w:rPr>
          <w:rFonts w:ascii="Times New Roman" w:hAnsi="Times New Roman"/>
          <w:bCs/>
          <w:sz w:val="28"/>
          <w:szCs w:val="28"/>
          <w:lang w:val="uk-UA"/>
        </w:rPr>
        <w:t xml:space="preserve">усіх </w:t>
      </w:r>
      <w:r w:rsidRPr="00C005C0">
        <w:rPr>
          <w:rFonts w:ascii="Times New Roman" w:hAnsi="Times New Roman"/>
          <w:bCs/>
          <w:sz w:val="28"/>
          <w:szCs w:val="28"/>
          <w:lang w:val="uk-UA"/>
        </w:rPr>
        <w:t xml:space="preserve">безпритульних тварин в зазначених неблагополучній та загрозливій зонах, а також по збору та утилізації трупів тварин та інших біологічних відходів, санітарне очищення територій м. Лисичанська. Інформацію про проведену роботу щодо вилову безпритульних тварин надавати до робочого органу ДНПК Лисичанського міського управління ГУ </w:t>
      </w:r>
      <w:proofErr w:type="spellStart"/>
      <w:r w:rsidRPr="00C005C0">
        <w:rPr>
          <w:rFonts w:ascii="Times New Roman" w:hAnsi="Times New Roman"/>
          <w:bCs/>
          <w:sz w:val="28"/>
          <w:szCs w:val="28"/>
          <w:lang w:val="uk-UA"/>
        </w:rPr>
        <w:t>Держпродспоживслужби</w:t>
      </w:r>
      <w:proofErr w:type="spellEnd"/>
      <w:r w:rsidRPr="00C005C0">
        <w:rPr>
          <w:rFonts w:ascii="Times New Roman" w:hAnsi="Times New Roman"/>
          <w:bCs/>
          <w:sz w:val="28"/>
          <w:szCs w:val="28"/>
          <w:lang w:val="uk-UA"/>
        </w:rPr>
        <w:t xml:space="preserve"> в Луганській області.</w:t>
      </w:r>
    </w:p>
    <w:p w:rsidR="00131A94" w:rsidRDefault="00131A94" w:rsidP="00842FBD">
      <w:pPr>
        <w:pStyle w:val="a3"/>
        <w:shd w:val="clear" w:color="auto" w:fill="FFFFFF"/>
        <w:tabs>
          <w:tab w:val="left" w:pos="1080"/>
        </w:tabs>
        <w:spacing w:after="0" w:line="240" w:lineRule="auto"/>
        <w:ind w:right="57"/>
        <w:jc w:val="both"/>
        <w:rPr>
          <w:rFonts w:ascii="Times New Roman" w:hAnsi="Times New Roman"/>
          <w:i/>
          <w:sz w:val="28"/>
          <w:szCs w:val="28"/>
          <w:lang w:val="uk-UA"/>
        </w:rPr>
      </w:pPr>
      <w:r w:rsidRPr="00842FBD">
        <w:rPr>
          <w:rFonts w:ascii="Times New Roman" w:hAnsi="Times New Roman"/>
          <w:sz w:val="28"/>
          <w:szCs w:val="28"/>
          <w:lang w:val="uk-UA"/>
        </w:rPr>
        <w:tab/>
      </w:r>
      <w:r w:rsidRPr="00842FBD">
        <w:rPr>
          <w:rFonts w:ascii="Times New Roman" w:hAnsi="Times New Roman"/>
          <w:sz w:val="28"/>
          <w:szCs w:val="28"/>
          <w:lang w:val="uk-UA"/>
        </w:rPr>
        <w:tab/>
      </w:r>
      <w:r w:rsidRPr="00842FBD">
        <w:rPr>
          <w:rFonts w:ascii="Times New Roman" w:hAnsi="Times New Roman"/>
          <w:sz w:val="28"/>
          <w:szCs w:val="28"/>
          <w:lang w:val="uk-UA"/>
        </w:rPr>
        <w:tab/>
      </w:r>
      <w:r w:rsidRPr="00842FBD">
        <w:rPr>
          <w:rFonts w:ascii="Times New Roman" w:hAnsi="Times New Roman"/>
          <w:sz w:val="28"/>
          <w:szCs w:val="28"/>
          <w:lang w:val="uk-UA"/>
        </w:rPr>
        <w:tab/>
      </w:r>
      <w:r w:rsidRPr="00842FBD">
        <w:rPr>
          <w:rFonts w:ascii="Times New Roman" w:hAnsi="Times New Roman"/>
          <w:sz w:val="28"/>
          <w:szCs w:val="28"/>
          <w:lang w:val="uk-UA"/>
        </w:rPr>
        <w:tab/>
      </w:r>
      <w:r w:rsidRPr="00842FBD">
        <w:rPr>
          <w:rFonts w:ascii="Times New Roman" w:hAnsi="Times New Roman"/>
          <w:sz w:val="28"/>
          <w:szCs w:val="28"/>
          <w:lang w:val="uk-UA"/>
        </w:rPr>
        <w:tab/>
      </w:r>
      <w:r>
        <w:rPr>
          <w:rFonts w:ascii="Times New Roman" w:hAnsi="Times New Roman"/>
          <w:i/>
          <w:sz w:val="28"/>
          <w:szCs w:val="28"/>
          <w:lang w:val="uk-UA"/>
        </w:rPr>
        <w:t>Управління</w:t>
      </w:r>
      <w:r w:rsidRPr="00842FBD">
        <w:rPr>
          <w:rFonts w:ascii="Times New Roman" w:hAnsi="Times New Roman"/>
          <w:i/>
          <w:sz w:val="28"/>
          <w:szCs w:val="28"/>
          <w:lang w:val="uk-UA"/>
        </w:rPr>
        <w:t xml:space="preserve"> з виконання політики </w:t>
      </w:r>
    </w:p>
    <w:p w:rsidR="00131A94" w:rsidRDefault="00131A94" w:rsidP="00842FBD">
      <w:pPr>
        <w:pStyle w:val="a3"/>
        <w:shd w:val="clear" w:color="auto" w:fill="FFFFFF"/>
        <w:tabs>
          <w:tab w:val="left" w:pos="1080"/>
        </w:tabs>
        <w:spacing w:after="0" w:line="240" w:lineRule="auto"/>
        <w:ind w:right="57"/>
        <w:jc w:val="both"/>
        <w:rPr>
          <w:rFonts w:ascii="Times New Roman" w:hAnsi="Times New Roman"/>
          <w:i/>
          <w:sz w:val="28"/>
          <w:lang w:val="uk-UA"/>
        </w:rPr>
      </w:pP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sidRPr="00842FBD">
        <w:rPr>
          <w:rFonts w:ascii="Times New Roman" w:hAnsi="Times New Roman"/>
          <w:i/>
          <w:sz w:val="28"/>
          <w:szCs w:val="28"/>
          <w:lang w:val="uk-UA"/>
        </w:rPr>
        <w:t>Лисичанської міської ради в галузі ЖКГ</w:t>
      </w:r>
      <w:r>
        <w:rPr>
          <w:rFonts w:ascii="Times New Roman" w:hAnsi="Times New Roman"/>
          <w:i/>
          <w:sz w:val="28"/>
          <w:szCs w:val="28"/>
          <w:lang w:val="uk-UA"/>
        </w:rPr>
        <w:t xml:space="preserve"> </w:t>
      </w:r>
    </w:p>
    <w:p w:rsidR="00131A94" w:rsidRPr="003E4089" w:rsidRDefault="00131A94" w:rsidP="00842FBD">
      <w:pPr>
        <w:pStyle w:val="a3"/>
        <w:shd w:val="clear" w:color="auto" w:fill="FFFFFF"/>
        <w:tabs>
          <w:tab w:val="left" w:pos="1080"/>
        </w:tabs>
        <w:spacing w:after="0" w:line="240" w:lineRule="auto"/>
        <w:ind w:right="57"/>
        <w:jc w:val="both"/>
        <w:rPr>
          <w:rFonts w:ascii="Times New Roman" w:hAnsi="Times New Roman"/>
          <w:i/>
          <w:sz w:val="28"/>
          <w:szCs w:val="28"/>
          <w:lang w:val="uk-UA"/>
        </w:rPr>
      </w:pPr>
      <w:r w:rsidRPr="003E4089">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sidRPr="003E4089">
        <w:rPr>
          <w:rFonts w:ascii="Times New Roman" w:hAnsi="Times New Roman"/>
          <w:i/>
          <w:sz w:val="28"/>
          <w:szCs w:val="28"/>
          <w:lang w:val="uk-UA"/>
        </w:rPr>
        <w:t xml:space="preserve">Термін – </w:t>
      </w:r>
      <w:r>
        <w:rPr>
          <w:rFonts w:ascii="Times New Roman" w:hAnsi="Times New Roman"/>
          <w:i/>
          <w:sz w:val="28"/>
          <w:szCs w:val="28"/>
          <w:lang w:val="uk-UA"/>
        </w:rPr>
        <w:t>негайно і постійно.</w:t>
      </w:r>
    </w:p>
    <w:p w:rsidR="00131A94" w:rsidRPr="00C005C0" w:rsidRDefault="00131A94" w:rsidP="00C005C0">
      <w:pPr>
        <w:pStyle w:val="a3"/>
        <w:numPr>
          <w:ilvl w:val="0"/>
          <w:numId w:val="1"/>
        </w:numPr>
        <w:spacing w:after="0"/>
        <w:jc w:val="both"/>
        <w:rPr>
          <w:rFonts w:ascii="Times New Roman" w:hAnsi="Times New Roman"/>
          <w:sz w:val="28"/>
          <w:szCs w:val="28"/>
          <w:lang w:val="uk-UA"/>
        </w:rPr>
      </w:pPr>
      <w:r w:rsidRPr="00C005C0">
        <w:rPr>
          <w:rFonts w:ascii="Times New Roman" w:hAnsi="Times New Roman"/>
          <w:sz w:val="28"/>
          <w:szCs w:val="28"/>
          <w:lang w:val="uk-UA"/>
        </w:rPr>
        <w:lastRenderedPageBreak/>
        <w:t xml:space="preserve">Здійснювати заходи з недопущення збільшення чисельності безпритульних тварин в підвалах, під’їздах, горищах, в місцях збору сміття, харчових відходів тощо. </w:t>
      </w:r>
    </w:p>
    <w:p w:rsidR="00131A94" w:rsidRDefault="00131A94" w:rsidP="00842FBD">
      <w:pPr>
        <w:spacing w:after="0" w:line="240" w:lineRule="auto"/>
        <w:ind w:left="3540" w:firstLine="708"/>
        <w:rPr>
          <w:rFonts w:ascii="Times New Roman" w:hAnsi="Times New Roman"/>
          <w:i/>
          <w:sz w:val="28"/>
          <w:szCs w:val="28"/>
          <w:lang w:val="uk-UA"/>
        </w:rPr>
      </w:pPr>
      <w:r w:rsidRPr="00324D70">
        <w:rPr>
          <w:rFonts w:ascii="Times New Roman" w:hAnsi="Times New Roman"/>
          <w:i/>
          <w:sz w:val="28"/>
          <w:szCs w:val="28"/>
          <w:lang w:val="uk-UA"/>
        </w:rPr>
        <w:t xml:space="preserve">Управління політики </w:t>
      </w:r>
    </w:p>
    <w:p w:rsidR="00131A94" w:rsidRDefault="00131A94" w:rsidP="00842FBD">
      <w:pPr>
        <w:spacing w:after="0" w:line="240" w:lineRule="auto"/>
        <w:ind w:left="3540" w:firstLine="708"/>
        <w:rPr>
          <w:rFonts w:ascii="Times New Roman" w:hAnsi="Times New Roman"/>
          <w:i/>
          <w:sz w:val="28"/>
          <w:szCs w:val="28"/>
          <w:lang w:val="uk-UA"/>
        </w:rPr>
      </w:pPr>
      <w:r w:rsidRPr="00324D70">
        <w:rPr>
          <w:rFonts w:ascii="Times New Roman" w:hAnsi="Times New Roman"/>
          <w:i/>
          <w:sz w:val="28"/>
          <w:szCs w:val="28"/>
          <w:lang w:val="uk-UA"/>
        </w:rPr>
        <w:t>Лисичанської міської ради в області ЖКГ</w:t>
      </w:r>
    </w:p>
    <w:p w:rsidR="00131A94" w:rsidRDefault="00131A94" w:rsidP="00842FBD">
      <w:pPr>
        <w:spacing w:after="0" w:line="240" w:lineRule="auto"/>
        <w:ind w:left="3540" w:firstLine="708"/>
        <w:rPr>
          <w:rFonts w:ascii="Times New Roman" w:hAnsi="Times New Roman"/>
          <w:i/>
          <w:sz w:val="28"/>
          <w:szCs w:val="28"/>
          <w:lang w:val="uk-UA"/>
        </w:rPr>
      </w:pPr>
      <w:r w:rsidRPr="00324D70">
        <w:rPr>
          <w:rFonts w:ascii="Times New Roman" w:hAnsi="Times New Roman"/>
          <w:i/>
          <w:sz w:val="28"/>
          <w:szCs w:val="28"/>
          <w:lang w:val="uk-UA"/>
        </w:rPr>
        <w:t xml:space="preserve">Термін </w:t>
      </w:r>
      <w:r>
        <w:rPr>
          <w:rFonts w:ascii="Times New Roman" w:hAnsi="Times New Roman"/>
          <w:i/>
          <w:sz w:val="28"/>
          <w:szCs w:val="28"/>
          <w:lang w:val="uk-UA"/>
        </w:rPr>
        <w:t>–</w:t>
      </w:r>
      <w:r w:rsidRPr="00324D70">
        <w:rPr>
          <w:rFonts w:ascii="Times New Roman" w:hAnsi="Times New Roman"/>
          <w:i/>
          <w:sz w:val="28"/>
          <w:szCs w:val="28"/>
          <w:lang w:val="uk-UA"/>
        </w:rPr>
        <w:t xml:space="preserve"> постійно</w:t>
      </w:r>
    </w:p>
    <w:p w:rsidR="00131A94" w:rsidRPr="00C005C0" w:rsidRDefault="00131A94" w:rsidP="00C005C0">
      <w:pPr>
        <w:pStyle w:val="a3"/>
        <w:numPr>
          <w:ilvl w:val="0"/>
          <w:numId w:val="1"/>
        </w:numPr>
        <w:tabs>
          <w:tab w:val="left" w:pos="6229"/>
        </w:tabs>
        <w:spacing w:after="0" w:line="240" w:lineRule="auto"/>
        <w:jc w:val="both"/>
        <w:rPr>
          <w:rFonts w:ascii="Times New Roman" w:hAnsi="Times New Roman"/>
          <w:i/>
          <w:sz w:val="28"/>
          <w:szCs w:val="28"/>
          <w:lang w:val="uk-UA"/>
        </w:rPr>
      </w:pPr>
      <w:r w:rsidRPr="00C005C0">
        <w:rPr>
          <w:rFonts w:ascii="Times New Roman" w:hAnsi="Times New Roman"/>
          <w:sz w:val="28"/>
          <w:szCs w:val="28"/>
          <w:lang w:val="uk-UA"/>
        </w:rPr>
        <w:t>Звернутися до Луганського обласного управління  лісового та мисливського господарства з проханням з відкриттям мисливського сезону провести відстріл диких хижаків та здичавілих тварин в лісосмузі та урочищах, що межують з м. Лисичанськом.</w:t>
      </w:r>
    </w:p>
    <w:p w:rsidR="00131A94" w:rsidRDefault="00131A94" w:rsidP="00AB0C5A">
      <w:pPr>
        <w:pStyle w:val="a3"/>
        <w:tabs>
          <w:tab w:val="left" w:pos="6229"/>
        </w:tabs>
        <w:spacing w:after="0" w:line="240" w:lineRule="auto"/>
        <w:jc w:val="both"/>
        <w:rPr>
          <w:rFonts w:ascii="Times New Roman" w:hAnsi="Times New Roman"/>
          <w:i/>
          <w:sz w:val="28"/>
          <w:szCs w:val="28"/>
          <w:lang w:val="uk-UA"/>
        </w:rPr>
      </w:pPr>
      <w:r>
        <w:rPr>
          <w:rFonts w:ascii="Times New Roman" w:hAnsi="Times New Roman"/>
          <w:sz w:val="28"/>
          <w:szCs w:val="28"/>
          <w:lang w:val="uk-UA"/>
        </w:rPr>
        <w:t xml:space="preserve">                                                  </w:t>
      </w:r>
      <w:r w:rsidRPr="00AB0C5A">
        <w:rPr>
          <w:rFonts w:ascii="Times New Roman" w:hAnsi="Times New Roman"/>
          <w:i/>
          <w:sz w:val="28"/>
          <w:szCs w:val="28"/>
          <w:lang w:val="uk-UA"/>
        </w:rPr>
        <w:t>ДНПК при  Лисичанській міській раді.</w:t>
      </w:r>
    </w:p>
    <w:p w:rsidR="00131A94" w:rsidRPr="00AB0C5A" w:rsidRDefault="00131A94" w:rsidP="00AB0C5A">
      <w:pPr>
        <w:pStyle w:val="a3"/>
        <w:tabs>
          <w:tab w:val="left" w:pos="6229"/>
        </w:tabs>
        <w:spacing w:after="0" w:line="240" w:lineRule="auto"/>
        <w:jc w:val="both"/>
        <w:rPr>
          <w:rFonts w:ascii="Times New Roman" w:hAnsi="Times New Roman"/>
          <w:i/>
          <w:sz w:val="28"/>
          <w:szCs w:val="28"/>
          <w:lang w:val="uk-UA"/>
        </w:rPr>
      </w:pPr>
    </w:p>
    <w:p w:rsidR="00131A94" w:rsidRDefault="00131A94" w:rsidP="00C005C0">
      <w:pPr>
        <w:pStyle w:val="a3"/>
        <w:numPr>
          <w:ilvl w:val="0"/>
          <w:numId w:val="1"/>
        </w:numPr>
        <w:tabs>
          <w:tab w:val="left" w:pos="6229"/>
        </w:tabs>
        <w:spacing w:after="0" w:line="240" w:lineRule="auto"/>
        <w:jc w:val="both"/>
        <w:rPr>
          <w:rFonts w:ascii="Times New Roman" w:hAnsi="Times New Roman"/>
          <w:sz w:val="28"/>
          <w:szCs w:val="28"/>
          <w:lang w:val="uk-UA"/>
        </w:rPr>
      </w:pPr>
      <w:r>
        <w:rPr>
          <w:rFonts w:ascii="Times New Roman" w:hAnsi="Times New Roman"/>
          <w:sz w:val="28"/>
          <w:szCs w:val="28"/>
          <w:lang w:val="uk-UA"/>
        </w:rPr>
        <w:t>Провести щеплення усіх сприятливих тварин проти сказу .</w:t>
      </w:r>
    </w:p>
    <w:p w:rsidR="00131A94" w:rsidRPr="00BD01D2" w:rsidRDefault="00131A94" w:rsidP="00BD01D2">
      <w:pPr>
        <w:tabs>
          <w:tab w:val="left" w:pos="6229"/>
        </w:tabs>
        <w:spacing w:after="0" w:line="240" w:lineRule="auto"/>
        <w:ind w:left="360"/>
        <w:jc w:val="both"/>
        <w:rPr>
          <w:rFonts w:ascii="Times New Roman" w:hAnsi="Times New Roman"/>
          <w:i/>
          <w:sz w:val="28"/>
          <w:szCs w:val="28"/>
          <w:lang w:val="uk-UA"/>
        </w:rPr>
      </w:pPr>
      <w:r>
        <w:rPr>
          <w:rFonts w:ascii="Times New Roman" w:hAnsi="Times New Roman"/>
          <w:sz w:val="28"/>
          <w:szCs w:val="28"/>
          <w:lang w:val="uk-UA"/>
        </w:rPr>
        <w:t xml:space="preserve">                                                       </w:t>
      </w:r>
      <w:r w:rsidRPr="00BD01D2">
        <w:rPr>
          <w:rFonts w:ascii="Times New Roman" w:hAnsi="Times New Roman"/>
          <w:i/>
          <w:sz w:val="28"/>
          <w:szCs w:val="28"/>
          <w:lang w:val="uk-UA"/>
        </w:rPr>
        <w:t>МДЛВМ  в м. Лисичанську</w:t>
      </w:r>
    </w:p>
    <w:p w:rsidR="00131A94" w:rsidRDefault="00131A94" w:rsidP="00BD01D2">
      <w:pPr>
        <w:tabs>
          <w:tab w:val="left" w:pos="6229"/>
        </w:tabs>
        <w:spacing w:after="0" w:line="240" w:lineRule="auto"/>
        <w:ind w:left="360"/>
        <w:jc w:val="both"/>
        <w:rPr>
          <w:rFonts w:ascii="Times New Roman" w:hAnsi="Times New Roman"/>
          <w:i/>
          <w:sz w:val="28"/>
          <w:szCs w:val="28"/>
          <w:lang w:val="uk-UA"/>
        </w:rPr>
      </w:pPr>
      <w:r>
        <w:rPr>
          <w:rFonts w:ascii="Times New Roman" w:hAnsi="Times New Roman"/>
          <w:sz w:val="28"/>
          <w:szCs w:val="28"/>
          <w:lang w:val="uk-UA"/>
        </w:rPr>
        <w:t xml:space="preserve">                                                       </w:t>
      </w:r>
      <w:r w:rsidRPr="00BD01D2">
        <w:rPr>
          <w:rFonts w:ascii="Times New Roman" w:hAnsi="Times New Roman"/>
          <w:i/>
          <w:sz w:val="28"/>
          <w:szCs w:val="28"/>
          <w:lang w:val="uk-UA"/>
        </w:rPr>
        <w:t xml:space="preserve">Термін – протягом карантинних обмежень. </w:t>
      </w:r>
    </w:p>
    <w:p w:rsidR="00131A94" w:rsidRPr="00BD01D2" w:rsidRDefault="00131A94" w:rsidP="00BD01D2">
      <w:pPr>
        <w:tabs>
          <w:tab w:val="left" w:pos="6229"/>
        </w:tabs>
        <w:spacing w:after="0" w:line="240" w:lineRule="auto"/>
        <w:ind w:left="360"/>
        <w:jc w:val="both"/>
        <w:rPr>
          <w:rFonts w:ascii="Times New Roman" w:hAnsi="Times New Roman"/>
          <w:i/>
          <w:sz w:val="28"/>
          <w:szCs w:val="28"/>
          <w:lang w:val="uk-UA"/>
        </w:rPr>
      </w:pPr>
    </w:p>
    <w:p w:rsidR="00131A94" w:rsidRPr="00AB0C5A" w:rsidRDefault="00131A94" w:rsidP="00AB0C5A">
      <w:pPr>
        <w:pStyle w:val="a3"/>
        <w:tabs>
          <w:tab w:val="left" w:pos="6229"/>
        </w:tabs>
        <w:spacing w:after="0" w:line="240" w:lineRule="auto"/>
        <w:jc w:val="both"/>
        <w:rPr>
          <w:rFonts w:ascii="Times New Roman" w:hAnsi="Times New Roman"/>
          <w:sz w:val="28"/>
          <w:szCs w:val="28"/>
          <w:lang w:val="uk-UA"/>
        </w:rPr>
      </w:pPr>
    </w:p>
    <w:p w:rsidR="00131A94" w:rsidRPr="00C005C0" w:rsidRDefault="00131A94" w:rsidP="00C005C0">
      <w:pPr>
        <w:pStyle w:val="a3"/>
        <w:numPr>
          <w:ilvl w:val="0"/>
          <w:numId w:val="1"/>
        </w:numPr>
        <w:tabs>
          <w:tab w:val="left" w:pos="6229"/>
        </w:tabs>
        <w:spacing w:after="0" w:line="240" w:lineRule="auto"/>
        <w:jc w:val="both"/>
        <w:rPr>
          <w:rFonts w:ascii="Times New Roman" w:hAnsi="Times New Roman"/>
          <w:i/>
          <w:sz w:val="28"/>
          <w:szCs w:val="28"/>
          <w:lang w:val="uk-UA"/>
        </w:rPr>
      </w:pPr>
      <w:r>
        <w:rPr>
          <w:rFonts w:ascii="Times New Roman" w:hAnsi="Times New Roman"/>
          <w:sz w:val="28"/>
          <w:szCs w:val="28"/>
          <w:lang w:val="uk-UA"/>
        </w:rPr>
        <w:t xml:space="preserve"> Продовжити роботу по р</w:t>
      </w:r>
      <w:r w:rsidRPr="00C005C0">
        <w:rPr>
          <w:rFonts w:ascii="Times New Roman" w:hAnsi="Times New Roman"/>
          <w:sz w:val="28"/>
          <w:szCs w:val="28"/>
          <w:lang w:val="uk-UA"/>
        </w:rPr>
        <w:t>озмі</w:t>
      </w:r>
      <w:r>
        <w:rPr>
          <w:rFonts w:ascii="Times New Roman" w:hAnsi="Times New Roman"/>
          <w:sz w:val="28"/>
          <w:szCs w:val="28"/>
          <w:lang w:val="uk-UA"/>
        </w:rPr>
        <w:t>щенню</w:t>
      </w:r>
      <w:r w:rsidRPr="00C005C0">
        <w:rPr>
          <w:rFonts w:ascii="Times New Roman" w:hAnsi="Times New Roman"/>
          <w:sz w:val="28"/>
          <w:szCs w:val="28"/>
          <w:lang w:val="uk-UA"/>
        </w:rPr>
        <w:t xml:space="preserve"> </w:t>
      </w:r>
      <w:proofErr w:type="spellStart"/>
      <w:r w:rsidRPr="00C005C0">
        <w:rPr>
          <w:rFonts w:ascii="Times New Roman" w:hAnsi="Times New Roman"/>
          <w:sz w:val="28"/>
          <w:szCs w:val="28"/>
          <w:lang w:val="uk-UA"/>
        </w:rPr>
        <w:t>інформаці</w:t>
      </w:r>
      <w:r>
        <w:rPr>
          <w:rFonts w:ascii="Times New Roman" w:hAnsi="Times New Roman"/>
          <w:sz w:val="28"/>
          <w:szCs w:val="28"/>
          <w:lang w:val="uk-UA"/>
        </w:rPr>
        <w:t>ы</w:t>
      </w:r>
      <w:proofErr w:type="spellEnd"/>
      <w:r w:rsidRPr="00C005C0">
        <w:rPr>
          <w:rFonts w:ascii="Times New Roman" w:hAnsi="Times New Roman"/>
          <w:sz w:val="28"/>
          <w:szCs w:val="28"/>
          <w:lang w:val="uk-UA"/>
        </w:rPr>
        <w:t xml:space="preserve"> в міських ЗМІ (за згодою) про заходи профілактики сказу. </w:t>
      </w:r>
    </w:p>
    <w:p w:rsidR="00131A94" w:rsidRDefault="00131A94" w:rsidP="00842FBD">
      <w:pPr>
        <w:pStyle w:val="a3"/>
        <w:shd w:val="clear" w:color="auto" w:fill="FFFFFF"/>
        <w:tabs>
          <w:tab w:val="left" w:pos="1080"/>
        </w:tabs>
        <w:spacing w:after="0" w:line="240" w:lineRule="auto"/>
        <w:ind w:right="57"/>
        <w:jc w:val="both"/>
        <w:rPr>
          <w:rFonts w:ascii="Times New Roman" w:hAnsi="Times New Roman"/>
          <w:i/>
          <w:sz w:val="28"/>
          <w:szCs w:val="28"/>
          <w:lang w:val="uk-UA"/>
        </w:rPr>
      </w:pPr>
      <w:r w:rsidRPr="00842FBD">
        <w:rPr>
          <w:rFonts w:ascii="Times New Roman" w:hAnsi="Times New Roman"/>
          <w:sz w:val="28"/>
          <w:szCs w:val="28"/>
          <w:lang w:val="uk-UA"/>
        </w:rPr>
        <w:tab/>
      </w:r>
      <w:r w:rsidRPr="00842FBD">
        <w:rPr>
          <w:rFonts w:ascii="Times New Roman" w:hAnsi="Times New Roman"/>
          <w:sz w:val="28"/>
          <w:szCs w:val="28"/>
          <w:lang w:val="uk-UA"/>
        </w:rPr>
        <w:tab/>
      </w:r>
      <w:r w:rsidRPr="00842FBD">
        <w:rPr>
          <w:rFonts w:ascii="Times New Roman" w:hAnsi="Times New Roman"/>
          <w:sz w:val="28"/>
          <w:szCs w:val="28"/>
          <w:lang w:val="uk-UA"/>
        </w:rPr>
        <w:tab/>
      </w:r>
      <w:r w:rsidRPr="00842FBD">
        <w:rPr>
          <w:rFonts w:ascii="Times New Roman" w:hAnsi="Times New Roman"/>
          <w:sz w:val="28"/>
          <w:szCs w:val="28"/>
          <w:lang w:val="uk-UA"/>
        </w:rPr>
        <w:tab/>
      </w:r>
      <w:r w:rsidRPr="00842FBD">
        <w:rPr>
          <w:rFonts w:ascii="Times New Roman" w:hAnsi="Times New Roman"/>
          <w:sz w:val="28"/>
          <w:szCs w:val="28"/>
          <w:lang w:val="uk-UA"/>
        </w:rPr>
        <w:tab/>
      </w:r>
      <w:r w:rsidRPr="00842FBD">
        <w:rPr>
          <w:rFonts w:ascii="Times New Roman" w:hAnsi="Times New Roman"/>
          <w:sz w:val="28"/>
          <w:szCs w:val="28"/>
          <w:lang w:val="uk-UA"/>
        </w:rPr>
        <w:tab/>
      </w:r>
      <w:r>
        <w:rPr>
          <w:rFonts w:ascii="Times New Roman" w:hAnsi="Times New Roman"/>
          <w:i/>
          <w:sz w:val="28"/>
          <w:szCs w:val="28"/>
          <w:lang w:val="uk-UA"/>
        </w:rPr>
        <w:t>Відділ</w:t>
      </w:r>
      <w:r w:rsidRPr="00842FBD">
        <w:rPr>
          <w:rFonts w:ascii="Times New Roman" w:hAnsi="Times New Roman"/>
          <w:i/>
          <w:sz w:val="28"/>
          <w:szCs w:val="28"/>
          <w:lang w:val="uk-UA"/>
        </w:rPr>
        <w:t xml:space="preserve"> з питань внутрішньої політики, </w:t>
      </w:r>
    </w:p>
    <w:p w:rsidR="00131A94" w:rsidRDefault="00131A94" w:rsidP="00842FBD">
      <w:pPr>
        <w:pStyle w:val="a3"/>
        <w:shd w:val="clear" w:color="auto" w:fill="FFFFFF"/>
        <w:tabs>
          <w:tab w:val="left" w:pos="1080"/>
        </w:tabs>
        <w:spacing w:after="0" w:line="240" w:lineRule="auto"/>
        <w:ind w:right="57"/>
        <w:jc w:val="both"/>
        <w:rPr>
          <w:rFonts w:ascii="Times New Roman" w:hAnsi="Times New Roman"/>
          <w:i/>
          <w:sz w:val="28"/>
          <w:szCs w:val="28"/>
          <w:lang w:val="uk-UA"/>
        </w:rPr>
      </w:pP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sidRPr="00842FBD">
        <w:rPr>
          <w:rFonts w:ascii="Times New Roman" w:hAnsi="Times New Roman"/>
          <w:i/>
          <w:sz w:val="28"/>
          <w:szCs w:val="28"/>
          <w:lang w:val="uk-UA"/>
        </w:rPr>
        <w:t xml:space="preserve">зв’язку з </w:t>
      </w:r>
      <w:r w:rsidRPr="002A7020">
        <w:rPr>
          <w:rFonts w:ascii="Times New Roman" w:hAnsi="Times New Roman"/>
          <w:i/>
          <w:sz w:val="28"/>
          <w:szCs w:val="28"/>
          <w:lang w:val="uk-UA"/>
        </w:rPr>
        <w:t>громад</w:t>
      </w:r>
      <w:r>
        <w:rPr>
          <w:rFonts w:ascii="Times New Roman" w:hAnsi="Times New Roman"/>
          <w:i/>
          <w:sz w:val="28"/>
          <w:szCs w:val="28"/>
          <w:lang w:val="uk-UA"/>
        </w:rPr>
        <w:t>с</w:t>
      </w:r>
      <w:r w:rsidRPr="002A7020">
        <w:rPr>
          <w:rFonts w:ascii="Times New Roman" w:hAnsi="Times New Roman"/>
          <w:i/>
          <w:sz w:val="28"/>
          <w:szCs w:val="28"/>
          <w:lang w:val="uk-UA"/>
        </w:rPr>
        <w:t>ькістю</w:t>
      </w:r>
      <w:r w:rsidRPr="00842FBD">
        <w:rPr>
          <w:rFonts w:ascii="Times New Roman" w:hAnsi="Times New Roman"/>
          <w:i/>
          <w:sz w:val="28"/>
          <w:szCs w:val="28"/>
          <w:lang w:val="uk-UA"/>
        </w:rPr>
        <w:t xml:space="preserve"> та засобами </w:t>
      </w:r>
    </w:p>
    <w:p w:rsidR="00131A94" w:rsidRDefault="00131A94" w:rsidP="002A7020">
      <w:pPr>
        <w:pStyle w:val="a3"/>
        <w:shd w:val="clear" w:color="auto" w:fill="FFFFFF"/>
        <w:tabs>
          <w:tab w:val="left" w:pos="1080"/>
        </w:tabs>
        <w:spacing w:after="0" w:line="240" w:lineRule="auto"/>
        <w:ind w:right="57"/>
        <w:jc w:val="both"/>
        <w:rPr>
          <w:rFonts w:ascii="Times New Roman" w:hAnsi="Times New Roman"/>
          <w:i/>
          <w:sz w:val="28"/>
          <w:szCs w:val="28"/>
          <w:lang w:val="uk-UA"/>
        </w:rPr>
      </w:pP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sidRPr="00842FBD">
        <w:rPr>
          <w:rFonts w:ascii="Times New Roman" w:hAnsi="Times New Roman"/>
          <w:i/>
          <w:sz w:val="28"/>
          <w:szCs w:val="28"/>
          <w:lang w:val="uk-UA"/>
        </w:rPr>
        <w:t xml:space="preserve">масової </w:t>
      </w:r>
      <w:r w:rsidRPr="002A7020">
        <w:rPr>
          <w:rFonts w:ascii="Times New Roman" w:hAnsi="Times New Roman"/>
          <w:i/>
          <w:sz w:val="28"/>
          <w:szCs w:val="28"/>
          <w:lang w:val="uk-UA"/>
        </w:rPr>
        <w:t xml:space="preserve">інформації Лисичанської міської </w:t>
      </w:r>
    </w:p>
    <w:p w:rsidR="00131A94" w:rsidRPr="002A7020" w:rsidRDefault="00131A94" w:rsidP="002A7020">
      <w:pPr>
        <w:pStyle w:val="a3"/>
        <w:shd w:val="clear" w:color="auto" w:fill="FFFFFF"/>
        <w:tabs>
          <w:tab w:val="left" w:pos="1080"/>
        </w:tabs>
        <w:spacing w:after="0" w:line="240" w:lineRule="auto"/>
        <w:ind w:right="57"/>
        <w:jc w:val="both"/>
        <w:rPr>
          <w:rFonts w:ascii="Times New Roman" w:hAnsi="Times New Roman"/>
          <w:i/>
          <w:sz w:val="28"/>
          <w:szCs w:val="28"/>
          <w:lang w:val="uk-UA"/>
        </w:rPr>
      </w:pP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sidRPr="002A7020">
        <w:rPr>
          <w:rFonts w:ascii="Times New Roman" w:hAnsi="Times New Roman"/>
          <w:i/>
          <w:sz w:val="28"/>
          <w:szCs w:val="28"/>
          <w:lang w:val="uk-UA"/>
        </w:rPr>
        <w:t>ради</w:t>
      </w:r>
    </w:p>
    <w:p w:rsidR="00131A94" w:rsidRPr="003E4089" w:rsidRDefault="00131A94" w:rsidP="00AB0C5A">
      <w:pPr>
        <w:pStyle w:val="a3"/>
        <w:shd w:val="clear" w:color="auto" w:fill="FFFFFF"/>
        <w:tabs>
          <w:tab w:val="left" w:pos="1080"/>
        </w:tabs>
        <w:spacing w:after="0" w:line="240" w:lineRule="auto"/>
        <w:ind w:right="57"/>
        <w:jc w:val="both"/>
        <w:rPr>
          <w:rFonts w:ascii="Times New Roman" w:hAnsi="Times New Roman"/>
          <w:i/>
          <w:sz w:val="28"/>
          <w:szCs w:val="28"/>
          <w:lang w:val="uk-UA"/>
        </w:rPr>
      </w:pP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sidRPr="00842FBD">
        <w:rPr>
          <w:rFonts w:ascii="Times New Roman" w:hAnsi="Times New Roman"/>
          <w:i/>
          <w:sz w:val="28"/>
          <w:szCs w:val="28"/>
          <w:lang w:val="uk-UA"/>
        </w:rPr>
        <w:t xml:space="preserve"> </w:t>
      </w:r>
      <w:r>
        <w:rPr>
          <w:rFonts w:ascii="Times New Roman" w:hAnsi="Times New Roman"/>
          <w:i/>
          <w:sz w:val="28"/>
          <w:szCs w:val="28"/>
          <w:lang w:val="uk-UA"/>
        </w:rPr>
        <w:t xml:space="preserve"> </w:t>
      </w:r>
      <w:r w:rsidRPr="003E4089">
        <w:rPr>
          <w:rFonts w:ascii="Times New Roman" w:hAnsi="Times New Roman"/>
          <w:i/>
          <w:sz w:val="28"/>
          <w:szCs w:val="28"/>
          <w:lang w:val="uk-UA"/>
        </w:rPr>
        <w:t>Термін –</w:t>
      </w:r>
      <w:r>
        <w:rPr>
          <w:rFonts w:ascii="Times New Roman" w:hAnsi="Times New Roman"/>
          <w:i/>
          <w:sz w:val="28"/>
          <w:szCs w:val="28"/>
          <w:lang w:val="uk-UA"/>
        </w:rPr>
        <w:t>постійно.</w:t>
      </w:r>
    </w:p>
    <w:p w:rsidR="00131A94" w:rsidRPr="009E3204" w:rsidRDefault="00131A94" w:rsidP="009E3204">
      <w:pPr>
        <w:pStyle w:val="a3"/>
        <w:rPr>
          <w:rFonts w:ascii="Times New Roman" w:hAnsi="Times New Roman"/>
          <w:sz w:val="28"/>
          <w:szCs w:val="28"/>
          <w:lang w:val="uk-UA"/>
        </w:rPr>
      </w:pPr>
    </w:p>
    <w:p w:rsidR="00131A94" w:rsidRPr="00C005C0" w:rsidRDefault="00131A94" w:rsidP="00C005C0">
      <w:pPr>
        <w:pStyle w:val="a3"/>
        <w:numPr>
          <w:ilvl w:val="0"/>
          <w:numId w:val="1"/>
        </w:numPr>
        <w:tabs>
          <w:tab w:val="left" w:pos="6229"/>
        </w:tabs>
        <w:spacing w:after="0" w:line="240" w:lineRule="auto"/>
        <w:jc w:val="both"/>
        <w:rPr>
          <w:rFonts w:ascii="Times New Roman" w:hAnsi="Times New Roman"/>
          <w:i/>
          <w:sz w:val="28"/>
          <w:szCs w:val="28"/>
          <w:lang w:val="uk-UA"/>
        </w:rPr>
      </w:pPr>
      <w:r>
        <w:rPr>
          <w:rFonts w:ascii="Times New Roman" w:hAnsi="Times New Roman"/>
          <w:sz w:val="28"/>
          <w:szCs w:val="28"/>
          <w:lang w:val="uk-UA"/>
        </w:rPr>
        <w:t xml:space="preserve"> </w:t>
      </w:r>
      <w:r w:rsidRPr="00C005C0">
        <w:rPr>
          <w:rFonts w:ascii="Times New Roman" w:hAnsi="Times New Roman"/>
          <w:sz w:val="28"/>
          <w:szCs w:val="28"/>
          <w:lang w:val="uk-UA"/>
        </w:rPr>
        <w:t>Контроль за виконанням цього рішення покласти на заступника голови міської надзвичайної протиепізоотичної комісії Шпеня Г.Г.</w:t>
      </w:r>
    </w:p>
    <w:p w:rsidR="00131A94" w:rsidRPr="004511FE" w:rsidRDefault="00131A94" w:rsidP="00756C8A">
      <w:pPr>
        <w:pStyle w:val="a3"/>
        <w:spacing w:after="0"/>
        <w:ind w:left="1440"/>
        <w:jc w:val="both"/>
        <w:rPr>
          <w:rFonts w:ascii="Times New Roman" w:hAnsi="Times New Roman"/>
          <w:i/>
          <w:sz w:val="28"/>
          <w:szCs w:val="28"/>
          <w:lang w:val="uk-UA"/>
        </w:rPr>
      </w:pPr>
    </w:p>
    <w:p w:rsidR="00131A94" w:rsidRPr="004511FE" w:rsidRDefault="00131A94" w:rsidP="007A55F9">
      <w:pPr>
        <w:pStyle w:val="a3"/>
        <w:spacing w:after="0" w:line="240" w:lineRule="auto"/>
        <w:jc w:val="both"/>
        <w:rPr>
          <w:rFonts w:ascii="Times New Roman" w:hAnsi="Times New Roman"/>
          <w:i/>
          <w:sz w:val="28"/>
          <w:szCs w:val="28"/>
          <w:lang w:val="uk-UA"/>
        </w:rPr>
      </w:pPr>
      <w:r w:rsidRPr="004511FE">
        <w:rPr>
          <w:rFonts w:ascii="Times New Roman" w:hAnsi="Times New Roman"/>
          <w:i/>
          <w:sz w:val="28"/>
          <w:szCs w:val="28"/>
          <w:lang w:val="uk-UA"/>
        </w:rPr>
        <w:t xml:space="preserve">Голова міської Надзвичайної </w:t>
      </w:r>
    </w:p>
    <w:p w:rsidR="00131A94" w:rsidRPr="004511FE" w:rsidRDefault="00131A94" w:rsidP="007A55F9">
      <w:pPr>
        <w:pStyle w:val="a3"/>
        <w:spacing w:after="0" w:line="240" w:lineRule="auto"/>
        <w:jc w:val="both"/>
        <w:rPr>
          <w:rFonts w:ascii="Times New Roman" w:hAnsi="Times New Roman"/>
          <w:i/>
          <w:sz w:val="28"/>
          <w:szCs w:val="28"/>
          <w:lang w:val="uk-UA"/>
        </w:rPr>
      </w:pPr>
      <w:r w:rsidRPr="004511FE">
        <w:rPr>
          <w:rFonts w:ascii="Times New Roman" w:hAnsi="Times New Roman"/>
          <w:i/>
          <w:sz w:val="28"/>
          <w:szCs w:val="28"/>
          <w:lang w:val="uk-UA"/>
        </w:rPr>
        <w:t>Протиепізоотичної Комісії</w:t>
      </w:r>
      <w:r w:rsidRPr="004511FE">
        <w:rPr>
          <w:rFonts w:ascii="Times New Roman" w:hAnsi="Times New Roman"/>
          <w:i/>
          <w:sz w:val="28"/>
          <w:szCs w:val="28"/>
          <w:lang w:val="uk-UA"/>
        </w:rPr>
        <w:tab/>
      </w:r>
      <w:r w:rsidRPr="004511FE">
        <w:rPr>
          <w:rFonts w:ascii="Times New Roman" w:hAnsi="Times New Roman"/>
          <w:i/>
          <w:sz w:val="28"/>
          <w:szCs w:val="28"/>
          <w:lang w:val="uk-UA"/>
        </w:rPr>
        <w:tab/>
      </w:r>
      <w:r w:rsidRPr="004511FE">
        <w:rPr>
          <w:rFonts w:ascii="Times New Roman" w:hAnsi="Times New Roman"/>
          <w:i/>
          <w:sz w:val="28"/>
          <w:szCs w:val="28"/>
          <w:lang w:val="uk-UA"/>
        </w:rPr>
        <w:tab/>
      </w:r>
      <w:r w:rsidRPr="004511FE">
        <w:rPr>
          <w:rFonts w:ascii="Times New Roman" w:hAnsi="Times New Roman"/>
          <w:i/>
          <w:sz w:val="28"/>
          <w:szCs w:val="28"/>
          <w:lang w:val="uk-UA"/>
        </w:rPr>
        <w:tab/>
        <w:t>М.С. Головньов</w:t>
      </w:r>
    </w:p>
    <w:p w:rsidR="00131A94" w:rsidRPr="004511FE" w:rsidRDefault="00131A94" w:rsidP="0098527D">
      <w:pPr>
        <w:pStyle w:val="a3"/>
        <w:spacing w:after="0"/>
        <w:jc w:val="both"/>
        <w:rPr>
          <w:rFonts w:ascii="Times New Roman" w:hAnsi="Times New Roman"/>
          <w:sz w:val="28"/>
          <w:szCs w:val="28"/>
          <w:lang w:val="uk-UA"/>
        </w:rPr>
      </w:pPr>
      <w:r w:rsidRPr="004511FE">
        <w:rPr>
          <w:rFonts w:ascii="Times New Roman" w:hAnsi="Times New Roman"/>
          <w:i/>
          <w:sz w:val="28"/>
          <w:szCs w:val="28"/>
          <w:lang w:val="uk-UA"/>
        </w:rPr>
        <w:t>Секретар</w:t>
      </w:r>
      <w:r w:rsidRPr="004511FE">
        <w:rPr>
          <w:rFonts w:ascii="Times New Roman" w:hAnsi="Times New Roman"/>
          <w:i/>
          <w:sz w:val="28"/>
          <w:szCs w:val="28"/>
          <w:lang w:val="uk-UA"/>
        </w:rPr>
        <w:tab/>
      </w:r>
      <w:r w:rsidRPr="004511FE">
        <w:rPr>
          <w:rFonts w:ascii="Times New Roman" w:hAnsi="Times New Roman"/>
          <w:i/>
          <w:sz w:val="28"/>
          <w:szCs w:val="28"/>
          <w:lang w:val="uk-UA"/>
        </w:rPr>
        <w:tab/>
      </w:r>
      <w:r w:rsidRPr="004511FE">
        <w:rPr>
          <w:rFonts w:ascii="Times New Roman" w:hAnsi="Times New Roman"/>
          <w:i/>
          <w:sz w:val="28"/>
          <w:szCs w:val="28"/>
          <w:lang w:val="uk-UA"/>
        </w:rPr>
        <w:tab/>
      </w:r>
      <w:r w:rsidRPr="004511FE">
        <w:rPr>
          <w:rFonts w:ascii="Times New Roman" w:hAnsi="Times New Roman"/>
          <w:i/>
          <w:sz w:val="28"/>
          <w:szCs w:val="28"/>
          <w:lang w:val="uk-UA"/>
        </w:rPr>
        <w:tab/>
      </w:r>
      <w:r w:rsidRPr="004511FE">
        <w:rPr>
          <w:rFonts w:ascii="Times New Roman" w:hAnsi="Times New Roman"/>
          <w:i/>
          <w:sz w:val="28"/>
          <w:szCs w:val="28"/>
          <w:lang w:val="uk-UA"/>
        </w:rPr>
        <w:tab/>
      </w:r>
      <w:r w:rsidRPr="004511FE">
        <w:rPr>
          <w:rFonts w:ascii="Times New Roman" w:hAnsi="Times New Roman"/>
          <w:i/>
          <w:sz w:val="28"/>
          <w:szCs w:val="28"/>
          <w:lang w:val="uk-UA"/>
        </w:rPr>
        <w:tab/>
      </w:r>
      <w:r w:rsidRPr="004511FE">
        <w:rPr>
          <w:rFonts w:ascii="Times New Roman" w:hAnsi="Times New Roman"/>
          <w:i/>
          <w:sz w:val="28"/>
          <w:szCs w:val="28"/>
          <w:lang w:val="uk-UA"/>
        </w:rPr>
        <w:tab/>
        <w:t xml:space="preserve">О.Ю. </w:t>
      </w:r>
      <w:proofErr w:type="spellStart"/>
      <w:r w:rsidRPr="004511FE">
        <w:rPr>
          <w:rFonts w:ascii="Times New Roman" w:hAnsi="Times New Roman"/>
          <w:i/>
          <w:sz w:val="28"/>
          <w:szCs w:val="28"/>
          <w:lang w:val="uk-UA"/>
        </w:rPr>
        <w:t>Чекрига</w:t>
      </w:r>
      <w:proofErr w:type="spellEnd"/>
    </w:p>
    <w:p w:rsidR="00131A94" w:rsidRDefault="00131A94" w:rsidP="00923F21">
      <w:pPr>
        <w:tabs>
          <w:tab w:val="left" w:pos="2865"/>
        </w:tabs>
        <w:spacing w:after="0"/>
        <w:jc w:val="both"/>
        <w:rPr>
          <w:rFonts w:ascii="Times New Roman" w:hAnsi="Times New Roman"/>
          <w:sz w:val="24"/>
          <w:szCs w:val="24"/>
          <w:lang w:val="uk-UA"/>
        </w:rPr>
      </w:pPr>
    </w:p>
    <w:p w:rsidR="00131A94" w:rsidRDefault="00131A94" w:rsidP="00BA1717">
      <w:pPr>
        <w:tabs>
          <w:tab w:val="left" w:pos="2865"/>
        </w:tabs>
        <w:spacing w:after="0" w:line="240" w:lineRule="auto"/>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p>
    <w:p w:rsidR="00131A94" w:rsidRDefault="00131A94" w:rsidP="00BA1717">
      <w:pPr>
        <w:tabs>
          <w:tab w:val="left" w:pos="2865"/>
        </w:tabs>
        <w:spacing w:after="0" w:line="240" w:lineRule="auto"/>
        <w:jc w:val="both"/>
        <w:rPr>
          <w:rFonts w:ascii="Times New Roman" w:hAnsi="Times New Roman"/>
          <w:sz w:val="24"/>
          <w:szCs w:val="24"/>
          <w:lang w:val="uk-UA"/>
        </w:rPr>
      </w:pPr>
    </w:p>
    <w:p w:rsidR="00131A94" w:rsidRDefault="00131A94" w:rsidP="00BA1717">
      <w:pPr>
        <w:tabs>
          <w:tab w:val="left" w:pos="2865"/>
        </w:tabs>
        <w:spacing w:after="0" w:line="240" w:lineRule="auto"/>
        <w:jc w:val="both"/>
        <w:rPr>
          <w:rFonts w:ascii="Times New Roman" w:hAnsi="Times New Roman"/>
          <w:sz w:val="24"/>
          <w:szCs w:val="24"/>
          <w:lang w:val="uk-UA"/>
        </w:rPr>
      </w:pPr>
    </w:p>
    <w:p w:rsidR="00131A94" w:rsidRDefault="00131A94" w:rsidP="00BA1717">
      <w:pPr>
        <w:tabs>
          <w:tab w:val="left" w:pos="2865"/>
        </w:tabs>
        <w:spacing w:after="0" w:line="240" w:lineRule="auto"/>
        <w:jc w:val="both"/>
        <w:rPr>
          <w:rFonts w:ascii="Times New Roman" w:hAnsi="Times New Roman"/>
          <w:sz w:val="24"/>
          <w:szCs w:val="24"/>
          <w:lang w:val="uk-UA"/>
        </w:rPr>
      </w:pPr>
    </w:p>
    <w:p w:rsidR="00131A94" w:rsidRDefault="00131A94" w:rsidP="00BA1717">
      <w:pPr>
        <w:tabs>
          <w:tab w:val="left" w:pos="2865"/>
        </w:tabs>
        <w:spacing w:after="0" w:line="240" w:lineRule="auto"/>
        <w:jc w:val="both"/>
        <w:rPr>
          <w:rFonts w:ascii="Times New Roman" w:hAnsi="Times New Roman"/>
          <w:sz w:val="24"/>
          <w:szCs w:val="24"/>
          <w:lang w:val="uk-UA"/>
        </w:rPr>
      </w:pPr>
      <w:bookmarkStart w:id="0" w:name="_GoBack"/>
      <w:bookmarkEnd w:id="0"/>
    </w:p>
    <w:p w:rsidR="00131A94" w:rsidRDefault="00131A94" w:rsidP="00BA1717">
      <w:pPr>
        <w:tabs>
          <w:tab w:val="left" w:pos="2865"/>
        </w:tabs>
        <w:spacing w:after="0" w:line="240" w:lineRule="auto"/>
        <w:jc w:val="both"/>
        <w:rPr>
          <w:rFonts w:ascii="Times New Roman" w:hAnsi="Times New Roman"/>
          <w:sz w:val="24"/>
          <w:szCs w:val="24"/>
          <w:lang w:val="uk-UA"/>
        </w:rPr>
      </w:pPr>
    </w:p>
    <w:p w:rsidR="00131A94" w:rsidRDefault="00131A94" w:rsidP="00BA1717">
      <w:pPr>
        <w:tabs>
          <w:tab w:val="left" w:pos="2865"/>
        </w:tabs>
        <w:spacing w:after="0" w:line="240" w:lineRule="auto"/>
        <w:jc w:val="both"/>
        <w:rPr>
          <w:rFonts w:ascii="Times New Roman" w:hAnsi="Times New Roman"/>
          <w:sz w:val="24"/>
          <w:szCs w:val="24"/>
          <w:lang w:val="uk-UA"/>
        </w:rPr>
      </w:pPr>
    </w:p>
    <w:p w:rsidR="00131A94" w:rsidRDefault="00131A94" w:rsidP="00BA1717">
      <w:pPr>
        <w:tabs>
          <w:tab w:val="left" w:pos="2865"/>
        </w:tabs>
        <w:spacing w:after="0" w:line="240" w:lineRule="auto"/>
        <w:jc w:val="both"/>
        <w:rPr>
          <w:rFonts w:ascii="Times New Roman" w:hAnsi="Times New Roman"/>
          <w:sz w:val="24"/>
          <w:szCs w:val="24"/>
          <w:lang w:val="uk-UA"/>
        </w:rPr>
      </w:pPr>
    </w:p>
    <w:p w:rsidR="00131A94" w:rsidRDefault="00131A94" w:rsidP="00BA1717">
      <w:pPr>
        <w:tabs>
          <w:tab w:val="left" w:pos="2865"/>
        </w:tabs>
        <w:spacing w:after="0" w:line="240" w:lineRule="auto"/>
        <w:jc w:val="both"/>
        <w:rPr>
          <w:rFonts w:ascii="Times New Roman" w:hAnsi="Times New Roman"/>
          <w:sz w:val="24"/>
          <w:szCs w:val="24"/>
          <w:lang w:val="uk-UA"/>
        </w:rPr>
      </w:pPr>
    </w:p>
    <w:p w:rsidR="00131A94" w:rsidRDefault="00131A94" w:rsidP="00BA1717">
      <w:pPr>
        <w:tabs>
          <w:tab w:val="left" w:pos="2865"/>
        </w:tabs>
        <w:spacing w:after="0" w:line="240" w:lineRule="auto"/>
        <w:jc w:val="both"/>
        <w:rPr>
          <w:rFonts w:ascii="Times New Roman" w:hAnsi="Times New Roman"/>
          <w:sz w:val="24"/>
          <w:szCs w:val="24"/>
          <w:lang w:val="uk-UA"/>
        </w:rPr>
      </w:pPr>
    </w:p>
    <w:p w:rsidR="00131A94" w:rsidRPr="00BA1717" w:rsidRDefault="00131A94" w:rsidP="00BA1717">
      <w:pPr>
        <w:tabs>
          <w:tab w:val="left" w:pos="2865"/>
        </w:tabs>
        <w:spacing w:after="0"/>
        <w:rPr>
          <w:rFonts w:ascii="Times New Roman" w:hAnsi="Times New Roman"/>
          <w:sz w:val="28"/>
          <w:szCs w:val="28"/>
          <w:lang w:val="uk-UA"/>
        </w:rPr>
        <w:sectPr w:rsidR="00131A94" w:rsidRPr="00BA1717" w:rsidSect="004511FE">
          <w:pgSz w:w="11906" w:h="16838"/>
          <w:pgMar w:top="1134" w:right="567" w:bottom="567" w:left="1701" w:header="709" w:footer="709" w:gutter="0"/>
          <w:cols w:space="708"/>
          <w:docGrid w:linePitch="360"/>
        </w:sectPr>
      </w:pPr>
    </w:p>
    <w:p w:rsidR="00131A94" w:rsidRDefault="00131A94" w:rsidP="005870E1">
      <w:pPr>
        <w:spacing w:after="0" w:line="240" w:lineRule="auto"/>
        <w:rPr>
          <w:lang w:val="uk-UA"/>
        </w:rPr>
      </w:pPr>
      <w:r w:rsidRPr="00663C61">
        <w:rPr>
          <w:lang w:val="uk-UA"/>
        </w:rPr>
        <w:lastRenderedPageBreak/>
        <w:tab/>
      </w:r>
      <w:r w:rsidRPr="00663C61">
        <w:rPr>
          <w:lang w:val="uk-UA"/>
        </w:rPr>
        <w:tab/>
      </w:r>
      <w:r w:rsidRPr="00663C61">
        <w:rPr>
          <w:lang w:val="uk-UA"/>
        </w:rPr>
        <w:tab/>
      </w:r>
      <w:r w:rsidRPr="00663C61">
        <w:rPr>
          <w:lang w:val="uk-UA"/>
        </w:rPr>
        <w:tab/>
      </w:r>
      <w:r w:rsidRPr="00663C61">
        <w:rPr>
          <w:lang w:val="uk-UA"/>
        </w:rPr>
        <w:tab/>
      </w:r>
      <w:r w:rsidRPr="00663C61">
        <w:rPr>
          <w:lang w:val="uk-UA"/>
        </w:rPr>
        <w:tab/>
      </w:r>
      <w:r w:rsidRPr="00663C61">
        <w:rPr>
          <w:lang w:val="uk-UA"/>
        </w:rPr>
        <w:tab/>
      </w:r>
      <w:r w:rsidRPr="00663C61">
        <w:rPr>
          <w:lang w:val="uk-UA"/>
        </w:rPr>
        <w:tab/>
      </w:r>
      <w:r w:rsidRPr="00663C61">
        <w:rPr>
          <w:lang w:val="uk-UA"/>
        </w:rPr>
        <w:tab/>
      </w:r>
      <w:r w:rsidRPr="00663C61">
        <w:rPr>
          <w:lang w:val="uk-UA"/>
        </w:rPr>
        <w:tab/>
      </w:r>
      <w:r w:rsidRPr="00663C61">
        <w:rPr>
          <w:lang w:val="uk-UA"/>
        </w:rPr>
        <w:tab/>
      </w:r>
      <w:r w:rsidRPr="00663C61">
        <w:rPr>
          <w:lang w:val="uk-UA"/>
        </w:rPr>
        <w:tab/>
      </w:r>
      <w:r w:rsidRPr="00663C61">
        <w:rPr>
          <w:lang w:val="uk-UA"/>
        </w:rPr>
        <w:tab/>
      </w:r>
      <w:r w:rsidRPr="00663C61">
        <w:rPr>
          <w:lang w:val="uk-UA"/>
        </w:rPr>
        <w:tab/>
      </w:r>
      <w:r w:rsidRPr="00663C61">
        <w:rPr>
          <w:lang w:val="uk-UA"/>
        </w:rPr>
        <w:tab/>
      </w:r>
      <w:r w:rsidRPr="00663C61">
        <w:rPr>
          <w:lang w:val="uk-UA"/>
        </w:rPr>
        <w:tab/>
      </w:r>
      <w:r>
        <w:rPr>
          <w:lang w:val="uk-UA"/>
        </w:rPr>
        <w:t>Додаток 1</w:t>
      </w:r>
    </w:p>
    <w:p w:rsidR="00131A94" w:rsidRPr="00663C61" w:rsidRDefault="00131A94" w:rsidP="00BF27CB">
      <w:pPr>
        <w:spacing w:after="0" w:line="240" w:lineRule="auto"/>
        <w:ind w:left="10620" w:firstLine="708"/>
        <w:rPr>
          <w:rFonts w:ascii="Times New Roman" w:hAnsi="Times New Roman"/>
          <w:b/>
          <w:lang w:val="uk-UA"/>
        </w:rPr>
      </w:pPr>
      <w:r w:rsidRPr="00663C61">
        <w:rPr>
          <w:rFonts w:ascii="Times New Roman" w:hAnsi="Times New Roman"/>
          <w:b/>
          <w:lang w:val="uk-UA"/>
        </w:rPr>
        <w:t>ЗАТВЕРДЖЕНО</w:t>
      </w:r>
    </w:p>
    <w:p w:rsidR="00131A94" w:rsidRPr="00663C61" w:rsidRDefault="00131A94" w:rsidP="005870E1">
      <w:pPr>
        <w:spacing w:after="0" w:line="240" w:lineRule="auto"/>
        <w:rPr>
          <w:rFonts w:ascii="Times New Roman" w:hAnsi="Times New Roman"/>
          <w:lang w:val="uk-UA"/>
        </w:rPr>
      </w:pP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t xml:space="preserve">Рішенням ДНПК при </w:t>
      </w:r>
    </w:p>
    <w:p w:rsidR="00131A94" w:rsidRPr="00663C61" w:rsidRDefault="00131A94" w:rsidP="005870E1">
      <w:pPr>
        <w:spacing w:after="0" w:line="240" w:lineRule="auto"/>
        <w:rPr>
          <w:rFonts w:ascii="Times New Roman" w:hAnsi="Times New Roman"/>
          <w:lang w:val="uk-UA"/>
        </w:rPr>
      </w:pP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t xml:space="preserve">Лисичанській міській раді </w:t>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r>
      <w:r w:rsidRPr="00663C61">
        <w:rPr>
          <w:rFonts w:ascii="Times New Roman" w:hAnsi="Times New Roman"/>
          <w:lang w:val="uk-UA"/>
        </w:rPr>
        <w:tab/>
        <w:t xml:space="preserve">за № </w:t>
      </w:r>
      <w:r>
        <w:rPr>
          <w:rFonts w:ascii="Times New Roman" w:hAnsi="Times New Roman"/>
          <w:lang w:val="uk-UA"/>
        </w:rPr>
        <w:t>13</w:t>
      </w:r>
      <w:r w:rsidRPr="00663C61">
        <w:rPr>
          <w:rFonts w:ascii="Times New Roman" w:hAnsi="Times New Roman"/>
          <w:lang w:val="uk-UA"/>
        </w:rPr>
        <w:t xml:space="preserve"> від  </w:t>
      </w:r>
      <w:r>
        <w:rPr>
          <w:rFonts w:ascii="Times New Roman" w:hAnsi="Times New Roman"/>
          <w:lang w:val="uk-UA"/>
        </w:rPr>
        <w:t>08</w:t>
      </w:r>
      <w:r w:rsidRPr="00663C61">
        <w:rPr>
          <w:rFonts w:ascii="Times New Roman" w:hAnsi="Times New Roman"/>
          <w:lang w:val="uk-UA"/>
        </w:rPr>
        <w:t>.</w:t>
      </w:r>
      <w:r w:rsidRPr="0003759A">
        <w:rPr>
          <w:rFonts w:ascii="Times New Roman" w:hAnsi="Times New Roman"/>
          <w:lang w:val="uk-UA"/>
        </w:rPr>
        <w:t xml:space="preserve"> </w:t>
      </w:r>
      <w:r w:rsidRPr="00663C61">
        <w:rPr>
          <w:rFonts w:ascii="Times New Roman" w:hAnsi="Times New Roman"/>
          <w:lang w:val="uk-UA"/>
        </w:rPr>
        <w:t>0</w:t>
      </w:r>
      <w:r>
        <w:rPr>
          <w:rFonts w:ascii="Times New Roman" w:hAnsi="Times New Roman"/>
          <w:lang w:val="uk-UA"/>
        </w:rPr>
        <w:t>6</w:t>
      </w:r>
      <w:r w:rsidRPr="00663C61">
        <w:rPr>
          <w:rFonts w:ascii="Times New Roman" w:hAnsi="Times New Roman"/>
          <w:lang w:val="uk-UA"/>
        </w:rPr>
        <w:t>.201</w:t>
      </w:r>
      <w:r>
        <w:rPr>
          <w:rFonts w:ascii="Times New Roman" w:hAnsi="Times New Roman"/>
          <w:lang w:val="uk-UA"/>
        </w:rPr>
        <w:t>8</w:t>
      </w:r>
      <w:r w:rsidRPr="00663C61">
        <w:rPr>
          <w:rFonts w:ascii="Times New Roman" w:hAnsi="Times New Roman"/>
          <w:lang w:val="uk-UA"/>
        </w:rPr>
        <w:t xml:space="preserve"> р.</w:t>
      </w:r>
    </w:p>
    <w:p w:rsidR="00131A94" w:rsidRPr="0095591D" w:rsidRDefault="00131A94" w:rsidP="001B3B6D">
      <w:pPr>
        <w:pStyle w:val="a4"/>
        <w:rPr>
          <w:b/>
          <w:sz w:val="16"/>
          <w:szCs w:val="16"/>
        </w:rPr>
      </w:pPr>
    </w:p>
    <w:p w:rsidR="00131A94" w:rsidRDefault="00131A94" w:rsidP="005870E1">
      <w:pPr>
        <w:pStyle w:val="a4"/>
        <w:rPr>
          <w:b/>
          <w:sz w:val="32"/>
          <w:szCs w:val="32"/>
        </w:rPr>
      </w:pPr>
      <w:r>
        <w:rPr>
          <w:b/>
          <w:sz w:val="32"/>
          <w:szCs w:val="32"/>
        </w:rPr>
        <w:t xml:space="preserve">План </w:t>
      </w:r>
    </w:p>
    <w:p w:rsidR="00131A94" w:rsidRPr="00155FBD" w:rsidRDefault="00131A94" w:rsidP="005870E1">
      <w:pPr>
        <w:pStyle w:val="a4"/>
        <w:rPr>
          <w:b/>
          <w:sz w:val="32"/>
          <w:szCs w:val="32"/>
        </w:rPr>
      </w:pPr>
      <w:r w:rsidRPr="003F45B1">
        <w:rPr>
          <w:b/>
          <w:sz w:val="32"/>
          <w:szCs w:val="32"/>
        </w:rPr>
        <w:t xml:space="preserve">заходів </w:t>
      </w:r>
      <w:r>
        <w:rPr>
          <w:b/>
          <w:sz w:val="32"/>
          <w:szCs w:val="32"/>
        </w:rPr>
        <w:t xml:space="preserve">по локалізації і </w:t>
      </w:r>
      <w:r w:rsidRPr="003F45B1">
        <w:rPr>
          <w:b/>
          <w:sz w:val="32"/>
          <w:szCs w:val="32"/>
        </w:rPr>
        <w:t xml:space="preserve"> ліквідації </w:t>
      </w:r>
      <w:r w:rsidRPr="00155FBD">
        <w:rPr>
          <w:b/>
          <w:sz w:val="32"/>
          <w:szCs w:val="32"/>
        </w:rPr>
        <w:t>неблагополучного пункту щодо</w:t>
      </w:r>
      <w:r>
        <w:rPr>
          <w:b/>
          <w:sz w:val="32"/>
          <w:szCs w:val="32"/>
        </w:rPr>
        <w:t xml:space="preserve"> </w:t>
      </w:r>
      <w:r w:rsidRPr="003F45B1">
        <w:rPr>
          <w:b/>
          <w:sz w:val="32"/>
          <w:szCs w:val="32"/>
        </w:rPr>
        <w:t xml:space="preserve">сказу </w:t>
      </w:r>
      <w:r w:rsidRPr="00155FBD">
        <w:rPr>
          <w:b/>
          <w:sz w:val="32"/>
          <w:szCs w:val="32"/>
        </w:rPr>
        <w:t xml:space="preserve">тварин </w:t>
      </w:r>
      <w:r>
        <w:rPr>
          <w:b/>
          <w:sz w:val="32"/>
          <w:szCs w:val="32"/>
        </w:rPr>
        <w:t>в місті Лисичанськ</w:t>
      </w:r>
      <w:r w:rsidRPr="00155FBD">
        <w:rPr>
          <w:b/>
          <w:sz w:val="32"/>
          <w:szCs w:val="32"/>
        </w:rPr>
        <w:t>у</w:t>
      </w:r>
      <w:r>
        <w:rPr>
          <w:b/>
          <w:sz w:val="32"/>
          <w:szCs w:val="32"/>
        </w:rPr>
        <w:t xml:space="preserve"> визначеного цим рішенням</w:t>
      </w:r>
      <w:r w:rsidRPr="00155FBD">
        <w:rPr>
          <w:b/>
          <w:sz w:val="32"/>
          <w:szCs w:val="32"/>
        </w:rPr>
        <w:t>.</w:t>
      </w:r>
      <w:r>
        <w:rPr>
          <w:b/>
          <w:sz w:val="32"/>
          <w:szCs w:val="32"/>
        </w:rPr>
        <w:t xml:space="preserve"> </w:t>
      </w:r>
    </w:p>
    <w:p w:rsidR="00131A94" w:rsidRPr="00155FBD" w:rsidRDefault="00131A94" w:rsidP="005870E1">
      <w:pPr>
        <w:pStyle w:val="a4"/>
        <w:rPr>
          <w:sz w:val="16"/>
          <w:szCs w:val="16"/>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693"/>
        <w:gridCol w:w="6520"/>
      </w:tblGrid>
      <w:tr w:rsidR="00131A94" w:rsidRPr="0022635A" w:rsidTr="00A23861">
        <w:tc>
          <w:tcPr>
            <w:tcW w:w="567" w:type="dxa"/>
          </w:tcPr>
          <w:p w:rsidR="00131A94" w:rsidRPr="00663C61" w:rsidRDefault="00131A94" w:rsidP="005870E1">
            <w:pPr>
              <w:pStyle w:val="a4"/>
              <w:rPr>
                <w:b/>
                <w:bCs/>
                <w:szCs w:val="24"/>
              </w:rPr>
            </w:pPr>
            <w:r w:rsidRPr="00663C61">
              <w:rPr>
                <w:b/>
                <w:bCs/>
                <w:szCs w:val="24"/>
              </w:rPr>
              <w:t>№  з/п</w:t>
            </w:r>
          </w:p>
        </w:tc>
        <w:tc>
          <w:tcPr>
            <w:tcW w:w="6096" w:type="dxa"/>
          </w:tcPr>
          <w:p w:rsidR="00131A94" w:rsidRPr="00663C61" w:rsidRDefault="00131A94" w:rsidP="005870E1">
            <w:pPr>
              <w:pStyle w:val="a4"/>
              <w:rPr>
                <w:b/>
                <w:bCs/>
                <w:szCs w:val="24"/>
              </w:rPr>
            </w:pPr>
            <w:r w:rsidRPr="00663C61">
              <w:rPr>
                <w:b/>
                <w:bCs/>
                <w:szCs w:val="24"/>
              </w:rPr>
              <w:t>Завдання</w:t>
            </w:r>
          </w:p>
        </w:tc>
        <w:tc>
          <w:tcPr>
            <w:tcW w:w="2693" w:type="dxa"/>
          </w:tcPr>
          <w:p w:rsidR="00131A94" w:rsidRPr="00663C61" w:rsidRDefault="00131A94" w:rsidP="005870E1">
            <w:pPr>
              <w:pStyle w:val="a4"/>
              <w:rPr>
                <w:b/>
                <w:bCs/>
                <w:szCs w:val="24"/>
              </w:rPr>
            </w:pPr>
            <w:r w:rsidRPr="00663C61">
              <w:rPr>
                <w:b/>
                <w:bCs/>
                <w:szCs w:val="24"/>
              </w:rPr>
              <w:t>Термін виконання</w:t>
            </w:r>
          </w:p>
        </w:tc>
        <w:tc>
          <w:tcPr>
            <w:tcW w:w="6520" w:type="dxa"/>
          </w:tcPr>
          <w:p w:rsidR="00131A94" w:rsidRPr="00663C61" w:rsidRDefault="00131A94" w:rsidP="005870E1">
            <w:pPr>
              <w:pStyle w:val="a4"/>
              <w:rPr>
                <w:b/>
                <w:bCs/>
                <w:szCs w:val="24"/>
              </w:rPr>
            </w:pPr>
            <w:r w:rsidRPr="00663C61">
              <w:rPr>
                <w:b/>
                <w:bCs/>
                <w:szCs w:val="24"/>
              </w:rPr>
              <w:t xml:space="preserve">Виконавці </w:t>
            </w:r>
          </w:p>
        </w:tc>
      </w:tr>
      <w:tr w:rsidR="00131A94" w:rsidRPr="0022635A" w:rsidTr="00A23861">
        <w:trPr>
          <w:trHeight w:val="137"/>
        </w:trPr>
        <w:tc>
          <w:tcPr>
            <w:tcW w:w="567" w:type="dxa"/>
          </w:tcPr>
          <w:p w:rsidR="00131A94" w:rsidRPr="00C541D0" w:rsidRDefault="00131A94" w:rsidP="005870E1">
            <w:pPr>
              <w:pStyle w:val="a4"/>
              <w:rPr>
                <w:b/>
                <w:bCs/>
                <w:sz w:val="20"/>
              </w:rPr>
            </w:pPr>
            <w:r w:rsidRPr="00C541D0">
              <w:rPr>
                <w:b/>
                <w:bCs/>
                <w:sz w:val="20"/>
              </w:rPr>
              <w:t>1</w:t>
            </w:r>
          </w:p>
        </w:tc>
        <w:tc>
          <w:tcPr>
            <w:tcW w:w="6096" w:type="dxa"/>
          </w:tcPr>
          <w:p w:rsidR="00131A94" w:rsidRPr="00C541D0" w:rsidRDefault="00131A94" w:rsidP="005870E1">
            <w:pPr>
              <w:pStyle w:val="a4"/>
              <w:rPr>
                <w:b/>
                <w:bCs/>
                <w:sz w:val="20"/>
              </w:rPr>
            </w:pPr>
            <w:r w:rsidRPr="00C541D0">
              <w:rPr>
                <w:b/>
                <w:bCs/>
                <w:sz w:val="20"/>
              </w:rPr>
              <w:t>2</w:t>
            </w:r>
          </w:p>
        </w:tc>
        <w:tc>
          <w:tcPr>
            <w:tcW w:w="2693" w:type="dxa"/>
          </w:tcPr>
          <w:p w:rsidR="00131A94" w:rsidRPr="00C541D0" w:rsidRDefault="00131A94" w:rsidP="005870E1">
            <w:pPr>
              <w:pStyle w:val="a4"/>
              <w:rPr>
                <w:b/>
                <w:bCs/>
                <w:sz w:val="20"/>
              </w:rPr>
            </w:pPr>
            <w:r w:rsidRPr="00C541D0">
              <w:rPr>
                <w:b/>
                <w:bCs/>
                <w:sz w:val="20"/>
              </w:rPr>
              <w:t>3</w:t>
            </w:r>
          </w:p>
        </w:tc>
        <w:tc>
          <w:tcPr>
            <w:tcW w:w="6520" w:type="dxa"/>
          </w:tcPr>
          <w:p w:rsidR="00131A94" w:rsidRPr="00C541D0" w:rsidRDefault="00131A94" w:rsidP="005870E1">
            <w:pPr>
              <w:pStyle w:val="a4"/>
              <w:rPr>
                <w:b/>
                <w:bCs/>
                <w:sz w:val="20"/>
              </w:rPr>
            </w:pPr>
            <w:r w:rsidRPr="00C541D0">
              <w:rPr>
                <w:b/>
                <w:bCs/>
                <w:sz w:val="20"/>
              </w:rPr>
              <w:t>4</w:t>
            </w:r>
          </w:p>
        </w:tc>
      </w:tr>
      <w:tr w:rsidR="00131A94" w:rsidRPr="0022635A" w:rsidTr="00DA14F8">
        <w:trPr>
          <w:trHeight w:val="137"/>
        </w:trPr>
        <w:tc>
          <w:tcPr>
            <w:tcW w:w="15876" w:type="dxa"/>
            <w:gridSpan w:val="4"/>
          </w:tcPr>
          <w:p w:rsidR="00131A94" w:rsidRPr="00D67541" w:rsidRDefault="00131A94" w:rsidP="005870E1">
            <w:pPr>
              <w:pStyle w:val="a4"/>
              <w:rPr>
                <w:b/>
                <w:bCs/>
                <w:sz w:val="20"/>
              </w:rPr>
            </w:pPr>
          </w:p>
          <w:p w:rsidR="00131A94" w:rsidRDefault="00131A94" w:rsidP="005870E1">
            <w:pPr>
              <w:pStyle w:val="a4"/>
              <w:rPr>
                <w:b/>
                <w:bCs/>
                <w:sz w:val="28"/>
                <w:szCs w:val="28"/>
              </w:rPr>
            </w:pPr>
            <w:r w:rsidRPr="004511FE">
              <w:rPr>
                <w:b/>
                <w:bCs/>
                <w:sz w:val="28"/>
                <w:szCs w:val="28"/>
              </w:rPr>
              <w:t>Організаційні заходи</w:t>
            </w:r>
          </w:p>
          <w:p w:rsidR="00131A94" w:rsidRPr="00D67541" w:rsidRDefault="00131A94" w:rsidP="005870E1">
            <w:pPr>
              <w:pStyle w:val="a4"/>
              <w:rPr>
                <w:b/>
                <w:bCs/>
                <w:sz w:val="20"/>
              </w:rPr>
            </w:pPr>
          </w:p>
        </w:tc>
      </w:tr>
      <w:tr w:rsidR="00131A94" w:rsidRPr="0022635A" w:rsidTr="00A23861">
        <w:trPr>
          <w:trHeight w:val="617"/>
        </w:trPr>
        <w:tc>
          <w:tcPr>
            <w:tcW w:w="567" w:type="dxa"/>
          </w:tcPr>
          <w:p w:rsidR="00131A94" w:rsidRPr="00A177AA" w:rsidRDefault="00131A94" w:rsidP="00663C61">
            <w:pPr>
              <w:pStyle w:val="a4"/>
              <w:rPr>
                <w:b/>
                <w:bCs/>
                <w:szCs w:val="24"/>
              </w:rPr>
            </w:pPr>
            <w:r w:rsidRPr="00A177AA">
              <w:rPr>
                <w:b/>
                <w:bCs/>
                <w:szCs w:val="24"/>
              </w:rPr>
              <w:t>1</w:t>
            </w:r>
          </w:p>
        </w:tc>
        <w:tc>
          <w:tcPr>
            <w:tcW w:w="6096" w:type="dxa"/>
          </w:tcPr>
          <w:p w:rsidR="00131A94" w:rsidRPr="0022635A" w:rsidRDefault="00131A94" w:rsidP="00A177AA">
            <w:pPr>
              <w:spacing w:line="240" w:lineRule="auto"/>
              <w:rPr>
                <w:rFonts w:ascii="Times New Roman" w:hAnsi="Times New Roman"/>
                <w:sz w:val="24"/>
                <w:szCs w:val="24"/>
              </w:rPr>
            </w:pPr>
            <w:r w:rsidRPr="0022635A">
              <w:rPr>
                <w:rFonts w:ascii="Times New Roman" w:hAnsi="Times New Roman"/>
                <w:sz w:val="24"/>
                <w:szCs w:val="24"/>
                <w:lang w:val="uk-UA"/>
              </w:rPr>
              <w:t xml:space="preserve">Визначити та ввести </w:t>
            </w:r>
            <w:r w:rsidRPr="00A177AA">
              <w:rPr>
                <w:rFonts w:ascii="Times New Roman" w:hAnsi="Times New Roman"/>
                <w:sz w:val="24"/>
                <w:szCs w:val="24"/>
              </w:rPr>
              <w:t xml:space="preserve">  </w:t>
            </w:r>
            <w:proofErr w:type="spellStart"/>
            <w:r w:rsidRPr="00A177AA">
              <w:rPr>
                <w:rFonts w:ascii="Times New Roman" w:hAnsi="Times New Roman"/>
                <w:sz w:val="24"/>
                <w:szCs w:val="24"/>
              </w:rPr>
              <w:t>карантинні</w:t>
            </w:r>
            <w:proofErr w:type="spellEnd"/>
            <w:r w:rsidRPr="00A177AA">
              <w:rPr>
                <w:rFonts w:ascii="Times New Roman" w:hAnsi="Times New Roman"/>
                <w:sz w:val="24"/>
                <w:szCs w:val="24"/>
              </w:rPr>
              <w:t xml:space="preserve"> </w:t>
            </w:r>
            <w:proofErr w:type="spellStart"/>
            <w:r w:rsidRPr="00A177AA">
              <w:rPr>
                <w:rFonts w:ascii="Times New Roman" w:hAnsi="Times New Roman"/>
                <w:sz w:val="24"/>
                <w:szCs w:val="24"/>
              </w:rPr>
              <w:t>обмеження</w:t>
            </w:r>
            <w:proofErr w:type="spellEnd"/>
            <w:r w:rsidRPr="0022635A">
              <w:rPr>
                <w:rFonts w:ascii="Times New Roman" w:hAnsi="Times New Roman"/>
                <w:sz w:val="24"/>
                <w:szCs w:val="24"/>
              </w:rPr>
              <w:t xml:space="preserve"> </w:t>
            </w:r>
            <w:r w:rsidRPr="0022635A">
              <w:rPr>
                <w:rFonts w:ascii="Times New Roman" w:hAnsi="Times New Roman"/>
                <w:sz w:val="24"/>
                <w:szCs w:val="24"/>
                <w:lang w:val="uk-UA"/>
              </w:rPr>
              <w:t>на неблагополучну та загрозливу щодо сказу територію</w:t>
            </w:r>
          </w:p>
        </w:tc>
        <w:tc>
          <w:tcPr>
            <w:tcW w:w="2693" w:type="dxa"/>
          </w:tcPr>
          <w:p w:rsidR="00131A94" w:rsidRPr="0022635A" w:rsidRDefault="00131A94" w:rsidP="001A3659">
            <w:pPr>
              <w:spacing w:line="240" w:lineRule="auto"/>
              <w:rPr>
                <w:rFonts w:ascii="Times New Roman" w:hAnsi="Times New Roman"/>
                <w:sz w:val="24"/>
                <w:szCs w:val="24"/>
                <w:lang w:val="uk-UA"/>
              </w:rPr>
            </w:pPr>
            <w:r w:rsidRPr="0022635A">
              <w:rPr>
                <w:rFonts w:ascii="Times New Roman" w:hAnsi="Times New Roman"/>
                <w:sz w:val="24"/>
                <w:szCs w:val="24"/>
                <w:lang w:val="uk-UA"/>
              </w:rPr>
              <w:t>08.06 .2018 р.</w:t>
            </w:r>
          </w:p>
        </w:tc>
        <w:tc>
          <w:tcPr>
            <w:tcW w:w="6520" w:type="dxa"/>
          </w:tcPr>
          <w:p w:rsidR="00131A94" w:rsidRPr="0022635A" w:rsidRDefault="00131A94" w:rsidP="00663C61">
            <w:pPr>
              <w:spacing w:line="240" w:lineRule="auto"/>
              <w:rPr>
                <w:rFonts w:ascii="Times New Roman" w:hAnsi="Times New Roman"/>
                <w:sz w:val="24"/>
                <w:szCs w:val="24"/>
              </w:rPr>
            </w:pPr>
            <w:r w:rsidRPr="00A177AA">
              <w:rPr>
                <w:rFonts w:ascii="Times New Roman" w:hAnsi="Times New Roman"/>
                <w:sz w:val="24"/>
                <w:szCs w:val="24"/>
                <w:lang w:val="uk-UA"/>
              </w:rPr>
              <w:t>Д</w:t>
            </w:r>
            <w:r w:rsidRPr="00A177AA">
              <w:rPr>
                <w:rFonts w:ascii="Times New Roman" w:hAnsi="Times New Roman"/>
                <w:sz w:val="24"/>
                <w:szCs w:val="24"/>
              </w:rPr>
              <w:t xml:space="preserve">НПК при </w:t>
            </w:r>
            <w:proofErr w:type="spellStart"/>
            <w:r w:rsidRPr="00A177AA">
              <w:rPr>
                <w:rFonts w:ascii="Times New Roman" w:hAnsi="Times New Roman"/>
                <w:sz w:val="24"/>
                <w:szCs w:val="24"/>
              </w:rPr>
              <w:t>Лисичанській</w:t>
            </w:r>
            <w:proofErr w:type="spellEnd"/>
            <w:r w:rsidRPr="00A177AA">
              <w:rPr>
                <w:rFonts w:ascii="Times New Roman" w:hAnsi="Times New Roman"/>
                <w:sz w:val="24"/>
                <w:szCs w:val="24"/>
              </w:rPr>
              <w:t xml:space="preserve"> </w:t>
            </w:r>
            <w:proofErr w:type="spellStart"/>
            <w:r w:rsidRPr="00A177AA">
              <w:rPr>
                <w:rFonts w:ascii="Times New Roman" w:hAnsi="Times New Roman"/>
                <w:sz w:val="24"/>
                <w:szCs w:val="24"/>
              </w:rPr>
              <w:t>міській</w:t>
            </w:r>
            <w:proofErr w:type="spellEnd"/>
            <w:r w:rsidRPr="00A177AA">
              <w:rPr>
                <w:rFonts w:ascii="Times New Roman" w:hAnsi="Times New Roman"/>
                <w:sz w:val="24"/>
                <w:szCs w:val="24"/>
              </w:rPr>
              <w:t xml:space="preserve"> </w:t>
            </w:r>
            <w:proofErr w:type="spellStart"/>
            <w:r w:rsidRPr="00A177AA">
              <w:rPr>
                <w:rFonts w:ascii="Times New Roman" w:hAnsi="Times New Roman"/>
                <w:sz w:val="24"/>
                <w:szCs w:val="24"/>
              </w:rPr>
              <w:t>раді</w:t>
            </w:r>
            <w:proofErr w:type="spellEnd"/>
          </w:p>
        </w:tc>
      </w:tr>
      <w:tr w:rsidR="00131A94" w:rsidRPr="002B6B62" w:rsidTr="00A23861">
        <w:trPr>
          <w:trHeight w:val="986"/>
        </w:trPr>
        <w:tc>
          <w:tcPr>
            <w:tcW w:w="567" w:type="dxa"/>
          </w:tcPr>
          <w:p w:rsidR="00131A94" w:rsidRPr="00A177AA" w:rsidRDefault="00131A94" w:rsidP="00663C61">
            <w:pPr>
              <w:pStyle w:val="a4"/>
              <w:rPr>
                <w:b/>
                <w:bCs/>
                <w:szCs w:val="24"/>
              </w:rPr>
            </w:pPr>
            <w:r w:rsidRPr="00A177AA">
              <w:rPr>
                <w:b/>
                <w:bCs/>
                <w:szCs w:val="24"/>
              </w:rPr>
              <w:t>2</w:t>
            </w:r>
          </w:p>
        </w:tc>
        <w:tc>
          <w:tcPr>
            <w:tcW w:w="6096" w:type="dxa"/>
          </w:tcPr>
          <w:p w:rsidR="00131A94" w:rsidRPr="0022635A" w:rsidRDefault="00131A94" w:rsidP="00BD01D2">
            <w:pPr>
              <w:spacing w:line="240" w:lineRule="auto"/>
              <w:rPr>
                <w:rFonts w:ascii="Times New Roman" w:hAnsi="Times New Roman"/>
                <w:sz w:val="24"/>
                <w:szCs w:val="24"/>
                <w:lang w:val="uk-UA"/>
              </w:rPr>
            </w:pPr>
            <w:r w:rsidRPr="0022635A">
              <w:rPr>
                <w:rFonts w:ascii="Times New Roman" w:hAnsi="Times New Roman"/>
                <w:sz w:val="24"/>
                <w:szCs w:val="24"/>
                <w:lang w:val="uk-UA"/>
              </w:rPr>
              <w:t>Заборонити проведення виставок собак, котів, вивіз їх за межи неблагополучної зони.</w:t>
            </w:r>
          </w:p>
        </w:tc>
        <w:tc>
          <w:tcPr>
            <w:tcW w:w="2693" w:type="dxa"/>
          </w:tcPr>
          <w:p w:rsidR="00131A94" w:rsidRPr="0022635A" w:rsidRDefault="00131A94" w:rsidP="00663C61">
            <w:pPr>
              <w:spacing w:line="240" w:lineRule="auto"/>
              <w:rPr>
                <w:rFonts w:ascii="Times New Roman" w:hAnsi="Times New Roman"/>
                <w:sz w:val="24"/>
                <w:szCs w:val="24"/>
                <w:lang w:val="uk-UA"/>
              </w:rPr>
            </w:pPr>
            <w:r w:rsidRPr="0022635A">
              <w:rPr>
                <w:rFonts w:ascii="Times New Roman" w:hAnsi="Times New Roman"/>
                <w:sz w:val="24"/>
                <w:szCs w:val="24"/>
                <w:lang w:val="uk-UA"/>
              </w:rPr>
              <w:t>На період карантинних обмежень</w:t>
            </w:r>
          </w:p>
        </w:tc>
        <w:tc>
          <w:tcPr>
            <w:tcW w:w="6520" w:type="dxa"/>
          </w:tcPr>
          <w:p w:rsidR="00131A94" w:rsidRPr="0022635A" w:rsidRDefault="00131A94" w:rsidP="00663C61">
            <w:pPr>
              <w:spacing w:line="240" w:lineRule="auto"/>
              <w:rPr>
                <w:rFonts w:ascii="Times New Roman" w:hAnsi="Times New Roman"/>
                <w:sz w:val="24"/>
                <w:szCs w:val="24"/>
                <w:lang w:val="uk-UA"/>
              </w:rPr>
            </w:pPr>
            <w:r w:rsidRPr="0022635A">
              <w:rPr>
                <w:rFonts w:ascii="Times New Roman" w:hAnsi="Times New Roman"/>
                <w:sz w:val="24"/>
                <w:szCs w:val="24"/>
                <w:lang w:val="uk-UA"/>
              </w:rPr>
              <w:t xml:space="preserve">Міськвиконком, Лисичанське міське управління ГУ </w:t>
            </w:r>
            <w:proofErr w:type="spellStart"/>
            <w:r w:rsidRPr="0022635A">
              <w:rPr>
                <w:rFonts w:ascii="Times New Roman" w:hAnsi="Times New Roman"/>
                <w:sz w:val="24"/>
                <w:szCs w:val="24"/>
                <w:lang w:val="uk-UA"/>
              </w:rPr>
              <w:t>Держпродспоживслужби</w:t>
            </w:r>
            <w:proofErr w:type="spellEnd"/>
            <w:r w:rsidRPr="0022635A">
              <w:rPr>
                <w:rFonts w:ascii="Times New Roman" w:hAnsi="Times New Roman"/>
                <w:sz w:val="24"/>
                <w:szCs w:val="24"/>
                <w:lang w:val="uk-UA"/>
              </w:rPr>
              <w:t xml:space="preserve"> в Луганській області, міська державна лікарня </w:t>
            </w:r>
            <w:proofErr w:type="spellStart"/>
            <w:r w:rsidRPr="0022635A">
              <w:rPr>
                <w:rFonts w:ascii="Times New Roman" w:hAnsi="Times New Roman"/>
                <w:sz w:val="24"/>
                <w:szCs w:val="24"/>
                <w:lang w:val="uk-UA"/>
              </w:rPr>
              <w:t>ветмедицини</w:t>
            </w:r>
            <w:proofErr w:type="spellEnd"/>
            <w:r w:rsidRPr="0022635A">
              <w:rPr>
                <w:rFonts w:ascii="Times New Roman" w:hAnsi="Times New Roman"/>
                <w:sz w:val="24"/>
                <w:szCs w:val="24"/>
                <w:lang w:val="uk-UA"/>
              </w:rPr>
              <w:t xml:space="preserve"> в м. Лисичанську </w:t>
            </w:r>
          </w:p>
        </w:tc>
      </w:tr>
      <w:tr w:rsidR="00131A94" w:rsidRPr="002B6B62" w:rsidTr="00A23861">
        <w:trPr>
          <w:trHeight w:val="955"/>
        </w:trPr>
        <w:tc>
          <w:tcPr>
            <w:tcW w:w="567" w:type="dxa"/>
          </w:tcPr>
          <w:p w:rsidR="00131A94" w:rsidRPr="00A177AA" w:rsidRDefault="00131A94" w:rsidP="004B6157">
            <w:pPr>
              <w:pStyle w:val="a4"/>
              <w:rPr>
                <w:b/>
                <w:bCs/>
                <w:szCs w:val="24"/>
              </w:rPr>
            </w:pPr>
            <w:r w:rsidRPr="00A177AA">
              <w:rPr>
                <w:b/>
                <w:bCs/>
                <w:szCs w:val="24"/>
              </w:rPr>
              <w:t>3</w:t>
            </w:r>
          </w:p>
        </w:tc>
        <w:tc>
          <w:tcPr>
            <w:tcW w:w="6096" w:type="dxa"/>
          </w:tcPr>
          <w:p w:rsidR="00131A94" w:rsidRPr="00A177AA" w:rsidRDefault="00131A94" w:rsidP="004B6157">
            <w:pPr>
              <w:pStyle w:val="a4"/>
              <w:jc w:val="left"/>
              <w:rPr>
                <w:bCs/>
                <w:szCs w:val="24"/>
              </w:rPr>
            </w:pPr>
            <w:r w:rsidRPr="00A177AA">
              <w:rPr>
                <w:bCs/>
                <w:szCs w:val="24"/>
              </w:rPr>
              <w:t>Провести роз’яснювальну роботу серед населення по профілактиці сказу</w:t>
            </w:r>
          </w:p>
        </w:tc>
        <w:tc>
          <w:tcPr>
            <w:tcW w:w="2693" w:type="dxa"/>
          </w:tcPr>
          <w:p w:rsidR="00131A94" w:rsidRPr="0022635A" w:rsidRDefault="00131A94" w:rsidP="004B6157">
            <w:pPr>
              <w:spacing w:line="240" w:lineRule="auto"/>
              <w:rPr>
                <w:rFonts w:ascii="Times New Roman" w:hAnsi="Times New Roman"/>
                <w:sz w:val="24"/>
                <w:szCs w:val="24"/>
                <w:lang w:val="uk-UA"/>
              </w:rPr>
            </w:pPr>
            <w:r w:rsidRPr="0022635A">
              <w:rPr>
                <w:rFonts w:ascii="Times New Roman" w:hAnsi="Times New Roman"/>
                <w:color w:val="FF0000"/>
                <w:sz w:val="24"/>
                <w:szCs w:val="24"/>
                <w:lang w:val="uk-UA"/>
              </w:rPr>
              <w:t xml:space="preserve">  </w:t>
            </w:r>
            <w:r w:rsidRPr="0022635A">
              <w:rPr>
                <w:rFonts w:ascii="Times New Roman" w:hAnsi="Times New Roman"/>
                <w:sz w:val="24"/>
                <w:szCs w:val="24"/>
                <w:lang w:val="uk-UA"/>
              </w:rPr>
              <w:t>Червень - Липень</w:t>
            </w:r>
          </w:p>
          <w:p w:rsidR="00131A94" w:rsidRPr="0022635A" w:rsidRDefault="00131A94" w:rsidP="009B158C">
            <w:pPr>
              <w:spacing w:line="240" w:lineRule="auto"/>
              <w:rPr>
                <w:rFonts w:ascii="Times New Roman" w:hAnsi="Times New Roman"/>
                <w:color w:val="FF0000"/>
                <w:sz w:val="24"/>
                <w:szCs w:val="24"/>
                <w:lang w:val="uk-UA"/>
              </w:rPr>
            </w:pPr>
            <w:r w:rsidRPr="0022635A">
              <w:rPr>
                <w:rFonts w:ascii="Times New Roman" w:hAnsi="Times New Roman"/>
                <w:sz w:val="24"/>
                <w:szCs w:val="24"/>
                <w:lang w:val="uk-UA"/>
              </w:rPr>
              <w:t>2018 р</w:t>
            </w:r>
          </w:p>
        </w:tc>
        <w:tc>
          <w:tcPr>
            <w:tcW w:w="6520" w:type="dxa"/>
          </w:tcPr>
          <w:p w:rsidR="00131A94" w:rsidRPr="0022635A" w:rsidRDefault="00131A94" w:rsidP="00E02F67">
            <w:pPr>
              <w:spacing w:line="240" w:lineRule="auto"/>
              <w:rPr>
                <w:rFonts w:ascii="Times New Roman" w:hAnsi="Times New Roman"/>
                <w:sz w:val="24"/>
                <w:szCs w:val="24"/>
                <w:lang w:val="uk-UA"/>
              </w:rPr>
            </w:pPr>
            <w:r w:rsidRPr="0022635A">
              <w:rPr>
                <w:rFonts w:ascii="Times New Roman" w:hAnsi="Times New Roman"/>
                <w:sz w:val="24"/>
                <w:szCs w:val="24"/>
                <w:lang w:val="uk-UA"/>
              </w:rPr>
              <w:t xml:space="preserve">Лисичанське міське управління ГУ </w:t>
            </w:r>
            <w:proofErr w:type="spellStart"/>
            <w:r w:rsidRPr="0022635A">
              <w:rPr>
                <w:rFonts w:ascii="Times New Roman" w:hAnsi="Times New Roman"/>
                <w:sz w:val="24"/>
                <w:szCs w:val="24"/>
                <w:lang w:val="uk-UA"/>
              </w:rPr>
              <w:t>Держпродспоживслужби</w:t>
            </w:r>
            <w:proofErr w:type="spellEnd"/>
            <w:r w:rsidRPr="0022635A">
              <w:rPr>
                <w:rFonts w:ascii="Times New Roman" w:hAnsi="Times New Roman"/>
                <w:sz w:val="24"/>
                <w:szCs w:val="24"/>
                <w:lang w:val="uk-UA"/>
              </w:rPr>
              <w:t xml:space="preserve"> в Луганській області, Лисичанська </w:t>
            </w:r>
            <w:proofErr w:type="spellStart"/>
            <w:r w:rsidRPr="0022635A">
              <w:rPr>
                <w:rFonts w:ascii="Times New Roman" w:hAnsi="Times New Roman"/>
                <w:sz w:val="24"/>
                <w:szCs w:val="24"/>
                <w:lang w:val="uk-UA"/>
              </w:rPr>
              <w:t>міськрайонна</w:t>
            </w:r>
            <w:proofErr w:type="spellEnd"/>
            <w:r w:rsidRPr="0022635A">
              <w:rPr>
                <w:rFonts w:ascii="Times New Roman" w:hAnsi="Times New Roman"/>
                <w:sz w:val="24"/>
                <w:szCs w:val="24"/>
                <w:lang w:val="uk-UA"/>
              </w:rPr>
              <w:t xml:space="preserve"> філія ДУ  «Луганський обласний лабораторний центр МОЗ України», Управління з виконання політики Лисичанської міської ради в галузі ЖКГ, відділ з питань внутрішньої політики, зв’язку з громад кістю та засобами масової інформації, міські ЗМІ, </w:t>
            </w:r>
          </w:p>
        </w:tc>
      </w:tr>
      <w:tr w:rsidR="00131A94" w:rsidRPr="0022635A" w:rsidTr="00A23861">
        <w:trPr>
          <w:trHeight w:val="649"/>
        </w:trPr>
        <w:tc>
          <w:tcPr>
            <w:tcW w:w="567" w:type="dxa"/>
          </w:tcPr>
          <w:p w:rsidR="00131A94" w:rsidRPr="00A177AA" w:rsidRDefault="00131A94" w:rsidP="004B6157">
            <w:pPr>
              <w:pStyle w:val="a4"/>
              <w:rPr>
                <w:b/>
                <w:bCs/>
                <w:szCs w:val="24"/>
                <w:lang w:val="ru-RU"/>
              </w:rPr>
            </w:pPr>
            <w:r w:rsidRPr="00A177AA">
              <w:rPr>
                <w:b/>
                <w:bCs/>
                <w:szCs w:val="24"/>
                <w:lang w:val="ru-RU"/>
              </w:rPr>
              <w:t>4</w:t>
            </w:r>
          </w:p>
        </w:tc>
        <w:tc>
          <w:tcPr>
            <w:tcW w:w="6096" w:type="dxa"/>
          </w:tcPr>
          <w:p w:rsidR="00131A94" w:rsidRPr="009E3204" w:rsidRDefault="00131A94" w:rsidP="00304651">
            <w:pPr>
              <w:pStyle w:val="a4"/>
              <w:jc w:val="left"/>
              <w:rPr>
                <w:sz w:val="28"/>
                <w:szCs w:val="28"/>
              </w:rPr>
            </w:pPr>
            <w:r w:rsidRPr="00456B41">
              <w:t>В неблагополучній та загрозливих зонах організуват</w:t>
            </w:r>
            <w:r>
              <w:t>и  вилов усіх безпритульних тварин.</w:t>
            </w:r>
          </w:p>
          <w:p w:rsidR="00131A94" w:rsidRPr="00A177AA" w:rsidRDefault="00131A94" w:rsidP="004511FE">
            <w:pPr>
              <w:pStyle w:val="a4"/>
              <w:jc w:val="left"/>
              <w:rPr>
                <w:bCs/>
                <w:szCs w:val="24"/>
              </w:rPr>
            </w:pPr>
          </w:p>
        </w:tc>
        <w:tc>
          <w:tcPr>
            <w:tcW w:w="2693" w:type="dxa"/>
          </w:tcPr>
          <w:p w:rsidR="00131A94" w:rsidRPr="0022635A" w:rsidRDefault="00131A94" w:rsidP="00806175">
            <w:pPr>
              <w:spacing w:line="240" w:lineRule="auto"/>
              <w:rPr>
                <w:rFonts w:ascii="Times New Roman" w:hAnsi="Times New Roman"/>
                <w:sz w:val="24"/>
                <w:szCs w:val="24"/>
                <w:lang w:val="uk-UA"/>
              </w:rPr>
            </w:pPr>
            <w:r w:rsidRPr="0022635A">
              <w:rPr>
                <w:rFonts w:ascii="Times New Roman" w:hAnsi="Times New Roman"/>
                <w:sz w:val="24"/>
                <w:szCs w:val="24"/>
                <w:lang w:val="uk-UA"/>
              </w:rPr>
              <w:t>На період карантинних обмежень</w:t>
            </w:r>
          </w:p>
        </w:tc>
        <w:tc>
          <w:tcPr>
            <w:tcW w:w="6520" w:type="dxa"/>
          </w:tcPr>
          <w:p w:rsidR="00131A94" w:rsidRPr="0022635A" w:rsidRDefault="00131A94" w:rsidP="00663C61">
            <w:pPr>
              <w:spacing w:line="240" w:lineRule="auto"/>
              <w:rPr>
                <w:rFonts w:ascii="Times New Roman" w:hAnsi="Times New Roman"/>
                <w:sz w:val="24"/>
                <w:szCs w:val="24"/>
                <w:lang w:val="uk-UA"/>
              </w:rPr>
            </w:pPr>
            <w:r w:rsidRPr="0022635A">
              <w:rPr>
                <w:rFonts w:ascii="Times New Roman" w:hAnsi="Times New Roman"/>
                <w:sz w:val="24"/>
                <w:szCs w:val="24"/>
                <w:lang w:val="uk-UA"/>
              </w:rPr>
              <w:t>Управління з виконання політики Лисичанської міської ради в галузі ЖКГ</w:t>
            </w:r>
          </w:p>
        </w:tc>
      </w:tr>
      <w:tr w:rsidR="00131A94" w:rsidRPr="002B6B62" w:rsidTr="00A23861">
        <w:trPr>
          <w:trHeight w:val="416"/>
        </w:trPr>
        <w:tc>
          <w:tcPr>
            <w:tcW w:w="567" w:type="dxa"/>
          </w:tcPr>
          <w:p w:rsidR="00131A94" w:rsidRPr="0059005D" w:rsidRDefault="00131A94" w:rsidP="001A1984">
            <w:pPr>
              <w:pStyle w:val="a4"/>
              <w:rPr>
                <w:b/>
                <w:bCs/>
                <w:szCs w:val="24"/>
                <w:lang w:val="ru-RU"/>
              </w:rPr>
            </w:pPr>
            <w:r>
              <w:rPr>
                <w:b/>
                <w:bCs/>
                <w:szCs w:val="24"/>
                <w:lang w:val="ru-RU"/>
              </w:rPr>
              <w:t>5</w:t>
            </w:r>
          </w:p>
        </w:tc>
        <w:tc>
          <w:tcPr>
            <w:tcW w:w="6096" w:type="dxa"/>
          </w:tcPr>
          <w:p w:rsidR="00131A94" w:rsidRDefault="00131A94" w:rsidP="00271A07">
            <w:pPr>
              <w:pStyle w:val="a4"/>
              <w:jc w:val="left"/>
            </w:pPr>
            <w:r>
              <w:t>Трупи тварин забитих, загиблих або підозрілих у захворюванні на сказ спалювати разом зі шкірою.</w:t>
            </w:r>
          </w:p>
        </w:tc>
        <w:tc>
          <w:tcPr>
            <w:tcW w:w="2693" w:type="dxa"/>
          </w:tcPr>
          <w:p w:rsidR="00131A94" w:rsidRPr="0022635A" w:rsidRDefault="00131A94" w:rsidP="00806175">
            <w:pPr>
              <w:spacing w:line="240" w:lineRule="auto"/>
              <w:rPr>
                <w:rFonts w:ascii="Times New Roman" w:hAnsi="Times New Roman"/>
                <w:sz w:val="24"/>
                <w:szCs w:val="24"/>
                <w:lang w:val="uk-UA"/>
              </w:rPr>
            </w:pPr>
            <w:r w:rsidRPr="0022635A">
              <w:rPr>
                <w:rFonts w:ascii="Times New Roman" w:hAnsi="Times New Roman"/>
                <w:sz w:val="24"/>
                <w:szCs w:val="24"/>
                <w:lang w:val="uk-UA"/>
              </w:rPr>
              <w:t>На період карантинних обмежень</w:t>
            </w:r>
          </w:p>
        </w:tc>
        <w:tc>
          <w:tcPr>
            <w:tcW w:w="6520" w:type="dxa"/>
          </w:tcPr>
          <w:p w:rsidR="00131A94" w:rsidRPr="0022635A" w:rsidRDefault="00131A94" w:rsidP="00E462FF">
            <w:pPr>
              <w:spacing w:after="0" w:line="240" w:lineRule="auto"/>
              <w:rPr>
                <w:rFonts w:ascii="Times New Roman" w:hAnsi="Times New Roman"/>
                <w:sz w:val="24"/>
                <w:szCs w:val="24"/>
                <w:lang w:val="uk-UA"/>
              </w:rPr>
            </w:pPr>
            <w:r w:rsidRPr="0022635A">
              <w:rPr>
                <w:rFonts w:ascii="Times New Roman" w:hAnsi="Times New Roman"/>
                <w:sz w:val="24"/>
                <w:szCs w:val="24"/>
                <w:lang w:val="uk-UA"/>
              </w:rPr>
              <w:t xml:space="preserve">Управління з виконання політики Лисичанської міської ради в галузі ЖКГ,  Лисичанське міське управління ГУ ДСНС України в Луганській обл., Міська державна лікарня </w:t>
            </w:r>
            <w:proofErr w:type="spellStart"/>
            <w:r w:rsidRPr="0022635A">
              <w:rPr>
                <w:rFonts w:ascii="Times New Roman" w:hAnsi="Times New Roman"/>
                <w:sz w:val="24"/>
                <w:szCs w:val="24"/>
                <w:lang w:val="uk-UA"/>
              </w:rPr>
              <w:lastRenderedPageBreak/>
              <w:t>ветмедицини</w:t>
            </w:r>
            <w:proofErr w:type="spellEnd"/>
            <w:r w:rsidRPr="0022635A">
              <w:rPr>
                <w:rFonts w:ascii="Times New Roman" w:hAnsi="Times New Roman"/>
                <w:sz w:val="24"/>
                <w:szCs w:val="24"/>
                <w:lang w:val="uk-UA"/>
              </w:rPr>
              <w:t xml:space="preserve"> в м. Лисичанську.</w:t>
            </w:r>
          </w:p>
          <w:p w:rsidR="00131A94" w:rsidRPr="0022635A" w:rsidRDefault="00131A94" w:rsidP="00271A07">
            <w:pPr>
              <w:spacing w:after="0" w:line="240" w:lineRule="auto"/>
              <w:rPr>
                <w:rFonts w:ascii="Times New Roman" w:hAnsi="Times New Roman"/>
                <w:sz w:val="24"/>
                <w:szCs w:val="24"/>
                <w:lang w:val="uk-UA"/>
              </w:rPr>
            </w:pPr>
          </w:p>
        </w:tc>
      </w:tr>
      <w:tr w:rsidR="00131A94" w:rsidRPr="0022635A" w:rsidTr="00A23861">
        <w:trPr>
          <w:trHeight w:val="416"/>
        </w:trPr>
        <w:tc>
          <w:tcPr>
            <w:tcW w:w="567" w:type="dxa"/>
          </w:tcPr>
          <w:p w:rsidR="00131A94" w:rsidRPr="00271A07" w:rsidRDefault="00131A94" w:rsidP="001A1984">
            <w:pPr>
              <w:pStyle w:val="a4"/>
              <w:rPr>
                <w:b/>
                <w:bCs/>
                <w:szCs w:val="24"/>
              </w:rPr>
            </w:pPr>
            <w:r>
              <w:rPr>
                <w:b/>
                <w:bCs/>
                <w:szCs w:val="24"/>
              </w:rPr>
              <w:lastRenderedPageBreak/>
              <w:t>6</w:t>
            </w:r>
          </w:p>
        </w:tc>
        <w:tc>
          <w:tcPr>
            <w:tcW w:w="6096" w:type="dxa"/>
          </w:tcPr>
          <w:p w:rsidR="00131A94" w:rsidRPr="00271A07" w:rsidRDefault="00131A94" w:rsidP="00271A07">
            <w:pPr>
              <w:spacing w:after="0"/>
              <w:jc w:val="both"/>
              <w:rPr>
                <w:rFonts w:ascii="Times New Roman" w:hAnsi="Times New Roman"/>
                <w:sz w:val="24"/>
                <w:szCs w:val="24"/>
                <w:lang w:val="uk-UA"/>
              </w:rPr>
            </w:pPr>
            <w:r w:rsidRPr="00271A07">
              <w:rPr>
                <w:rFonts w:ascii="Times New Roman" w:hAnsi="Times New Roman"/>
                <w:sz w:val="24"/>
                <w:szCs w:val="24"/>
                <w:lang w:val="uk-UA"/>
              </w:rPr>
              <w:t xml:space="preserve">Здійснювати заходи з недопущення </w:t>
            </w:r>
            <w:r>
              <w:rPr>
                <w:rFonts w:ascii="Times New Roman" w:hAnsi="Times New Roman"/>
                <w:sz w:val="24"/>
                <w:szCs w:val="24"/>
                <w:lang w:val="uk-UA"/>
              </w:rPr>
              <w:t xml:space="preserve">накопичення </w:t>
            </w:r>
            <w:r w:rsidRPr="00271A07">
              <w:rPr>
                <w:rFonts w:ascii="Times New Roman" w:hAnsi="Times New Roman"/>
                <w:sz w:val="24"/>
                <w:szCs w:val="24"/>
                <w:lang w:val="uk-UA"/>
              </w:rPr>
              <w:t xml:space="preserve"> безпритульних тварин в підвалах, під’їздах, горищах, в місцях збору сміття, харчових відходів тощо. </w:t>
            </w:r>
          </w:p>
          <w:p w:rsidR="00131A94" w:rsidRPr="0059005D" w:rsidRDefault="00131A94" w:rsidP="00D8655D">
            <w:pPr>
              <w:spacing w:after="0" w:line="240" w:lineRule="auto"/>
              <w:rPr>
                <w:rFonts w:ascii="Times New Roman" w:hAnsi="Times New Roman"/>
                <w:sz w:val="24"/>
                <w:szCs w:val="24"/>
              </w:rPr>
            </w:pPr>
            <w:r w:rsidRPr="0059005D">
              <w:rPr>
                <w:rFonts w:ascii="Times New Roman" w:hAnsi="Times New Roman"/>
                <w:sz w:val="24"/>
                <w:szCs w:val="24"/>
              </w:rPr>
              <w:t>.</w:t>
            </w:r>
          </w:p>
        </w:tc>
        <w:tc>
          <w:tcPr>
            <w:tcW w:w="2693" w:type="dxa"/>
          </w:tcPr>
          <w:p w:rsidR="00131A94" w:rsidRPr="0022635A" w:rsidRDefault="00131A94" w:rsidP="00D8655D">
            <w:pPr>
              <w:spacing w:line="240" w:lineRule="auto"/>
              <w:rPr>
                <w:rFonts w:ascii="Times New Roman" w:hAnsi="Times New Roman"/>
                <w:sz w:val="24"/>
                <w:szCs w:val="24"/>
                <w:lang w:val="uk-UA"/>
              </w:rPr>
            </w:pPr>
            <w:r w:rsidRPr="0022635A">
              <w:rPr>
                <w:rFonts w:ascii="Times New Roman" w:hAnsi="Times New Roman"/>
                <w:sz w:val="24"/>
                <w:szCs w:val="24"/>
                <w:lang w:val="uk-UA"/>
              </w:rPr>
              <w:t>Постійно</w:t>
            </w:r>
          </w:p>
        </w:tc>
        <w:tc>
          <w:tcPr>
            <w:tcW w:w="6520" w:type="dxa"/>
          </w:tcPr>
          <w:p w:rsidR="00131A94" w:rsidRPr="0022635A" w:rsidRDefault="00131A94" w:rsidP="00D8655D">
            <w:pPr>
              <w:spacing w:line="240" w:lineRule="auto"/>
              <w:rPr>
                <w:rFonts w:ascii="Times New Roman" w:hAnsi="Times New Roman"/>
                <w:sz w:val="24"/>
                <w:szCs w:val="24"/>
                <w:lang w:val="uk-UA"/>
              </w:rPr>
            </w:pPr>
            <w:r w:rsidRPr="0022635A">
              <w:rPr>
                <w:rFonts w:ascii="Times New Roman" w:hAnsi="Times New Roman"/>
                <w:sz w:val="24"/>
                <w:szCs w:val="24"/>
                <w:lang w:val="uk-UA"/>
              </w:rPr>
              <w:t>Управління з виконання політики Лисичанської міської ради в галузі ЖКГ</w:t>
            </w:r>
          </w:p>
        </w:tc>
      </w:tr>
      <w:tr w:rsidR="00131A94" w:rsidRPr="002B6B62" w:rsidTr="00A23861">
        <w:trPr>
          <w:trHeight w:val="416"/>
        </w:trPr>
        <w:tc>
          <w:tcPr>
            <w:tcW w:w="567" w:type="dxa"/>
          </w:tcPr>
          <w:p w:rsidR="00131A94" w:rsidRDefault="00131A94" w:rsidP="004B6157">
            <w:pPr>
              <w:pStyle w:val="a4"/>
              <w:rPr>
                <w:b/>
                <w:bCs/>
                <w:szCs w:val="24"/>
                <w:lang w:val="ru-RU"/>
              </w:rPr>
            </w:pPr>
            <w:r>
              <w:rPr>
                <w:b/>
                <w:bCs/>
                <w:szCs w:val="24"/>
                <w:lang w:val="ru-RU"/>
              </w:rPr>
              <w:t>7</w:t>
            </w:r>
          </w:p>
        </w:tc>
        <w:tc>
          <w:tcPr>
            <w:tcW w:w="6096" w:type="dxa"/>
          </w:tcPr>
          <w:p w:rsidR="00131A94" w:rsidRPr="0059005D" w:rsidRDefault="00131A94" w:rsidP="00D8655D">
            <w:pPr>
              <w:spacing w:after="0" w:line="240" w:lineRule="auto"/>
              <w:rPr>
                <w:rFonts w:ascii="Times New Roman" w:hAnsi="Times New Roman"/>
                <w:sz w:val="24"/>
                <w:szCs w:val="24"/>
                <w:lang w:val="uk-UA"/>
              </w:rPr>
            </w:pPr>
            <w:r>
              <w:rPr>
                <w:rFonts w:ascii="Times New Roman" w:hAnsi="Times New Roman"/>
                <w:sz w:val="24"/>
                <w:szCs w:val="24"/>
                <w:lang w:val="uk-UA"/>
              </w:rPr>
              <w:t>Здійснювати контроль за дотриманням «Правил утримання домашніх тварин на  території міста Лисичанська»</w:t>
            </w:r>
          </w:p>
        </w:tc>
        <w:tc>
          <w:tcPr>
            <w:tcW w:w="2693" w:type="dxa"/>
          </w:tcPr>
          <w:p w:rsidR="00131A94" w:rsidRPr="0022635A" w:rsidRDefault="00131A94" w:rsidP="00D8655D">
            <w:pPr>
              <w:spacing w:line="240" w:lineRule="auto"/>
              <w:rPr>
                <w:rFonts w:ascii="Times New Roman" w:hAnsi="Times New Roman"/>
                <w:sz w:val="24"/>
                <w:szCs w:val="24"/>
                <w:lang w:val="uk-UA"/>
              </w:rPr>
            </w:pPr>
            <w:r w:rsidRPr="0022635A">
              <w:rPr>
                <w:rFonts w:ascii="Times New Roman" w:hAnsi="Times New Roman"/>
                <w:sz w:val="24"/>
                <w:szCs w:val="24"/>
                <w:lang w:val="uk-UA"/>
              </w:rPr>
              <w:t>Постійно</w:t>
            </w:r>
          </w:p>
        </w:tc>
        <w:tc>
          <w:tcPr>
            <w:tcW w:w="6520" w:type="dxa"/>
          </w:tcPr>
          <w:p w:rsidR="00131A94" w:rsidRPr="0022635A" w:rsidRDefault="00131A94" w:rsidP="0059005D">
            <w:pPr>
              <w:spacing w:line="240" w:lineRule="auto"/>
              <w:rPr>
                <w:rFonts w:ascii="Times New Roman" w:hAnsi="Times New Roman"/>
                <w:sz w:val="24"/>
                <w:szCs w:val="24"/>
                <w:lang w:val="uk-UA"/>
              </w:rPr>
            </w:pPr>
            <w:r w:rsidRPr="0022635A">
              <w:rPr>
                <w:rFonts w:ascii="Times New Roman" w:hAnsi="Times New Roman"/>
                <w:sz w:val="24"/>
                <w:szCs w:val="24"/>
                <w:lang w:val="uk-UA"/>
              </w:rPr>
              <w:t>Лисичанський ВП ГУНП в Луганській області, Управління з виконання політики Лисичанської міської ради в галузі ЖКГ</w:t>
            </w:r>
          </w:p>
        </w:tc>
      </w:tr>
      <w:tr w:rsidR="00131A94" w:rsidRPr="0022635A" w:rsidTr="005870E1">
        <w:trPr>
          <w:trHeight w:val="454"/>
        </w:trPr>
        <w:tc>
          <w:tcPr>
            <w:tcW w:w="15876" w:type="dxa"/>
            <w:gridSpan w:val="4"/>
          </w:tcPr>
          <w:p w:rsidR="00131A94" w:rsidRPr="0022635A" w:rsidRDefault="00131A94" w:rsidP="008060E3">
            <w:pPr>
              <w:spacing w:line="240" w:lineRule="auto"/>
              <w:jc w:val="center"/>
              <w:rPr>
                <w:rFonts w:ascii="Times New Roman" w:hAnsi="Times New Roman"/>
                <w:b/>
                <w:sz w:val="24"/>
                <w:szCs w:val="24"/>
              </w:rPr>
            </w:pPr>
            <w:r w:rsidRPr="0022635A">
              <w:rPr>
                <w:rFonts w:ascii="Times New Roman" w:hAnsi="Times New Roman"/>
                <w:b/>
                <w:sz w:val="24"/>
                <w:szCs w:val="24"/>
                <w:lang w:val="uk-UA"/>
              </w:rPr>
              <w:t>Протиепізоотичні і протиепідемічні заходи</w:t>
            </w:r>
          </w:p>
        </w:tc>
      </w:tr>
      <w:tr w:rsidR="00131A94" w:rsidRPr="0022635A" w:rsidTr="00A23861">
        <w:trPr>
          <w:trHeight w:val="998"/>
        </w:trPr>
        <w:tc>
          <w:tcPr>
            <w:tcW w:w="567" w:type="dxa"/>
          </w:tcPr>
          <w:p w:rsidR="00131A94" w:rsidRPr="00A177AA" w:rsidRDefault="00131A94" w:rsidP="00A629B8">
            <w:pPr>
              <w:pStyle w:val="a4"/>
              <w:rPr>
                <w:b/>
                <w:bCs/>
                <w:szCs w:val="24"/>
              </w:rPr>
            </w:pPr>
            <w:r>
              <w:rPr>
                <w:b/>
                <w:bCs/>
                <w:szCs w:val="24"/>
              </w:rPr>
              <w:t>8</w:t>
            </w:r>
          </w:p>
        </w:tc>
        <w:tc>
          <w:tcPr>
            <w:tcW w:w="6096" w:type="dxa"/>
          </w:tcPr>
          <w:p w:rsidR="00131A94" w:rsidRPr="0022635A" w:rsidRDefault="00131A94" w:rsidP="0059005D">
            <w:pPr>
              <w:spacing w:line="240" w:lineRule="auto"/>
              <w:rPr>
                <w:rFonts w:ascii="Times New Roman" w:hAnsi="Times New Roman"/>
                <w:sz w:val="24"/>
                <w:szCs w:val="24"/>
                <w:lang w:val="uk-UA"/>
              </w:rPr>
            </w:pPr>
            <w:r w:rsidRPr="0022635A">
              <w:rPr>
                <w:rFonts w:ascii="Times New Roman" w:hAnsi="Times New Roman"/>
                <w:sz w:val="24"/>
                <w:szCs w:val="24"/>
                <w:lang w:val="uk-UA"/>
              </w:rPr>
              <w:t xml:space="preserve">Визначити та залучити  робочі групи МДЛВМ в м. Лисичанську  для  проведення профілактичних заходів в неблагополучному пункті. </w:t>
            </w:r>
          </w:p>
        </w:tc>
        <w:tc>
          <w:tcPr>
            <w:tcW w:w="2693" w:type="dxa"/>
          </w:tcPr>
          <w:p w:rsidR="00131A94" w:rsidRPr="0022635A" w:rsidRDefault="00131A94" w:rsidP="00806175">
            <w:pPr>
              <w:spacing w:line="240" w:lineRule="auto"/>
              <w:rPr>
                <w:rFonts w:ascii="Times New Roman" w:hAnsi="Times New Roman"/>
                <w:sz w:val="24"/>
                <w:szCs w:val="24"/>
                <w:lang w:val="uk-UA"/>
              </w:rPr>
            </w:pPr>
            <w:r w:rsidRPr="0022635A">
              <w:rPr>
                <w:rFonts w:ascii="Times New Roman" w:hAnsi="Times New Roman"/>
                <w:sz w:val="24"/>
                <w:szCs w:val="24"/>
                <w:lang w:val="uk-UA"/>
              </w:rPr>
              <w:t>На період карантинних обмежень</w:t>
            </w:r>
          </w:p>
        </w:tc>
        <w:tc>
          <w:tcPr>
            <w:tcW w:w="6520" w:type="dxa"/>
          </w:tcPr>
          <w:p w:rsidR="00131A94" w:rsidRPr="0022635A" w:rsidRDefault="00131A94" w:rsidP="00663C61">
            <w:pPr>
              <w:spacing w:line="240" w:lineRule="auto"/>
              <w:rPr>
                <w:rFonts w:ascii="Times New Roman" w:hAnsi="Times New Roman"/>
                <w:sz w:val="24"/>
                <w:szCs w:val="24"/>
                <w:lang w:val="uk-UA"/>
              </w:rPr>
            </w:pPr>
            <w:r w:rsidRPr="0022635A">
              <w:rPr>
                <w:rFonts w:ascii="Times New Roman" w:hAnsi="Times New Roman"/>
                <w:sz w:val="24"/>
                <w:szCs w:val="24"/>
                <w:lang w:val="uk-UA"/>
              </w:rPr>
              <w:t xml:space="preserve">Міська державна лікарня </w:t>
            </w:r>
            <w:proofErr w:type="spellStart"/>
            <w:r w:rsidRPr="0022635A">
              <w:rPr>
                <w:rFonts w:ascii="Times New Roman" w:hAnsi="Times New Roman"/>
                <w:sz w:val="24"/>
                <w:szCs w:val="24"/>
                <w:lang w:val="uk-UA"/>
              </w:rPr>
              <w:t>ветмедицини</w:t>
            </w:r>
            <w:proofErr w:type="spellEnd"/>
            <w:r w:rsidRPr="0022635A">
              <w:rPr>
                <w:rFonts w:ascii="Times New Roman" w:hAnsi="Times New Roman"/>
                <w:sz w:val="24"/>
                <w:szCs w:val="24"/>
                <w:lang w:val="uk-UA"/>
              </w:rPr>
              <w:t xml:space="preserve"> в м. Лисичанську</w:t>
            </w:r>
          </w:p>
        </w:tc>
      </w:tr>
      <w:tr w:rsidR="00131A94" w:rsidRPr="0022635A" w:rsidTr="00A23861">
        <w:trPr>
          <w:trHeight w:val="673"/>
        </w:trPr>
        <w:tc>
          <w:tcPr>
            <w:tcW w:w="567" w:type="dxa"/>
          </w:tcPr>
          <w:p w:rsidR="00131A94" w:rsidRDefault="00131A94" w:rsidP="00A629B8">
            <w:pPr>
              <w:pStyle w:val="a4"/>
              <w:rPr>
                <w:b/>
                <w:bCs/>
                <w:szCs w:val="24"/>
              </w:rPr>
            </w:pPr>
            <w:r>
              <w:rPr>
                <w:b/>
                <w:bCs/>
                <w:szCs w:val="24"/>
                <w:lang w:val="ru-RU"/>
              </w:rPr>
              <w:t>9</w:t>
            </w:r>
          </w:p>
        </w:tc>
        <w:tc>
          <w:tcPr>
            <w:tcW w:w="6096" w:type="dxa"/>
          </w:tcPr>
          <w:p w:rsidR="00131A94" w:rsidRPr="00A177AA" w:rsidRDefault="00131A94" w:rsidP="00456B41">
            <w:pPr>
              <w:pStyle w:val="a4"/>
              <w:jc w:val="left"/>
              <w:rPr>
                <w:bCs/>
                <w:szCs w:val="24"/>
              </w:rPr>
            </w:pPr>
            <w:r>
              <w:rPr>
                <w:bCs/>
                <w:szCs w:val="24"/>
              </w:rPr>
              <w:t>Провести дезінфекцію міста утримання та загибелі хворої на сказ тварини</w:t>
            </w:r>
          </w:p>
        </w:tc>
        <w:tc>
          <w:tcPr>
            <w:tcW w:w="2693" w:type="dxa"/>
          </w:tcPr>
          <w:p w:rsidR="00131A94" w:rsidRPr="0022635A" w:rsidRDefault="00131A94" w:rsidP="001A3659">
            <w:pPr>
              <w:spacing w:line="240" w:lineRule="auto"/>
              <w:rPr>
                <w:rFonts w:ascii="Times New Roman" w:hAnsi="Times New Roman"/>
                <w:sz w:val="24"/>
                <w:szCs w:val="24"/>
                <w:lang w:val="uk-UA"/>
              </w:rPr>
            </w:pPr>
            <w:r w:rsidRPr="0022635A">
              <w:rPr>
                <w:rFonts w:ascii="Times New Roman" w:hAnsi="Times New Roman"/>
                <w:sz w:val="24"/>
                <w:szCs w:val="24"/>
                <w:lang w:val="uk-UA"/>
              </w:rPr>
              <w:t>До 10.06.2018</w:t>
            </w:r>
          </w:p>
        </w:tc>
        <w:tc>
          <w:tcPr>
            <w:tcW w:w="6520" w:type="dxa"/>
          </w:tcPr>
          <w:p w:rsidR="00131A94" w:rsidRPr="0022635A" w:rsidRDefault="00131A94" w:rsidP="00806175">
            <w:pPr>
              <w:spacing w:line="240" w:lineRule="auto"/>
              <w:rPr>
                <w:rFonts w:ascii="Times New Roman" w:hAnsi="Times New Roman"/>
                <w:sz w:val="24"/>
                <w:szCs w:val="24"/>
                <w:lang w:val="uk-UA"/>
              </w:rPr>
            </w:pPr>
            <w:r w:rsidRPr="0022635A">
              <w:rPr>
                <w:rFonts w:ascii="Times New Roman" w:hAnsi="Times New Roman"/>
                <w:sz w:val="24"/>
                <w:szCs w:val="24"/>
                <w:lang w:val="uk-UA"/>
              </w:rPr>
              <w:t>Власник загиблої тварини</w:t>
            </w:r>
          </w:p>
        </w:tc>
      </w:tr>
      <w:tr w:rsidR="00131A94" w:rsidRPr="0022635A" w:rsidTr="00A23861">
        <w:trPr>
          <w:trHeight w:val="955"/>
        </w:trPr>
        <w:tc>
          <w:tcPr>
            <w:tcW w:w="567" w:type="dxa"/>
          </w:tcPr>
          <w:p w:rsidR="00131A94" w:rsidRPr="00A177AA" w:rsidRDefault="00131A94" w:rsidP="00A629B8">
            <w:pPr>
              <w:pStyle w:val="a4"/>
              <w:rPr>
                <w:b/>
                <w:bCs/>
                <w:szCs w:val="24"/>
                <w:lang w:val="ru-RU"/>
              </w:rPr>
            </w:pPr>
            <w:r>
              <w:rPr>
                <w:b/>
                <w:bCs/>
                <w:szCs w:val="24"/>
              </w:rPr>
              <w:t>10</w:t>
            </w:r>
          </w:p>
        </w:tc>
        <w:tc>
          <w:tcPr>
            <w:tcW w:w="6096" w:type="dxa"/>
          </w:tcPr>
          <w:p w:rsidR="00131A94" w:rsidRPr="00A177AA" w:rsidRDefault="00131A94" w:rsidP="00271A07">
            <w:pPr>
              <w:pStyle w:val="a4"/>
              <w:jc w:val="left"/>
              <w:rPr>
                <w:bCs/>
                <w:szCs w:val="24"/>
              </w:rPr>
            </w:pPr>
            <w:r>
              <w:rPr>
                <w:bCs/>
                <w:szCs w:val="24"/>
              </w:rPr>
              <w:t xml:space="preserve">Організувати подвірний обхід неблагополучної та загрозливої зон робочими групами з проведенням </w:t>
            </w:r>
            <w:r>
              <w:t xml:space="preserve">клінічного огляду та </w:t>
            </w:r>
            <w:r w:rsidRPr="00A177AA">
              <w:rPr>
                <w:bCs/>
                <w:szCs w:val="24"/>
              </w:rPr>
              <w:t>щеплення проти сказу всього сприятливого поголів’я тварин.</w:t>
            </w:r>
          </w:p>
        </w:tc>
        <w:tc>
          <w:tcPr>
            <w:tcW w:w="2693" w:type="dxa"/>
          </w:tcPr>
          <w:p w:rsidR="00131A94" w:rsidRPr="0022635A" w:rsidRDefault="00131A94" w:rsidP="00F71641">
            <w:pPr>
              <w:spacing w:line="240" w:lineRule="auto"/>
              <w:rPr>
                <w:rFonts w:ascii="Times New Roman" w:hAnsi="Times New Roman"/>
                <w:sz w:val="24"/>
                <w:szCs w:val="24"/>
                <w:lang w:val="uk-UA"/>
              </w:rPr>
            </w:pPr>
            <w:r w:rsidRPr="0022635A">
              <w:rPr>
                <w:rFonts w:ascii="Times New Roman" w:hAnsi="Times New Roman"/>
                <w:sz w:val="24"/>
                <w:szCs w:val="24"/>
                <w:lang w:val="uk-UA"/>
              </w:rPr>
              <w:t>На період карантинних обмежень</w:t>
            </w:r>
          </w:p>
        </w:tc>
        <w:tc>
          <w:tcPr>
            <w:tcW w:w="6520" w:type="dxa"/>
          </w:tcPr>
          <w:p w:rsidR="00131A94" w:rsidRPr="0022635A" w:rsidRDefault="00131A94" w:rsidP="006816A9">
            <w:pPr>
              <w:spacing w:line="240" w:lineRule="auto"/>
              <w:rPr>
                <w:rFonts w:ascii="Times New Roman" w:hAnsi="Times New Roman"/>
                <w:sz w:val="24"/>
                <w:szCs w:val="24"/>
                <w:lang w:val="uk-UA"/>
              </w:rPr>
            </w:pPr>
            <w:r w:rsidRPr="0022635A">
              <w:rPr>
                <w:rFonts w:ascii="Times New Roman" w:hAnsi="Times New Roman"/>
                <w:sz w:val="24"/>
                <w:szCs w:val="24"/>
                <w:lang w:val="uk-UA"/>
              </w:rPr>
              <w:t xml:space="preserve">Міська державна лікарня </w:t>
            </w:r>
            <w:proofErr w:type="spellStart"/>
            <w:r w:rsidRPr="0022635A">
              <w:rPr>
                <w:rFonts w:ascii="Times New Roman" w:hAnsi="Times New Roman"/>
                <w:sz w:val="24"/>
                <w:szCs w:val="24"/>
                <w:lang w:val="uk-UA"/>
              </w:rPr>
              <w:t>ветмедицини</w:t>
            </w:r>
            <w:proofErr w:type="spellEnd"/>
            <w:r w:rsidRPr="0022635A">
              <w:rPr>
                <w:rFonts w:ascii="Times New Roman" w:hAnsi="Times New Roman"/>
                <w:sz w:val="24"/>
                <w:szCs w:val="24"/>
                <w:lang w:val="uk-UA"/>
              </w:rPr>
              <w:t xml:space="preserve"> в  м. Лисичанську</w:t>
            </w:r>
          </w:p>
        </w:tc>
      </w:tr>
      <w:tr w:rsidR="00131A94" w:rsidRPr="0022635A" w:rsidTr="00A23861">
        <w:trPr>
          <w:trHeight w:val="955"/>
        </w:trPr>
        <w:tc>
          <w:tcPr>
            <w:tcW w:w="567" w:type="dxa"/>
          </w:tcPr>
          <w:p w:rsidR="00131A94" w:rsidRPr="00A177AA" w:rsidRDefault="00131A94" w:rsidP="00D30E07">
            <w:pPr>
              <w:pStyle w:val="a4"/>
              <w:rPr>
                <w:b/>
                <w:bCs/>
                <w:szCs w:val="24"/>
                <w:lang w:val="ru-RU"/>
              </w:rPr>
            </w:pPr>
            <w:r>
              <w:rPr>
                <w:b/>
                <w:bCs/>
                <w:szCs w:val="24"/>
                <w:lang w:val="ru-RU"/>
              </w:rPr>
              <w:t>11</w:t>
            </w:r>
          </w:p>
        </w:tc>
        <w:tc>
          <w:tcPr>
            <w:tcW w:w="6096" w:type="dxa"/>
          </w:tcPr>
          <w:p w:rsidR="00131A94" w:rsidRDefault="00131A94" w:rsidP="00304651">
            <w:pPr>
              <w:pStyle w:val="a4"/>
              <w:jc w:val="left"/>
              <w:rPr>
                <w:bCs/>
                <w:szCs w:val="24"/>
              </w:rPr>
            </w:pPr>
            <w:r>
              <w:rPr>
                <w:bCs/>
                <w:szCs w:val="24"/>
              </w:rPr>
              <w:t>В осередку сказу робочими групами МДЛВМ в м. Лисичанську проводити широку роз’яснювальну роботу по заходам профілактики сказу шляхом бесід, розповсюдження листівок.</w:t>
            </w:r>
          </w:p>
        </w:tc>
        <w:tc>
          <w:tcPr>
            <w:tcW w:w="2693" w:type="dxa"/>
          </w:tcPr>
          <w:p w:rsidR="00131A94" w:rsidRPr="0022635A" w:rsidRDefault="00131A94" w:rsidP="00D8655D">
            <w:pPr>
              <w:spacing w:line="240" w:lineRule="auto"/>
              <w:rPr>
                <w:rFonts w:ascii="Times New Roman" w:hAnsi="Times New Roman"/>
                <w:sz w:val="24"/>
                <w:szCs w:val="24"/>
                <w:lang w:val="uk-UA"/>
              </w:rPr>
            </w:pPr>
            <w:r w:rsidRPr="0022635A">
              <w:rPr>
                <w:rFonts w:ascii="Times New Roman" w:hAnsi="Times New Roman"/>
                <w:sz w:val="24"/>
                <w:szCs w:val="24"/>
                <w:lang w:val="uk-UA"/>
              </w:rPr>
              <w:t>На період карантинних обмежень</w:t>
            </w:r>
          </w:p>
        </w:tc>
        <w:tc>
          <w:tcPr>
            <w:tcW w:w="6520" w:type="dxa"/>
          </w:tcPr>
          <w:p w:rsidR="00131A94" w:rsidRPr="0022635A" w:rsidRDefault="00131A94" w:rsidP="00D8655D">
            <w:pPr>
              <w:spacing w:line="240" w:lineRule="auto"/>
              <w:rPr>
                <w:rFonts w:ascii="Times New Roman" w:hAnsi="Times New Roman"/>
                <w:sz w:val="24"/>
                <w:szCs w:val="24"/>
                <w:lang w:val="uk-UA"/>
              </w:rPr>
            </w:pPr>
            <w:r w:rsidRPr="0022635A">
              <w:rPr>
                <w:rFonts w:ascii="Times New Roman" w:hAnsi="Times New Roman"/>
                <w:sz w:val="24"/>
                <w:szCs w:val="24"/>
                <w:lang w:val="uk-UA"/>
              </w:rPr>
              <w:t xml:space="preserve">Міська державна лікарня </w:t>
            </w:r>
            <w:proofErr w:type="spellStart"/>
            <w:r w:rsidRPr="0022635A">
              <w:rPr>
                <w:rFonts w:ascii="Times New Roman" w:hAnsi="Times New Roman"/>
                <w:sz w:val="24"/>
                <w:szCs w:val="24"/>
                <w:lang w:val="uk-UA"/>
              </w:rPr>
              <w:t>ветмедицини</w:t>
            </w:r>
            <w:proofErr w:type="spellEnd"/>
            <w:r w:rsidRPr="0022635A">
              <w:rPr>
                <w:rFonts w:ascii="Times New Roman" w:hAnsi="Times New Roman"/>
                <w:sz w:val="24"/>
                <w:szCs w:val="24"/>
                <w:lang w:val="uk-UA"/>
              </w:rPr>
              <w:t xml:space="preserve"> в  м. Лисичанську</w:t>
            </w:r>
          </w:p>
        </w:tc>
      </w:tr>
      <w:tr w:rsidR="00131A94" w:rsidRPr="002B6B62" w:rsidTr="00A23861">
        <w:trPr>
          <w:trHeight w:val="273"/>
        </w:trPr>
        <w:tc>
          <w:tcPr>
            <w:tcW w:w="567" w:type="dxa"/>
          </w:tcPr>
          <w:p w:rsidR="00131A94" w:rsidRPr="0059005D" w:rsidRDefault="00131A94" w:rsidP="001C6145">
            <w:pPr>
              <w:pStyle w:val="a4"/>
              <w:rPr>
                <w:b/>
                <w:bCs/>
                <w:szCs w:val="24"/>
                <w:lang w:val="ru-RU"/>
              </w:rPr>
            </w:pPr>
            <w:r>
              <w:rPr>
                <w:b/>
                <w:bCs/>
                <w:szCs w:val="24"/>
                <w:lang w:val="ru-RU"/>
              </w:rPr>
              <w:t>12</w:t>
            </w:r>
          </w:p>
        </w:tc>
        <w:tc>
          <w:tcPr>
            <w:tcW w:w="6096" w:type="dxa"/>
          </w:tcPr>
          <w:p w:rsidR="00131A94" w:rsidRPr="00794503" w:rsidRDefault="00131A94" w:rsidP="00794503">
            <w:pPr>
              <w:spacing w:after="0" w:line="240" w:lineRule="auto"/>
              <w:rPr>
                <w:rFonts w:ascii="Times New Roman" w:hAnsi="Times New Roman"/>
                <w:sz w:val="24"/>
                <w:szCs w:val="24"/>
                <w:lang w:val="uk-UA"/>
              </w:rPr>
            </w:pPr>
            <w:r w:rsidRPr="0059005D">
              <w:rPr>
                <w:rFonts w:ascii="Times New Roman" w:hAnsi="Times New Roman"/>
                <w:sz w:val="24"/>
                <w:szCs w:val="24"/>
              </w:rPr>
              <w:t xml:space="preserve">При </w:t>
            </w:r>
            <w:proofErr w:type="spellStart"/>
            <w:proofErr w:type="gramStart"/>
            <w:r w:rsidRPr="0059005D">
              <w:rPr>
                <w:rFonts w:ascii="Times New Roman" w:hAnsi="Times New Roman"/>
                <w:sz w:val="24"/>
                <w:szCs w:val="24"/>
              </w:rPr>
              <w:t>п</w:t>
            </w:r>
            <w:proofErr w:type="gramEnd"/>
            <w:r w:rsidRPr="0059005D">
              <w:rPr>
                <w:rFonts w:ascii="Times New Roman" w:hAnsi="Times New Roman"/>
                <w:sz w:val="24"/>
                <w:szCs w:val="24"/>
              </w:rPr>
              <w:t>ідозрі</w:t>
            </w:r>
            <w:proofErr w:type="spellEnd"/>
            <w:r w:rsidRPr="0059005D">
              <w:rPr>
                <w:rFonts w:ascii="Times New Roman" w:hAnsi="Times New Roman"/>
                <w:sz w:val="24"/>
                <w:szCs w:val="24"/>
              </w:rPr>
              <w:t xml:space="preserve"> на </w:t>
            </w:r>
            <w:proofErr w:type="spellStart"/>
            <w:r w:rsidRPr="0059005D">
              <w:rPr>
                <w:rFonts w:ascii="Times New Roman" w:hAnsi="Times New Roman"/>
                <w:sz w:val="24"/>
                <w:szCs w:val="24"/>
              </w:rPr>
              <w:t>захворювання</w:t>
            </w:r>
            <w:proofErr w:type="spellEnd"/>
            <w:r w:rsidRPr="0059005D">
              <w:rPr>
                <w:rFonts w:ascii="Times New Roman" w:hAnsi="Times New Roman"/>
                <w:sz w:val="24"/>
                <w:szCs w:val="24"/>
              </w:rPr>
              <w:t xml:space="preserve"> </w:t>
            </w:r>
            <w:proofErr w:type="spellStart"/>
            <w:r w:rsidRPr="0059005D">
              <w:rPr>
                <w:rFonts w:ascii="Times New Roman" w:hAnsi="Times New Roman"/>
                <w:sz w:val="24"/>
                <w:szCs w:val="24"/>
              </w:rPr>
              <w:t>тварин</w:t>
            </w:r>
            <w:proofErr w:type="spellEnd"/>
            <w:r w:rsidRPr="0059005D">
              <w:rPr>
                <w:rFonts w:ascii="Times New Roman" w:hAnsi="Times New Roman"/>
                <w:sz w:val="24"/>
                <w:szCs w:val="24"/>
              </w:rPr>
              <w:t xml:space="preserve"> на сказ </w:t>
            </w:r>
            <w:proofErr w:type="spellStart"/>
            <w:r w:rsidRPr="0059005D">
              <w:rPr>
                <w:rFonts w:ascii="Times New Roman" w:hAnsi="Times New Roman"/>
                <w:sz w:val="24"/>
                <w:szCs w:val="24"/>
              </w:rPr>
              <w:t>діяти</w:t>
            </w:r>
            <w:proofErr w:type="spellEnd"/>
            <w:r w:rsidRPr="0059005D">
              <w:rPr>
                <w:rFonts w:ascii="Times New Roman" w:hAnsi="Times New Roman"/>
                <w:sz w:val="24"/>
                <w:szCs w:val="24"/>
              </w:rPr>
              <w:t xml:space="preserve">, </w:t>
            </w:r>
            <w:proofErr w:type="spellStart"/>
            <w:r w:rsidRPr="0059005D">
              <w:rPr>
                <w:rFonts w:ascii="Times New Roman" w:hAnsi="Times New Roman"/>
                <w:sz w:val="24"/>
                <w:szCs w:val="24"/>
              </w:rPr>
              <w:t>неухильно</w:t>
            </w:r>
            <w:proofErr w:type="spellEnd"/>
            <w:r w:rsidRPr="0059005D">
              <w:rPr>
                <w:rFonts w:ascii="Times New Roman" w:hAnsi="Times New Roman"/>
                <w:sz w:val="24"/>
                <w:szCs w:val="24"/>
              </w:rPr>
              <w:t xml:space="preserve"> </w:t>
            </w:r>
            <w:proofErr w:type="spellStart"/>
            <w:r w:rsidRPr="0059005D">
              <w:rPr>
                <w:rFonts w:ascii="Times New Roman" w:hAnsi="Times New Roman"/>
                <w:sz w:val="24"/>
                <w:szCs w:val="24"/>
              </w:rPr>
              <w:t>дотримуючись</w:t>
            </w:r>
            <w:proofErr w:type="spellEnd"/>
            <w:r w:rsidRPr="0059005D">
              <w:rPr>
                <w:rFonts w:ascii="Times New Roman" w:hAnsi="Times New Roman"/>
                <w:sz w:val="24"/>
                <w:szCs w:val="24"/>
              </w:rPr>
              <w:t xml:space="preserve"> </w:t>
            </w:r>
            <w:proofErr w:type="spellStart"/>
            <w:r w:rsidRPr="0059005D">
              <w:rPr>
                <w:rFonts w:ascii="Times New Roman" w:hAnsi="Times New Roman"/>
                <w:sz w:val="24"/>
                <w:szCs w:val="24"/>
              </w:rPr>
              <w:t>вимог</w:t>
            </w:r>
            <w:proofErr w:type="spellEnd"/>
            <w:r w:rsidRPr="0059005D">
              <w:rPr>
                <w:rFonts w:ascii="Times New Roman" w:hAnsi="Times New Roman"/>
                <w:sz w:val="24"/>
                <w:szCs w:val="24"/>
              </w:rPr>
              <w:t xml:space="preserve"> «</w:t>
            </w:r>
            <w:proofErr w:type="spellStart"/>
            <w:r w:rsidRPr="0059005D">
              <w:rPr>
                <w:rFonts w:ascii="Times New Roman" w:hAnsi="Times New Roman"/>
                <w:sz w:val="24"/>
                <w:szCs w:val="24"/>
              </w:rPr>
              <w:t>Інструкції</w:t>
            </w:r>
            <w:proofErr w:type="spellEnd"/>
            <w:r w:rsidRPr="0059005D">
              <w:rPr>
                <w:rFonts w:ascii="Times New Roman" w:hAnsi="Times New Roman"/>
                <w:sz w:val="24"/>
                <w:szCs w:val="24"/>
              </w:rPr>
              <w:t xml:space="preserve"> про заходи </w:t>
            </w:r>
            <w:proofErr w:type="spellStart"/>
            <w:r w:rsidRPr="0059005D">
              <w:rPr>
                <w:rFonts w:ascii="Times New Roman" w:hAnsi="Times New Roman"/>
                <w:sz w:val="24"/>
                <w:szCs w:val="24"/>
              </w:rPr>
              <w:t>щодо</w:t>
            </w:r>
            <w:proofErr w:type="spellEnd"/>
            <w:r w:rsidRPr="0059005D">
              <w:rPr>
                <w:rFonts w:ascii="Times New Roman" w:hAnsi="Times New Roman"/>
                <w:sz w:val="24"/>
                <w:szCs w:val="24"/>
              </w:rPr>
              <w:t xml:space="preserve"> </w:t>
            </w:r>
            <w:proofErr w:type="spellStart"/>
            <w:r w:rsidRPr="0059005D">
              <w:rPr>
                <w:rFonts w:ascii="Times New Roman" w:hAnsi="Times New Roman"/>
                <w:sz w:val="24"/>
                <w:szCs w:val="24"/>
              </w:rPr>
              <w:t>боротьби</w:t>
            </w:r>
            <w:proofErr w:type="spellEnd"/>
            <w:r w:rsidRPr="0059005D">
              <w:rPr>
                <w:rFonts w:ascii="Times New Roman" w:hAnsi="Times New Roman"/>
                <w:sz w:val="24"/>
                <w:szCs w:val="24"/>
              </w:rPr>
              <w:t xml:space="preserve"> </w:t>
            </w:r>
            <w:proofErr w:type="spellStart"/>
            <w:r w:rsidRPr="0059005D">
              <w:rPr>
                <w:rFonts w:ascii="Times New Roman" w:hAnsi="Times New Roman"/>
                <w:sz w:val="24"/>
                <w:szCs w:val="24"/>
              </w:rPr>
              <w:t>зі</w:t>
            </w:r>
            <w:proofErr w:type="spellEnd"/>
            <w:r w:rsidRPr="0059005D">
              <w:rPr>
                <w:rFonts w:ascii="Times New Roman" w:hAnsi="Times New Roman"/>
                <w:sz w:val="24"/>
                <w:szCs w:val="24"/>
              </w:rPr>
              <w:t xml:space="preserve"> сказом </w:t>
            </w:r>
            <w:proofErr w:type="spellStart"/>
            <w:r w:rsidRPr="0059005D">
              <w:rPr>
                <w:rFonts w:ascii="Times New Roman" w:hAnsi="Times New Roman"/>
                <w:sz w:val="24"/>
                <w:szCs w:val="24"/>
              </w:rPr>
              <w:t>тварин</w:t>
            </w:r>
            <w:proofErr w:type="spellEnd"/>
            <w:r w:rsidRPr="0059005D">
              <w:rPr>
                <w:rFonts w:ascii="Times New Roman" w:hAnsi="Times New Roman"/>
                <w:sz w:val="24"/>
                <w:szCs w:val="24"/>
              </w:rPr>
              <w:t xml:space="preserve">», </w:t>
            </w:r>
            <w:proofErr w:type="spellStart"/>
            <w:r w:rsidRPr="0059005D">
              <w:rPr>
                <w:rFonts w:ascii="Times New Roman" w:hAnsi="Times New Roman"/>
                <w:sz w:val="24"/>
                <w:szCs w:val="24"/>
              </w:rPr>
              <w:t>затвердженої</w:t>
            </w:r>
            <w:proofErr w:type="spellEnd"/>
            <w:r w:rsidRPr="0059005D">
              <w:rPr>
                <w:rFonts w:ascii="Times New Roman" w:hAnsi="Times New Roman"/>
                <w:sz w:val="24"/>
                <w:szCs w:val="24"/>
              </w:rPr>
              <w:t xml:space="preserve"> наказом Головного </w:t>
            </w:r>
            <w:proofErr w:type="spellStart"/>
            <w:r w:rsidRPr="0059005D">
              <w:rPr>
                <w:rFonts w:ascii="Times New Roman" w:hAnsi="Times New Roman"/>
                <w:sz w:val="24"/>
                <w:szCs w:val="24"/>
              </w:rPr>
              <w:t>управління</w:t>
            </w:r>
            <w:proofErr w:type="spellEnd"/>
            <w:r w:rsidRPr="0059005D">
              <w:rPr>
                <w:rFonts w:ascii="Times New Roman" w:hAnsi="Times New Roman"/>
                <w:sz w:val="24"/>
                <w:szCs w:val="24"/>
              </w:rPr>
              <w:t xml:space="preserve"> </w:t>
            </w:r>
            <w:proofErr w:type="spellStart"/>
            <w:r w:rsidRPr="0059005D">
              <w:rPr>
                <w:rFonts w:ascii="Times New Roman" w:hAnsi="Times New Roman"/>
                <w:sz w:val="24"/>
                <w:szCs w:val="24"/>
              </w:rPr>
              <w:t>ветеринарної</w:t>
            </w:r>
            <w:proofErr w:type="spellEnd"/>
            <w:r w:rsidRPr="0059005D">
              <w:rPr>
                <w:rFonts w:ascii="Times New Roman" w:hAnsi="Times New Roman"/>
                <w:sz w:val="24"/>
                <w:szCs w:val="24"/>
              </w:rPr>
              <w:t xml:space="preserve"> </w:t>
            </w:r>
            <w:proofErr w:type="spellStart"/>
            <w:r w:rsidRPr="0059005D">
              <w:rPr>
                <w:rFonts w:ascii="Times New Roman" w:hAnsi="Times New Roman"/>
                <w:sz w:val="24"/>
                <w:szCs w:val="24"/>
              </w:rPr>
              <w:t>медицини</w:t>
            </w:r>
            <w:proofErr w:type="spellEnd"/>
            <w:r w:rsidRPr="0059005D">
              <w:rPr>
                <w:rFonts w:ascii="Times New Roman" w:hAnsi="Times New Roman"/>
                <w:sz w:val="24"/>
                <w:szCs w:val="24"/>
              </w:rPr>
              <w:t xml:space="preserve"> з </w:t>
            </w:r>
            <w:proofErr w:type="spellStart"/>
            <w:r w:rsidRPr="0059005D">
              <w:rPr>
                <w:rFonts w:ascii="Times New Roman" w:hAnsi="Times New Roman"/>
                <w:sz w:val="24"/>
                <w:szCs w:val="24"/>
              </w:rPr>
              <w:t>Держветінспекцією</w:t>
            </w:r>
            <w:proofErr w:type="spellEnd"/>
            <w:r w:rsidRPr="0059005D">
              <w:rPr>
                <w:rFonts w:ascii="Times New Roman" w:hAnsi="Times New Roman"/>
                <w:sz w:val="24"/>
                <w:szCs w:val="24"/>
              </w:rPr>
              <w:t xml:space="preserve"> </w:t>
            </w:r>
            <w:proofErr w:type="spellStart"/>
            <w:r w:rsidRPr="0059005D">
              <w:rPr>
                <w:rFonts w:ascii="Times New Roman" w:hAnsi="Times New Roman"/>
                <w:sz w:val="24"/>
                <w:szCs w:val="24"/>
              </w:rPr>
              <w:t>Мінсільгосппроду</w:t>
            </w:r>
            <w:proofErr w:type="spellEnd"/>
            <w:r w:rsidRPr="0059005D">
              <w:rPr>
                <w:rFonts w:ascii="Times New Roman" w:hAnsi="Times New Roman"/>
                <w:sz w:val="24"/>
                <w:szCs w:val="24"/>
              </w:rPr>
              <w:t xml:space="preserve"> </w:t>
            </w:r>
            <w:proofErr w:type="spellStart"/>
            <w:r w:rsidRPr="0059005D">
              <w:rPr>
                <w:rFonts w:ascii="Times New Roman" w:hAnsi="Times New Roman"/>
                <w:sz w:val="24"/>
                <w:szCs w:val="24"/>
              </w:rPr>
              <w:t>України</w:t>
            </w:r>
            <w:proofErr w:type="spellEnd"/>
            <w:r w:rsidRPr="0059005D">
              <w:rPr>
                <w:rFonts w:ascii="Times New Roman" w:hAnsi="Times New Roman"/>
                <w:sz w:val="24"/>
                <w:szCs w:val="24"/>
              </w:rPr>
              <w:t xml:space="preserve"> </w:t>
            </w:r>
            <w:proofErr w:type="spellStart"/>
            <w:r w:rsidRPr="0059005D">
              <w:rPr>
                <w:rFonts w:ascii="Times New Roman" w:hAnsi="Times New Roman"/>
                <w:sz w:val="24"/>
                <w:szCs w:val="24"/>
              </w:rPr>
              <w:t>від</w:t>
            </w:r>
            <w:proofErr w:type="spellEnd"/>
            <w:r w:rsidRPr="0059005D">
              <w:rPr>
                <w:rFonts w:ascii="Times New Roman" w:hAnsi="Times New Roman"/>
                <w:sz w:val="24"/>
                <w:szCs w:val="24"/>
              </w:rPr>
              <w:t xml:space="preserve"> 15.03.1994 № </w:t>
            </w:r>
            <w:r>
              <w:rPr>
                <w:rFonts w:ascii="Times New Roman" w:hAnsi="Times New Roman"/>
                <w:sz w:val="24"/>
                <w:szCs w:val="24"/>
                <w:lang w:val="uk-UA"/>
              </w:rPr>
              <w:t>2</w:t>
            </w:r>
          </w:p>
        </w:tc>
        <w:tc>
          <w:tcPr>
            <w:tcW w:w="2693" w:type="dxa"/>
          </w:tcPr>
          <w:p w:rsidR="00131A94" w:rsidRPr="0022635A" w:rsidRDefault="00131A94" w:rsidP="00D8655D">
            <w:pPr>
              <w:spacing w:line="240" w:lineRule="auto"/>
              <w:rPr>
                <w:rFonts w:ascii="Times New Roman" w:hAnsi="Times New Roman"/>
                <w:sz w:val="24"/>
                <w:szCs w:val="24"/>
                <w:lang w:val="uk-UA"/>
              </w:rPr>
            </w:pPr>
            <w:r w:rsidRPr="0022635A">
              <w:rPr>
                <w:rFonts w:ascii="Times New Roman" w:hAnsi="Times New Roman"/>
                <w:sz w:val="24"/>
                <w:szCs w:val="24"/>
                <w:lang w:val="uk-UA"/>
              </w:rPr>
              <w:t>На період карантинних обмежень</w:t>
            </w:r>
          </w:p>
        </w:tc>
        <w:tc>
          <w:tcPr>
            <w:tcW w:w="6520" w:type="dxa"/>
          </w:tcPr>
          <w:p w:rsidR="00131A94" w:rsidRPr="0022635A" w:rsidRDefault="00131A94" w:rsidP="00D8655D">
            <w:pPr>
              <w:spacing w:line="240" w:lineRule="auto"/>
              <w:rPr>
                <w:rFonts w:ascii="Times New Roman" w:hAnsi="Times New Roman"/>
                <w:sz w:val="24"/>
                <w:szCs w:val="24"/>
                <w:lang w:val="uk-UA"/>
              </w:rPr>
            </w:pPr>
            <w:r w:rsidRPr="0022635A">
              <w:rPr>
                <w:rFonts w:ascii="Times New Roman" w:hAnsi="Times New Roman"/>
                <w:sz w:val="24"/>
                <w:szCs w:val="24"/>
                <w:lang w:val="uk-UA"/>
              </w:rPr>
              <w:t xml:space="preserve">Міська державна лікарня </w:t>
            </w:r>
            <w:proofErr w:type="spellStart"/>
            <w:r w:rsidRPr="0022635A">
              <w:rPr>
                <w:rFonts w:ascii="Times New Roman" w:hAnsi="Times New Roman"/>
                <w:sz w:val="24"/>
                <w:szCs w:val="24"/>
                <w:lang w:val="uk-UA"/>
              </w:rPr>
              <w:t>ветмедицини</w:t>
            </w:r>
            <w:proofErr w:type="spellEnd"/>
            <w:r w:rsidRPr="0022635A">
              <w:rPr>
                <w:rFonts w:ascii="Times New Roman" w:hAnsi="Times New Roman"/>
                <w:sz w:val="24"/>
                <w:szCs w:val="24"/>
                <w:lang w:val="uk-UA"/>
              </w:rPr>
              <w:t xml:space="preserve"> в  м. Лисичанську, Лисичанський ВП ГУНП в Луганській області, Управління з виконання політики Лисичанської міської ради в галузі ЖКГ</w:t>
            </w:r>
          </w:p>
        </w:tc>
      </w:tr>
      <w:tr w:rsidR="00131A94" w:rsidRPr="0022635A" w:rsidTr="00A23861">
        <w:trPr>
          <w:trHeight w:val="735"/>
        </w:trPr>
        <w:tc>
          <w:tcPr>
            <w:tcW w:w="567" w:type="dxa"/>
          </w:tcPr>
          <w:p w:rsidR="00131A94" w:rsidRPr="00A177AA" w:rsidRDefault="00131A94" w:rsidP="007C7FE1">
            <w:pPr>
              <w:pStyle w:val="a4"/>
              <w:rPr>
                <w:b/>
                <w:bCs/>
                <w:szCs w:val="24"/>
                <w:lang w:val="ru-RU"/>
              </w:rPr>
            </w:pPr>
            <w:r>
              <w:rPr>
                <w:b/>
                <w:bCs/>
                <w:szCs w:val="24"/>
                <w:lang w:val="ru-RU"/>
              </w:rPr>
              <w:t>13</w:t>
            </w:r>
          </w:p>
        </w:tc>
        <w:tc>
          <w:tcPr>
            <w:tcW w:w="6096" w:type="dxa"/>
          </w:tcPr>
          <w:p w:rsidR="00131A94" w:rsidRPr="00A177AA" w:rsidRDefault="00131A94" w:rsidP="00E25C6C">
            <w:pPr>
              <w:pStyle w:val="a4"/>
              <w:jc w:val="left"/>
              <w:rPr>
                <w:bCs/>
                <w:szCs w:val="24"/>
              </w:rPr>
            </w:pPr>
            <w:r w:rsidRPr="00A177AA">
              <w:rPr>
                <w:bCs/>
                <w:szCs w:val="24"/>
              </w:rPr>
              <w:t xml:space="preserve">Забезпечити лікувально-профілактичні заклади вакциною для профілактики сказу, створити запас </w:t>
            </w:r>
            <w:proofErr w:type="spellStart"/>
            <w:r w:rsidRPr="00A177AA">
              <w:rPr>
                <w:bCs/>
                <w:szCs w:val="24"/>
              </w:rPr>
              <w:t>антирабічних</w:t>
            </w:r>
            <w:proofErr w:type="spellEnd"/>
            <w:r w:rsidRPr="00A177AA">
              <w:rPr>
                <w:bCs/>
                <w:szCs w:val="24"/>
              </w:rPr>
              <w:t xml:space="preserve"> препаратів.</w:t>
            </w:r>
          </w:p>
        </w:tc>
        <w:tc>
          <w:tcPr>
            <w:tcW w:w="2693" w:type="dxa"/>
          </w:tcPr>
          <w:p w:rsidR="00131A94" w:rsidRPr="0022635A" w:rsidRDefault="00131A94" w:rsidP="00E25C6C">
            <w:pPr>
              <w:spacing w:line="240" w:lineRule="auto"/>
              <w:rPr>
                <w:rFonts w:ascii="Times New Roman" w:hAnsi="Times New Roman"/>
                <w:sz w:val="24"/>
                <w:szCs w:val="24"/>
                <w:lang w:val="uk-UA"/>
              </w:rPr>
            </w:pPr>
            <w:proofErr w:type="spellStart"/>
            <w:r w:rsidRPr="0022635A">
              <w:rPr>
                <w:rFonts w:ascii="Times New Roman" w:hAnsi="Times New Roman"/>
                <w:sz w:val="24"/>
                <w:szCs w:val="24"/>
                <w:lang w:val="uk-UA"/>
              </w:rPr>
              <w:t>Червень-</w:t>
            </w:r>
            <w:proofErr w:type="spellEnd"/>
            <w:r w:rsidRPr="0022635A">
              <w:rPr>
                <w:rFonts w:ascii="Times New Roman" w:hAnsi="Times New Roman"/>
                <w:sz w:val="24"/>
                <w:szCs w:val="24"/>
                <w:lang w:val="uk-UA"/>
              </w:rPr>
              <w:t xml:space="preserve"> липень</w:t>
            </w:r>
          </w:p>
          <w:p w:rsidR="00131A94" w:rsidRPr="0022635A" w:rsidRDefault="00131A94" w:rsidP="00E25C6C">
            <w:pPr>
              <w:spacing w:line="240" w:lineRule="auto"/>
              <w:rPr>
                <w:rFonts w:ascii="Times New Roman" w:hAnsi="Times New Roman"/>
                <w:sz w:val="24"/>
                <w:szCs w:val="24"/>
                <w:lang w:val="uk-UA"/>
              </w:rPr>
            </w:pPr>
            <w:r w:rsidRPr="0022635A">
              <w:rPr>
                <w:rFonts w:ascii="Times New Roman" w:hAnsi="Times New Roman"/>
                <w:sz w:val="24"/>
                <w:szCs w:val="24"/>
                <w:lang w:val="uk-UA"/>
              </w:rPr>
              <w:t xml:space="preserve"> 2018 р</w:t>
            </w:r>
          </w:p>
        </w:tc>
        <w:tc>
          <w:tcPr>
            <w:tcW w:w="6520" w:type="dxa"/>
          </w:tcPr>
          <w:p w:rsidR="00131A94" w:rsidRPr="0022635A" w:rsidRDefault="00131A94" w:rsidP="00E25C6C">
            <w:pPr>
              <w:spacing w:line="240" w:lineRule="auto"/>
              <w:rPr>
                <w:rFonts w:ascii="Times New Roman" w:hAnsi="Times New Roman"/>
                <w:sz w:val="24"/>
                <w:szCs w:val="24"/>
                <w:lang w:val="uk-UA"/>
              </w:rPr>
            </w:pPr>
            <w:r w:rsidRPr="0022635A">
              <w:rPr>
                <w:rFonts w:ascii="Times New Roman" w:hAnsi="Times New Roman"/>
                <w:sz w:val="24"/>
                <w:szCs w:val="24"/>
                <w:lang w:val="uk-UA"/>
              </w:rPr>
              <w:t>Управління охорони здоров’я</w:t>
            </w:r>
          </w:p>
        </w:tc>
      </w:tr>
      <w:tr w:rsidR="00131A94" w:rsidRPr="0022635A" w:rsidTr="00A23861">
        <w:trPr>
          <w:cantSplit/>
          <w:trHeight w:val="517"/>
        </w:trPr>
        <w:tc>
          <w:tcPr>
            <w:tcW w:w="567" w:type="dxa"/>
            <w:vAlign w:val="center"/>
          </w:tcPr>
          <w:p w:rsidR="00131A94" w:rsidRPr="0059005D" w:rsidRDefault="00131A94" w:rsidP="008060E3">
            <w:pPr>
              <w:pStyle w:val="a4"/>
              <w:rPr>
                <w:szCs w:val="24"/>
                <w:lang w:val="ru-RU"/>
              </w:rPr>
            </w:pPr>
            <w:r>
              <w:rPr>
                <w:b/>
                <w:bCs/>
                <w:szCs w:val="24"/>
                <w:lang w:val="ru-RU"/>
              </w:rPr>
              <w:lastRenderedPageBreak/>
              <w:t>14</w:t>
            </w:r>
          </w:p>
        </w:tc>
        <w:tc>
          <w:tcPr>
            <w:tcW w:w="6096" w:type="dxa"/>
          </w:tcPr>
          <w:p w:rsidR="00131A94" w:rsidRPr="0022635A" w:rsidRDefault="00131A94" w:rsidP="00D8655D">
            <w:pPr>
              <w:rPr>
                <w:rFonts w:ascii="Times New Roman" w:hAnsi="Times New Roman"/>
                <w:sz w:val="24"/>
                <w:szCs w:val="24"/>
              </w:rPr>
            </w:pPr>
            <w:proofErr w:type="spellStart"/>
            <w:r w:rsidRPr="0022635A">
              <w:rPr>
                <w:rFonts w:ascii="Times New Roman" w:hAnsi="Times New Roman"/>
                <w:sz w:val="24"/>
                <w:szCs w:val="24"/>
              </w:rPr>
              <w:t>Карантинні</w:t>
            </w:r>
            <w:proofErr w:type="spellEnd"/>
            <w:r w:rsidRPr="0022635A">
              <w:rPr>
                <w:rFonts w:ascii="Times New Roman" w:hAnsi="Times New Roman"/>
                <w:sz w:val="24"/>
                <w:szCs w:val="24"/>
              </w:rPr>
              <w:t xml:space="preserve"> </w:t>
            </w:r>
            <w:proofErr w:type="spellStart"/>
            <w:r w:rsidRPr="0022635A">
              <w:rPr>
                <w:rFonts w:ascii="Times New Roman" w:hAnsi="Times New Roman"/>
                <w:sz w:val="24"/>
                <w:szCs w:val="24"/>
              </w:rPr>
              <w:t>обмеження</w:t>
            </w:r>
            <w:proofErr w:type="spellEnd"/>
            <w:r w:rsidRPr="0022635A">
              <w:rPr>
                <w:rFonts w:ascii="Times New Roman" w:hAnsi="Times New Roman"/>
                <w:sz w:val="24"/>
                <w:szCs w:val="24"/>
              </w:rPr>
              <w:t xml:space="preserve"> </w:t>
            </w:r>
            <w:proofErr w:type="spellStart"/>
            <w:r w:rsidRPr="0022635A">
              <w:rPr>
                <w:rFonts w:ascii="Times New Roman" w:hAnsi="Times New Roman"/>
                <w:sz w:val="24"/>
                <w:szCs w:val="24"/>
              </w:rPr>
              <w:t>щодо</w:t>
            </w:r>
            <w:proofErr w:type="spellEnd"/>
            <w:r w:rsidRPr="0022635A">
              <w:rPr>
                <w:rFonts w:ascii="Times New Roman" w:hAnsi="Times New Roman"/>
                <w:sz w:val="24"/>
                <w:szCs w:val="24"/>
              </w:rPr>
              <w:t xml:space="preserve"> сказу </w:t>
            </w:r>
            <w:proofErr w:type="spellStart"/>
            <w:r w:rsidRPr="0022635A">
              <w:rPr>
                <w:rFonts w:ascii="Times New Roman" w:hAnsi="Times New Roman"/>
                <w:sz w:val="24"/>
                <w:szCs w:val="24"/>
              </w:rPr>
              <w:t>знімати</w:t>
            </w:r>
            <w:proofErr w:type="spellEnd"/>
            <w:r w:rsidRPr="0022635A">
              <w:rPr>
                <w:rFonts w:ascii="Times New Roman" w:hAnsi="Times New Roman"/>
                <w:sz w:val="24"/>
                <w:szCs w:val="24"/>
              </w:rPr>
              <w:t xml:space="preserve"> через два </w:t>
            </w:r>
            <w:proofErr w:type="spellStart"/>
            <w:r w:rsidRPr="0022635A">
              <w:rPr>
                <w:rFonts w:ascii="Times New Roman" w:hAnsi="Times New Roman"/>
                <w:sz w:val="24"/>
                <w:szCs w:val="24"/>
              </w:rPr>
              <w:t>місяці</w:t>
            </w:r>
            <w:proofErr w:type="spellEnd"/>
            <w:r w:rsidRPr="0022635A">
              <w:rPr>
                <w:rFonts w:ascii="Times New Roman" w:hAnsi="Times New Roman"/>
                <w:sz w:val="24"/>
                <w:szCs w:val="24"/>
              </w:rPr>
              <w:t xml:space="preserve"> з дня </w:t>
            </w:r>
            <w:proofErr w:type="spellStart"/>
            <w:r w:rsidRPr="0022635A">
              <w:rPr>
                <w:rFonts w:ascii="Times New Roman" w:hAnsi="Times New Roman"/>
                <w:sz w:val="24"/>
                <w:szCs w:val="24"/>
              </w:rPr>
              <w:t>останнього</w:t>
            </w:r>
            <w:proofErr w:type="spellEnd"/>
            <w:r w:rsidRPr="0022635A">
              <w:rPr>
                <w:rFonts w:ascii="Times New Roman" w:hAnsi="Times New Roman"/>
                <w:sz w:val="24"/>
                <w:szCs w:val="24"/>
              </w:rPr>
              <w:t xml:space="preserve"> </w:t>
            </w:r>
            <w:proofErr w:type="spellStart"/>
            <w:r w:rsidRPr="0022635A">
              <w:rPr>
                <w:rFonts w:ascii="Times New Roman" w:hAnsi="Times New Roman"/>
                <w:sz w:val="24"/>
                <w:szCs w:val="24"/>
              </w:rPr>
              <w:t>випадку</w:t>
            </w:r>
            <w:proofErr w:type="spellEnd"/>
            <w:r w:rsidRPr="0022635A">
              <w:rPr>
                <w:rFonts w:ascii="Times New Roman" w:hAnsi="Times New Roman"/>
                <w:sz w:val="24"/>
                <w:szCs w:val="24"/>
              </w:rPr>
              <w:t xml:space="preserve"> </w:t>
            </w:r>
            <w:proofErr w:type="spellStart"/>
            <w:r w:rsidRPr="0022635A">
              <w:rPr>
                <w:rFonts w:ascii="Times New Roman" w:hAnsi="Times New Roman"/>
                <w:sz w:val="24"/>
                <w:szCs w:val="24"/>
              </w:rPr>
              <w:t>захворювання</w:t>
            </w:r>
            <w:proofErr w:type="spellEnd"/>
            <w:r w:rsidRPr="0022635A">
              <w:rPr>
                <w:rFonts w:ascii="Times New Roman" w:hAnsi="Times New Roman"/>
                <w:sz w:val="24"/>
                <w:szCs w:val="24"/>
              </w:rPr>
              <w:t xml:space="preserve"> за </w:t>
            </w:r>
            <w:proofErr w:type="spellStart"/>
            <w:r w:rsidRPr="0022635A">
              <w:rPr>
                <w:rFonts w:ascii="Times New Roman" w:hAnsi="Times New Roman"/>
                <w:sz w:val="24"/>
                <w:szCs w:val="24"/>
              </w:rPr>
              <w:t>умови</w:t>
            </w:r>
            <w:proofErr w:type="spellEnd"/>
            <w:r w:rsidRPr="0022635A">
              <w:rPr>
                <w:rFonts w:ascii="Times New Roman" w:hAnsi="Times New Roman"/>
                <w:sz w:val="24"/>
                <w:szCs w:val="24"/>
              </w:rPr>
              <w:t xml:space="preserve"> </w:t>
            </w:r>
            <w:proofErr w:type="spellStart"/>
            <w:r w:rsidRPr="0022635A">
              <w:rPr>
                <w:rFonts w:ascii="Times New Roman" w:hAnsi="Times New Roman"/>
                <w:sz w:val="24"/>
                <w:szCs w:val="24"/>
              </w:rPr>
              <w:t>виконання</w:t>
            </w:r>
            <w:proofErr w:type="spellEnd"/>
            <w:r w:rsidRPr="0022635A">
              <w:rPr>
                <w:rFonts w:ascii="Times New Roman" w:hAnsi="Times New Roman"/>
                <w:sz w:val="24"/>
                <w:szCs w:val="24"/>
              </w:rPr>
              <w:t xml:space="preserve"> </w:t>
            </w:r>
            <w:proofErr w:type="spellStart"/>
            <w:r w:rsidRPr="0022635A">
              <w:rPr>
                <w:rFonts w:ascii="Times New Roman" w:hAnsi="Times New Roman"/>
                <w:sz w:val="24"/>
                <w:szCs w:val="24"/>
              </w:rPr>
              <w:t>всіх</w:t>
            </w:r>
            <w:proofErr w:type="spellEnd"/>
            <w:r w:rsidRPr="0022635A">
              <w:rPr>
                <w:rFonts w:ascii="Times New Roman" w:hAnsi="Times New Roman"/>
                <w:sz w:val="24"/>
                <w:szCs w:val="24"/>
              </w:rPr>
              <w:t xml:space="preserve"> </w:t>
            </w:r>
            <w:proofErr w:type="spellStart"/>
            <w:r w:rsidRPr="0022635A">
              <w:rPr>
                <w:rFonts w:ascii="Times New Roman" w:hAnsi="Times New Roman"/>
                <w:sz w:val="24"/>
                <w:szCs w:val="24"/>
              </w:rPr>
              <w:t>заходів</w:t>
            </w:r>
            <w:proofErr w:type="spellEnd"/>
            <w:r w:rsidRPr="0022635A">
              <w:rPr>
                <w:rFonts w:ascii="Times New Roman" w:hAnsi="Times New Roman"/>
                <w:sz w:val="24"/>
                <w:szCs w:val="24"/>
              </w:rPr>
              <w:t xml:space="preserve">, </w:t>
            </w:r>
            <w:proofErr w:type="spellStart"/>
            <w:r w:rsidRPr="0022635A">
              <w:rPr>
                <w:rFonts w:ascii="Times New Roman" w:hAnsi="Times New Roman"/>
                <w:sz w:val="24"/>
                <w:szCs w:val="24"/>
              </w:rPr>
              <w:t>передбачених</w:t>
            </w:r>
            <w:proofErr w:type="spellEnd"/>
            <w:r w:rsidRPr="0022635A">
              <w:rPr>
                <w:rFonts w:ascii="Times New Roman" w:hAnsi="Times New Roman"/>
                <w:sz w:val="24"/>
                <w:szCs w:val="24"/>
              </w:rPr>
              <w:t xml:space="preserve"> </w:t>
            </w:r>
            <w:proofErr w:type="spellStart"/>
            <w:r w:rsidRPr="0022635A">
              <w:rPr>
                <w:rFonts w:ascii="Times New Roman" w:hAnsi="Times New Roman"/>
                <w:sz w:val="24"/>
                <w:szCs w:val="24"/>
              </w:rPr>
              <w:t>комплексним</w:t>
            </w:r>
            <w:proofErr w:type="spellEnd"/>
            <w:r w:rsidRPr="0022635A">
              <w:rPr>
                <w:rFonts w:ascii="Times New Roman" w:hAnsi="Times New Roman"/>
                <w:sz w:val="24"/>
                <w:szCs w:val="24"/>
              </w:rPr>
              <w:t xml:space="preserve"> планом і чинною </w:t>
            </w:r>
            <w:proofErr w:type="spellStart"/>
            <w:r w:rsidRPr="0022635A">
              <w:rPr>
                <w:rFonts w:ascii="Times New Roman" w:hAnsi="Times New Roman"/>
                <w:sz w:val="24"/>
                <w:szCs w:val="24"/>
              </w:rPr>
              <w:t>Інструкцією</w:t>
            </w:r>
            <w:proofErr w:type="spellEnd"/>
            <w:r w:rsidRPr="0022635A">
              <w:rPr>
                <w:rFonts w:ascii="Times New Roman" w:hAnsi="Times New Roman"/>
                <w:sz w:val="24"/>
                <w:szCs w:val="24"/>
              </w:rPr>
              <w:t xml:space="preserve"> </w:t>
            </w:r>
            <w:proofErr w:type="spellStart"/>
            <w:r w:rsidRPr="0022635A">
              <w:rPr>
                <w:rFonts w:ascii="Times New Roman" w:hAnsi="Times New Roman"/>
                <w:sz w:val="24"/>
                <w:szCs w:val="24"/>
              </w:rPr>
              <w:t>щодо</w:t>
            </w:r>
            <w:proofErr w:type="spellEnd"/>
            <w:r w:rsidRPr="0022635A">
              <w:rPr>
                <w:rFonts w:ascii="Times New Roman" w:hAnsi="Times New Roman"/>
                <w:sz w:val="24"/>
                <w:szCs w:val="24"/>
              </w:rPr>
              <w:t xml:space="preserve"> </w:t>
            </w:r>
            <w:proofErr w:type="spellStart"/>
            <w:proofErr w:type="gramStart"/>
            <w:r w:rsidRPr="0022635A">
              <w:rPr>
                <w:rFonts w:ascii="Times New Roman" w:hAnsi="Times New Roman"/>
                <w:sz w:val="24"/>
                <w:szCs w:val="24"/>
              </w:rPr>
              <w:t>проф</w:t>
            </w:r>
            <w:proofErr w:type="gramEnd"/>
            <w:r w:rsidRPr="0022635A">
              <w:rPr>
                <w:rFonts w:ascii="Times New Roman" w:hAnsi="Times New Roman"/>
                <w:sz w:val="24"/>
                <w:szCs w:val="24"/>
              </w:rPr>
              <w:t>ілактики</w:t>
            </w:r>
            <w:proofErr w:type="spellEnd"/>
            <w:r w:rsidRPr="0022635A">
              <w:rPr>
                <w:rFonts w:ascii="Times New Roman" w:hAnsi="Times New Roman"/>
                <w:sz w:val="24"/>
                <w:szCs w:val="24"/>
              </w:rPr>
              <w:t xml:space="preserve"> та </w:t>
            </w:r>
            <w:proofErr w:type="spellStart"/>
            <w:r w:rsidRPr="0022635A">
              <w:rPr>
                <w:rFonts w:ascii="Times New Roman" w:hAnsi="Times New Roman"/>
                <w:sz w:val="24"/>
                <w:szCs w:val="24"/>
              </w:rPr>
              <w:t>боротьби</w:t>
            </w:r>
            <w:proofErr w:type="spellEnd"/>
            <w:r w:rsidRPr="0022635A">
              <w:rPr>
                <w:rFonts w:ascii="Times New Roman" w:hAnsi="Times New Roman"/>
                <w:sz w:val="24"/>
                <w:szCs w:val="24"/>
              </w:rPr>
              <w:t xml:space="preserve"> </w:t>
            </w:r>
            <w:proofErr w:type="spellStart"/>
            <w:r w:rsidRPr="0022635A">
              <w:rPr>
                <w:rFonts w:ascii="Times New Roman" w:hAnsi="Times New Roman"/>
                <w:sz w:val="24"/>
                <w:szCs w:val="24"/>
              </w:rPr>
              <w:t>зі</w:t>
            </w:r>
            <w:proofErr w:type="spellEnd"/>
            <w:r w:rsidRPr="0022635A">
              <w:rPr>
                <w:rFonts w:ascii="Times New Roman" w:hAnsi="Times New Roman"/>
                <w:sz w:val="24"/>
                <w:szCs w:val="24"/>
              </w:rPr>
              <w:t xml:space="preserve"> сказом </w:t>
            </w:r>
            <w:proofErr w:type="spellStart"/>
            <w:r w:rsidRPr="0022635A">
              <w:rPr>
                <w:rFonts w:ascii="Times New Roman" w:hAnsi="Times New Roman"/>
                <w:sz w:val="24"/>
                <w:szCs w:val="24"/>
              </w:rPr>
              <w:t>тварин</w:t>
            </w:r>
            <w:proofErr w:type="spellEnd"/>
            <w:r w:rsidRPr="0022635A">
              <w:rPr>
                <w:rFonts w:ascii="Times New Roman" w:hAnsi="Times New Roman"/>
                <w:sz w:val="24"/>
                <w:szCs w:val="24"/>
              </w:rPr>
              <w:t>.</w:t>
            </w:r>
          </w:p>
        </w:tc>
        <w:tc>
          <w:tcPr>
            <w:tcW w:w="2693" w:type="dxa"/>
          </w:tcPr>
          <w:p w:rsidR="00131A94" w:rsidRPr="0059005D" w:rsidRDefault="00131A94" w:rsidP="00D8655D">
            <w:pPr>
              <w:pStyle w:val="a4"/>
              <w:rPr>
                <w:szCs w:val="24"/>
              </w:rPr>
            </w:pPr>
            <w:r w:rsidRPr="0059005D">
              <w:rPr>
                <w:szCs w:val="24"/>
              </w:rPr>
              <w:t>при виконанні карантинних заходів</w:t>
            </w:r>
          </w:p>
        </w:tc>
        <w:tc>
          <w:tcPr>
            <w:tcW w:w="6520" w:type="dxa"/>
          </w:tcPr>
          <w:p w:rsidR="00131A94" w:rsidRPr="0022635A" w:rsidRDefault="00131A94" w:rsidP="00D8655D">
            <w:pPr>
              <w:jc w:val="center"/>
              <w:rPr>
                <w:rFonts w:ascii="Times New Roman" w:hAnsi="Times New Roman"/>
                <w:sz w:val="24"/>
                <w:szCs w:val="24"/>
              </w:rPr>
            </w:pPr>
          </w:p>
          <w:p w:rsidR="00131A94" w:rsidRPr="0022635A" w:rsidRDefault="00131A94" w:rsidP="001A3659">
            <w:pPr>
              <w:rPr>
                <w:rFonts w:ascii="Times New Roman" w:hAnsi="Times New Roman"/>
                <w:sz w:val="24"/>
                <w:szCs w:val="24"/>
              </w:rPr>
            </w:pPr>
            <w:r w:rsidRPr="0022635A">
              <w:rPr>
                <w:rFonts w:ascii="Times New Roman" w:hAnsi="Times New Roman"/>
                <w:sz w:val="24"/>
                <w:szCs w:val="24"/>
              </w:rPr>
              <w:t xml:space="preserve">ДНПК при </w:t>
            </w:r>
            <w:proofErr w:type="spellStart"/>
            <w:r w:rsidRPr="0022635A">
              <w:rPr>
                <w:rFonts w:ascii="Times New Roman" w:hAnsi="Times New Roman"/>
                <w:sz w:val="24"/>
                <w:szCs w:val="24"/>
              </w:rPr>
              <w:t>Лисичанській</w:t>
            </w:r>
            <w:proofErr w:type="spellEnd"/>
            <w:r w:rsidRPr="0022635A">
              <w:rPr>
                <w:rFonts w:ascii="Times New Roman" w:hAnsi="Times New Roman"/>
                <w:sz w:val="24"/>
                <w:szCs w:val="24"/>
              </w:rPr>
              <w:t xml:space="preserve"> </w:t>
            </w:r>
            <w:proofErr w:type="spellStart"/>
            <w:r w:rsidRPr="0022635A">
              <w:rPr>
                <w:rFonts w:ascii="Times New Roman" w:hAnsi="Times New Roman"/>
                <w:sz w:val="24"/>
                <w:szCs w:val="24"/>
              </w:rPr>
              <w:t>міській</w:t>
            </w:r>
            <w:proofErr w:type="spellEnd"/>
            <w:r w:rsidRPr="0022635A">
              <w:rPr>
                <w:rFonts w:ascii="Times New Roman" w:hAnsi="Times New Roman"/>
                <w:sz w:val="24"/>
                <w:szCs w:val="24"/>
              </w:rPr>
              <w:t xml:space="preserve"> </w:t>
            </w:r>
            <w:proofErr w:type="spellStart"/>
            <w:r w:rsidRPr="0022635A">
              <w:rPr>
                <w:rFonts w:ascii="Times New Roman" w:hAnsi="Times New Roman"/>
                <w:sz w:val="24"/>
                <w:szCs w:val="24"/>
              </w:rPr>
              <w:t>раді</w:t>
            </w:r>
            <w:proofErr w:type="spellEnd"/>
          </w:p>
        </w:tc>
      </w:tr>
    </w:tbl>
    <w:p w:rsidR="00131A94" w:rsidRPr="004511FE" w:rsidRDefault="00131A94" w:rsidP="00DA14F8">
      <w:pPr>
        <w:tabs>
          <w:tab w:val="left" w:pos="2865"/>
        </w:tabs>
        <w:spacing w:after="0"/>
        <w:jc w:val="both"/>
        <w:rPr>
          <w:rFonts w:ascii="Times New Roman" w:hAnsi="Times New Roman"/>
          <w:sz w:val="28"/>
          <w:szCs w:val="28"/>
          <w:lang w:val="uk-UA"/>
        </w:rPr>
      </w:pPr>
    </w:p>
    <w:p w:rsidR="00131A94" w:rsidRPr="004511FE" w:rsidRDefault="00131A94" w:rsidP="00663C61">
      <w:pPr>
        <w:tabs>
          <w:tab w:val="left" w:pos="2865"/>
        </w:tabs>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w:t>
      </w:r>
      <w:r w:rsidRPr="004511FE">
        <w:rPr>
          <w:rFonts w:ascii="Times New Roman" w:hAnsi="Times New Roman"/>
          <w:sz w:val="28"/>
          <w:szCs w:val="28"/>
          <w:lang w:val="uk-UA"/>
        </w:rPr>
        <w:t xml:space="preserve"> Лисичанського </w:t>
      </w:r>
    </w:p>
    <w:p w:rsidR="00131A94" w:rsidRPr="004511FE" w:rsidRDefault="00131A94" w:rsidP="00663C61">
      <w:pPr>
        <w:tabs>
          <w:tab w:val="left" w:pos="2865"/>
        </w:tabs>
        <w:spacing w:after="0" w:line="240" w:lineRule="auto"/>
        <w:jc w:val="both"/>
        <w:rPr>
          <w:rFonts w:ascii="Times New Roman" w:hAnsi="Times New Roman"/>
          <w:sz w:val="28"/>
          <w:szCs w:val="28"/>
          <w:lang w:val="uk-UA"/>
        </w:rPr>
      </w:pPr>
      <w:r w:rsidRPr="004511FE">
        <w:rPr>
          <w:rFonts w:ascii="Times New Roman" w:hAnsi="Times New Roman"/>
          <w:sz w:val="28"/>
          <w:szCs w:val="28"/>
          <w:lang w:val="uk-UA"/>
        </w:rPr>
        <w:t xml:space="preserve">міського управління </w:t>
      </w:r>
    </w:p>
    <w:p w:rsidR="00131A94" w:rsidRPr="004511FE" w:rsidRDefault="00131A94" w:rsidP="00663C61">
      <w:pPr>
        <w:tabs>
          <w:tab w:val="left" w:pos="2865"/>
        </w:tabs>
        <w:spacing w:after="0" w:line="240" w:lineRule="auto"/>
        <w:jc w:val="both"/>
        <w:rPr>
          <w:rFonts w:ascii="Times New Roman" w:hAnsi="Times New Roman"/>
          <w:sz w:val="28"/>
          <w:szCs w:val="28"/>
          <w:lang w:val="uk-UA"/>
        </w:rPr>
      </w:pPr>
      <w:r w:rsidRPr="004511FE">
        <w:rPr>
          <w:rFonts w:ascii="Times New Roman" w:hAnsi="Times New Roman"/>
          <w:sz w:val="28"/>
          <w:szCs w:val="28"/>
          <w:lang w:val="uk-UA"/>
        </w:rPr>
        <w:t xml:space="preserve">ГУ </w:t>
      </w:r>
      <w:proofErr w:type="spellStart"/>
      <w:r w:rsidRPr="004511FE">
        <w:rPr>
          <w:rFonts w:ascii="Times New Roman" w:hAnsi="Times New Roman"/>
          <w:sz w:val="28"/>
          <w:szCs w:val="28"/>
          <w:lang w:val="uk-UA"/>
        </w:rPr>
        <w:t>Держпродспоживслужби</w:t>
      </w:r>
      <w:proofErr w:type="spellEnd"/>
      <w:r w:rsidRPr="004511FE">
        <w:rPr>
          <w:rFonts w:ascii="Times New Roman" w:hAnsi="Times New Roman"/>
          <w:sz w:val="28"/>
          <w:szCs w:val="28"/>
          <w:lang w:val="uk-UA"/>
        </w:rPr>
        <w:t xml:space="preserve"> в Луганській</w:t>
      </w:r>
      <w:r>
        <w:rPr>
          <w:rFonts w:ascii="Times New Roman" w:hAnsi="Times New Roman"/>
          <w:sz w:val="28"/>
          <w:szCs w:val="28"/>
          <w:lang w:val="uk-UA"/>
        </w:rPr>
        <w:t xml:space="preserve"> обл.</w:t>
      </w:r>
      <w:r w:rsidRPr="004511FE">
        <w:rPr>
          <w:rFonts w:ascii="Times New Roman" w:hAnsi="Times New Roman"/>
          <w:sz w:val="28"/>
          <w:szCs w:val="28"/>
          <w:lang w:val="uk-UA"/>
        </w:rPr>
        <w:tab/>
      </w:r>
      <w:r w:rsidRPr="004511FE">
        <w:rPr>
          <w:rFonts w:ascii="Times New Roman" w:hAnsi="Times New Roman"/>
          <w:sz w:val="28"/>
          <w:szCs w:val="28"/>
          <w:lang w:val="uk-UA"/>
        </w:rPr>
        <w:tab/>
      </w:r>
      <w:r w:rsidRPr="004511FE">
        <w:rPr>
          <w:rFonts w:ascii="Times New Roman" w:hAnsi="Times New Roman"/>
          <w:sz w:val="28"/>
          <w:szCs w:val="28"/>
          <w:lang w:val="uk-UA"/>
        </w:rPr>
        <w:tab/>
      </w:r>
      <w:r w:rsidRPr="004511FE">
        <w:rPr>
          <w:rFonts w:ascii="Times New Roman" w:hAnsi="Times New Roman"/>
          <w:sz w:val="28"/>
          <w:szCs w:val="28"/>
          <w:lang w:val="uk-UA"/>
        </w:rPr>
        <w:tab/>
      </w:r>
      <w:r w:rsidRPr="004511FE">
        <w:rPr>
          <w:rFonts w:ascii="Times New Roman" w:hAnsi="Times New Roman"/>
          <w:sz w:val="28"/>
          <w:szCs w:val="28"/>
          <w:lang w:val="uk-UA"/>
        </w:rPr>
        <w:tab/>
      </w:r>
      <w:r w:rsidRPr="004511FE">
        <w:rPr>
          <w:rFonts w:ascii="Times New Roman" w:hAnsi="Times New Roman"/>
          <w:sz w:val="28"/>
          <w:szCs w:val="28"/>
          <w:lang w:val="uk-UA"/>
        </w:rPr>
        <w:tab/>
      </w:r>
      <w:r w:rsidRPr="004511FE">
        <w:rPr>
          <w:rFonts w:ascii="Times New Roman" w:hAnsi="Times New Roman"/>
          <w:sz w:val="28"/>
          <w:szCs w:val="28"/>
          <w:lang w:val="uk-UA"/>
        </w:rPr>
        <w:tab/>
      </w:r>
      <w:r>
        <w:rPr>
          <w:rFonts w:ascii="Times New Roman" w:hAnsi="Times New Roman"/>
          <w:sz w:val="28"/>
          <w:szCs w:val="28"/>
          <w:lang w:val="uk-UA"/>
        </w:rPr>
        <w:t>Г.Г. Шпень</w:t>
      </w:r>
    </w:p>
    <w:sectPr w:rsidR="00131A94" w:rsidRPr="004511FE" w:rsidSect="00EC18E3">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B2E"/>
    <w:multiLevelType w:val="hybridMultilevel"/>
    <w:tmpl w:val="9BB6314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4A7D4D"/>
    <w:multiLevelType w:val="hybridMultilevel"/>
    <w:tmpl w:val="768C768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
    <w:nsid w:val="15813D15"/>
    <w:multiLevelType w:val="hybridMultilevel"/>
    <w:tmpl w:val="2A3A7BFE"/>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3">
    <w:nsid w:val="15DE0893"/>
    <w:multiLevelType w:val="hybridMultilevel"/>
    <w:tmpl w:val="AA1219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2E6365"/>
    <w:multiLevelType w:val="hybridMultilevel"/>
    <w:tmpl w:val="EF6498EC"/>
    <w:lvl w:ilvl="0" w:tplc="0419000F">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E6251B"/>
    <w:multiLevelType w:val="hybridMultilevel"/>
    <w:tmpl w:val="8F58A978"/>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6">
    <w:nsid w:val="2CA159A3"/>
    <w:multiLevelType w:val="hybridMultilevel"/>
    <w:tmpl w:val="D326E490"/>
    <w:lvl w:ilvl="0" w:tplc="0419000F">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C24410"/>
    <w:multiLevelType w:val="hybridMultilevel"/>
    <w:tmpl w:val="D326E490"/>
    <w:lvl w:ilvl="0" w:tplc="0419000F">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AF1318"/>
    <w:multiLevelType w:val="hybridMultilevel"/>
    <w:tmpl w:val="68A8819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B0824B7"/>
    <w:multiLevelType w:val="hybridMultilevel"/>
    <w:tmpl w:val="89B44AD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4B3A383C"/>
    <w:multiLevelType w:val="hybridMultilevel"/>
    <w:tmpl w:val="3D4A8A80"/>
    <w:lvl w:ilvl="0" w:tplc="968E3730">
      <w:start w:val="1"/>
      <w:numFmt w:val="decimal"/>
      <w:suff w:val="space"/>
      <w:lvlText w:val="%1."/>
      <w:lvlJc w:val="left"/>
      <w:pPr>
        <w:ind w:left="1723" w:hanging="1155"/>
      </w:pPr>
      <w:rPr>
        <w:rFonts w:ascii="Times New Roman" w:hAnsi="Times New Roman" w:cs="Times New Roman" w:hint="default"/>
        <w:b w:val="0"/>
        <w:i w:val="0"/>
        <w:sz w:val="28"/>
        <w:szCs w:val="28"/>
        <w:vertAlign w:val="baseline"/>
      </w:rPr>
    </w:lvl>
    <w:lvl w:ilvl="1" w:tplc="04190019">
      <w:numFmt w:val="none"/>
      <w:lvlText w:val=""/>
      <w:lvlJc w:val="left"/>
      <w:pPr>
        <w:tabs>
          <w:tab w:val="num" w:pos="350"/>
        </w:tabs>
      </w:pPr>
      <w:rPr>
        <w:rFonts w:cs="Times New Roman"/>
      </w:rPr>
    </w:lvl>
    <w:lvl w:ilvl="2" w:tplc="0419001B">
      <w:numFmt w:val="none"/>
      <w:lvlText w:val=""/>
      <w:lvlJc w:val="left"/>
      <w:pPr>
        <w:tabs>
          <w:tab w:val="num" w:pos="350"/>
        </w:tabs>
      </w:pPr>
      <w:rPr>
        <w:rFonts w:cs="Times New Roman"/>
      </w:rPr>
    </w:lvl>
    <w:lvl w:ilvl="3" w:tplc="0419000F">
      <w:numFmt w:val="none"/>
      <w:lvlText w:val=""/>
      <w:lvlJc w:val="left"/>
      <w:pPr>
        <w:tabs>
          <w:tab w:val="num" w:pos="350"/>
        </w:tabs>
      </w:pPr>
      <w:rPr>
        <w:rFonts w:cs="Times New Roman"/>
      </w:rPr>
    </w:lvl>
    <w:lvl w:ilvl="4" w:tplc="04190019">
      <w:numFmt w:val="none"/>
      <w:lvlText w:val=""/>
      <w:lvlJc w:val="left"/>
      <w:pPr>
        <w:tabs>
          <w:tab w:val="num" w:pos="350"/>
        </w:tabs>
      </w:pPr>
      <w:rPr>
        <w:rFonts w:cs="Times New Roman"/>
      </w:rPr>
    </w:lvl>
    <w:lvl w:ilvl="5" w:tplc="0419001B">
      <w:numFmt w:val="none"/>
      <w:lvlText w:val=""/>
      <w:lvlJc w:val="left"/>
      <w:pPr>
        <w:tabs>
          <w:tab w:val="num" w:pos="350"/>
        </w:tabs>
      </w:pPr>
      <w:rPr>
        <w:rFonts w:cs="Times New Roman"/>
      </w:rPr>
    </w:lvl>
    <w:lvl w:ilvl="6" w:tplc="0419000F">
      <w:numFmt w:val="none"/>
      <w:lvlText w:val=""/>
      <w:lvlJc w:val="left"/>
      <w:pPr>
        <w:tabs>
          <w:tab w:val="num" w:pos="350"/>
        </w:tabs>
      </w:pPr>
      <w:rPr>
        <w:rFonts w:cs="Times New Roman"/>
      </w:rPr>
    </w:lvl>
    <w:lvl w:ilvl="7" w:tplc="04190019">
      <w:numFmt w:val="none"/>
      <w:lvlText w:val=""/>
      <w:lvlJc w:val="left"/>
      <w:pPr>
        <w:tabs>
          <w:tab w:val="num" w:pos="350"/>
        </w:tabs>
      </w:pPr>
      <w:rPr>
        <w:rFonts w:cs="Times New Roman"/>
      </w:rPr>
    </w:lvl>
    <w:lvl w:ilvl="8" w:tplc="0419001B">
      <w:numFmt w:val="none"/>
      <w:lvlText w:val=""/>
      <w:lvlJc w:val="left"/>
      <w:pPr>
        <w:tabs>
          <w:tab w:val="num" w:pos="350"/>
        </w:tabs>
      </w:pPr>
      <w:rPr>
        <w:rFonts w:cs="Times New Roman"/>
      </w:rPr>
    </w:lvl>
  </w:abstractNum>
  <w:abstractNum w:abstractNumId="11">
    <w:nsid w:val="4DDD603F"/>
    <w:multiLevelType w:val="hybridMultilevel"/>
    <w:tmpl w:val="271249FA"/>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nsid w:val="5BA22D25"/>
    <w:multiLevelType w:val="hybridMultilevel"/>
    <w:tmpl w:val="1F2AE7F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5CE223DC"/>
    <w:multiLevelType w:val="hybridMultilevel"/>
    <w:tmpl w:val="EF6498EC"/>
    <w:lvl w:ilvl="0" w:tplc="0419000F">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564895"/>
    <w:multiLevelType w:val="hybridMultilevel"/>
    <w:tmpl w:val="210E6F0E"/>
    <w:lvl w:ilvl="0" w:tplc="83BC487C">
      <w:start w:val="10"/>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CB36621"/>
    <w:multiLevelType w:val="hybridMultilevel"/>
    <w:tmpl w:val="8AC415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12C6334"/>
    <w:multiLevelType w:val="hybridMultilevel"/>
    <w:tmpl w:val="1FAC57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DF74EFE"/>
    <w:multiLevelType w:val="hybridMultilevel"/>
    <w:tmpl w:val="34EE12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F163183"/>
    <w:multiLevelType w:val="hybridMultilevel"/>
    <w:tmpl w:val="50727AA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4"/>
  </w:num>
  <w:num w:numId="2">
    <w:abstractNumId w:val="18"/>
  </w:num>
  <w:num w:numId="3">
    <w:abstractNumId w:val="9"/>
  </w:num>
  <w:num w:numId="4">
    <w:abstractNumId w:val="12"/>
  </w:num>
  <w:num w:numId="5">
    <w:abstractNumId w:val="0"/>
  </w:num>
  <w:num w:numId="6">
    <w:abstractNumId w:val="5"/>
  </w:num>
  <w:num w:numId="7">
    <w:abstractNumId w:val="16"/>
  </w:num>
  <w:num w:numId="8">
    <w:abstractNumId w:val="1"/>
  </w:num>
  <w:num w:numId="9">
    <w:abstractNumId w:val="6"/>
  </w:num>
  <w:num w:numId="10">
    <w:abstractNumId w:val="15"/>
  </w:num>
  <w:num w:numId="11">
    <w:abstractNumId w:val="17"/>
  </w:num>
  <w:num w:numId="12">
    <w:abstractNumId w:val="3"/>
  </w:num>
  <w:num w:numId="13">
    <w:abstractNumId w:val="11"/>
  </w:num>
  <w:num w:numId="14">
    <w:abstractNumId w:val="10"/>
  </w:num>
  <w:num w:numId="15">
    <w:abstractNumId w:val="7"/>
  </w:num>
  <w:num w:numId="16">
    <w:abstractNumId w:val="8"/>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6C4E"/>
    <w:rsid w:val="00001F5F"/>
    <w:rsid w:val="0003759A"/>
    <w:rsid w:val="000447D8"/>
    <w:rsid w:val="00062C51"/>
    <w:rsid w:val="0006567F"/>
    <w:rsid w:val="000B45FA"/>
    <w:rsid w:val="000C2C8C"/>
    <w:rsid w:val="000C345D"/>
    <w:rsid w:val="000F2000"/>
    <w:rsid w:val="0011478E"/>
    <w:rsid w:val="00127C37"/>
    <w:rsid w:val="00131A94"/>
    <w:rsid w:val="00155A66"/>
    <w:rsid w:val="00155FBD"/>
    <w:rsid w:val="001A12EB"/>
    <w:rsid w:val="001A1984"/>
    <w:rsid w:val="001A339B"/>
    <w:rsid w:val="001A3659"/>
    <w:rsid w:val="001B3B6D"/>
    <w:rsid w:val="001C6145"/>
    <w:rsid w:val="001E001C"/>
    <w:rsid w:val="002037FF"/>
    <w:rsid w:val="00213F44"/>
    <w:rsid w:val="00216B78"/>
    <w:rsid w:val="00217C90"/>
    <w:rsid w:val="0022635A"/>
    <w:rsid w:val="00234DE1"/>
    <w:rsid w:val="00235516"/>
    <w:rsid w:val="00245568"/>
    <w:rsid w:val="0025311F"/>
    <w:rsid w:val="00271A07"/>
    <w:rsid w:val="002A3AA4"/>
    <w:rsid w:val="002A7020"/>
    <w:rsid w:val="002B67CA"/>
    <w:rsid w:val="002B6B62"/>
    <w:rsid w:val="002C3B32"/>
    <w:rsid w:val="002F467B"/>
    <w:rsid w:val="00300FFA"/>
    <w:rsid w:val="003032AC"/>
    <w:rsid w:val="00304651"/>
    <w:rsid w:val="00315F34"/>
    <w:rsid w:val="00324D70"/>
    <w:rsid w:val="003321C3"/>
    <w:rsid w:val="00347EA8"/>
    <w:rsid w:val="003547C9"/>
    <w:rsid w:val="00360F50"/>
    <w:rsid w:val="003717DE"/>
    <w:rsid w:val="003734B3"/>
    <w:rsid w:val="003A2AB6"/>
    <w:rsid w:val="003B1AF3"/>
    <w:rsid w:val="003C6E0D"/>
    <w:rsid w:val="003E0087"/>
    <w:rsid w:val="003E056C"/>
    <w:rsid w:val="003E2137"/>
    <w:rsid w:val="003E4089"/>
    <w:rsid w:val="003E72E0"/>
    <w:rsid w:val="003F45B1"/>
    <w:rsid w:val="0040648B"/>
    <w:rsid w:val="00431085"/>
    <w:rsid w:val="00434073"/>
    <w:rsid w:val="0043711A"/>
    <w:rsid w:val="004511FE"/>
    <w:rsid w:val="0045462D"/>
    <w:rsid w:val="00455D7B"/>
    <w:rsid w:val="00456B41"/>
    <w:rsid w:val="004715B3"/>
    <w:rsid w:val="00494A7B"/>
    <w:rsid w:val="00497DDB"/>
    <w:rsid w:val="004A195F"/>
    <w:rsid w:val="004A5D1D"/>
    <w:rsid w:val="004B6157"/>
    <w:rsid w:val="004C3445"/>
    <w:rsid w:val="004C51A5"/>
    <w:rsid w:val="004D29D9"/>
    <w:rsid w:val="004F1072"/>
    <w:rsid w:val="004F799E"/>
    <w:rsid w:val="00503846"/>
    <w:rsid w:val="00506688"/>
    <w:rsid w:val="00507BAA"/>
    <w:rsid w:val="0051451E"/>
    <w:rsid w:val="0051478E"/>
    <w:rsid w:val="00563880"/>
    <w:rsid w:val="00567AA0"/>
    <w:rsid w:val="005778AD"/>
    <w:rsid w:val="005870E1"/>
    <w:rsid w:val="0059005D"/>
    <w:rsid w:val="005A0193"/>
    <w:rsid w:val="005A4856"/>
    <w:rsid w:val="005F2E1B"/>
    <w:rsid w:val="005F6908"/>
    <w:rsid w:val="005F6AA5"/>
    <w:rsid w:val="00600E57"/>
    <w:rsid w:val="00644670"/>
    <w:rsid w:val="0065250D"/>
    <w:rsid w:val="00657081"/>
    <w:rsid w:val="00663C61"/>
    <w:rsid w:val="00670F5D"/>
    <w:rsid w:val="006816A9"/>
    <w:rsid w:val="006B7D76"/>
    <w:rsid w:val="006D2EB7"/>
    <w:rsid w:val="006D6714"/>
    <w:rsid w:val="006E1295"/>
    <w:rsid w:val="006E5947"/>
    <w:rsid w:val="00702DE9"/>
    <w:rsid w:val="007406FE"/>
    <w:rsid w:val="00742E2C"/>
    <w:rsid w:val="00756C8A"/>
    <w:rsid w:val="0076598D"/>
    <w:rsid w:val="00775088"/>
    <w:rsid w:val="00794503"/>
    <w:rsid w:val="007A55F9"/>
    <w:rsid w:val="007A6171"/>
    <w:rsid w:val="007C7FE1"/>
    <w:rsid w:val="007F54E4"/>
    <w:rsid w:val="008060E3"/>
    <w:rsid w:val="00806175"/>
    <w:rsid w:val="0082053E"/>
    <w:rsid w:val="00824376"/>
    <w:rsid w:val="00842588"/>
    <w:rsid w:val="00842FBD"/>
    <w:rsid w:val="00844DA1"/>
    <w:rsid w:val="008563A3"/>
    <w:rsid w:val="00861331"/>
    <w:rsid w:val="0088593D"/>
    <w:rsid w:val="00893D8A"/>
    <w:rsid w:val="008B4C31"/>
    <w:rsid w:val="008B63DD"/>
    <w:rsid w:val="008D7C5F"/>
    <w:rsid w:val="008F2F5C"/>
    <w:rsid w:val="00904707"/>
    <w:rsid w:val="00913DCD"/>
    <w:rsid w:val="00923F21"/>
    <w:rsid w:val="00924B3A"/>
    <w:rsid w:val="00924BE7"/>
    <w:rsid w:val="00927699"/>
    <w:rsid w:val="00935826"/>
    <w:rsid w:val="00952E70"/>
    <w:rsid w:val="0095591D"/>
    <w:rsid w:val="0095780E"/>
    <w:rsid w:val="0096121A"/>
    <w:rsid w:val="00961813"/>
    <w:rsid w:val="009719D4"/>
    <w:rsid w:val="00976B29"/>
    <w:rsid w:val="0098527D"/>
    <w:rsid w:val="00990497"/>
    <w:rsid w:val="00990AC7"/>
    <w:rsid w:val="00996C4E"/>
    <w:rsid w:val="009A1E3D"/>
    <w:rsid w:val="009A26B0"/>
    <w:rsid w:val="009B158C"/>
    <w:rsid w:val="009B5EEC"/>
    <w:rsid w:val="009C480C"/>
    <w:rsid w:val="009D08F3"/>
    <w:rsid w:val="009E3204"/>
    <w:rsid w:val="009E6E80"/>
    <w:rsid w:val="00A177AA"/>
    <w:rsid w:val="00A23861"/>
    <w:rsid w:val="00A25856"/>
    <w:rsid w:val="00A32A86"/>
    <w:rsid w:val="00A629B8"/>
    <w:rsid w:val="00A72EF6"/>
    <w:rsid w:val="00A826DA"/>
    <w:rsid w:val="00A84BF3"/>
    <w:rsid w:val="00AA6E6D"/>
    <w:rsid w:val="00AB0C5A"/>
    <w:rsid w:val="00AD578C"/>
    <w:rsid w:val="00AD5EC4"/>
    <w:rsid w:val="00B0381C"/>
    <w:rsid w:val="00B06DA2"/>
    <w:rsid w:val="00B10D17"/>
    <w:rsid w:val="00B217F7"/>
    <w:rsid w:val="00B23EAF"/>
    <w:rsid w:val="00B55A4C"/>
    <w:rsid w:val="00B60C86"/>
    <w:rsid w:val="00B95992"/>
    <w:rsid w:val="00BA1717"/>
    <w:rsid w:val="00BB352F"/>
    <w:rsid w:val="00BB599A"/>
    <w:rsid w:val="00BD01D2"/>
    <w:rsid w:val="00BE266F"/>
    <w:rsid w:val="00BE5F3E"/>
    <w:rsid w:val="00BF27CB"/>
    <w:rsid w:val="00BF7D98"/>
    <w:rsid w:val="00C005C0"/>
    <w:rsid w:val="00C05CD4"/>
    <w:rsid w:val="00C17321"/>
    <w:rsid w:val="00C17740"/>
    <w:rsid w:val="00C24D1A"/>
    <w:rsid w:val="00C37A53"/>
    <w:rsid w:val="00C43005"/>
    <w:rsid w:val="00C541D0"/>
    <w:rsid w:val="00C77DFE"/>
    <w:rsid w:val="00C868A6"/>
    <w:rsid w:val="00CA014D"/>
    <w:rsid w:val="00CB07CC"/>
    <w:rsid w:val="00CB09FA"/>
    <w:rsid w:val="00CD3AF0"/>
    <w:rsid w:val="00CE1321"/>
    <w:rsid w:val="00CE5B38"/>
    <w:rsid w:val="00CF5BA7"/>
    <w:rsid w:val="00D122AF"/>
    <w:rsid w:val="00D14789"/>
    <w:rsid w:val="00D16E18"/>
    <w:rsid w:val="00D17BD5"/>
    <w:rsid w:val="00D244C8"/>
    <w:rsid w:val="00D30E07"/>
    <w:rsid w:val="00D31686"/>
    <w:rsid w:val="00D328E4"/>
    <w:rsid w:val="00D51954"/>
    <w:rsid w:val="00D67541"/>
    <w:rsid w:val="00D7604E"/>
    <w:rsid w:val="00D8655D"/>
    <w:rsid w:val="00DA14F8"/>
    <w:rsid w:val="00DB289B"/>
    <w:rsid w:val="00DB331E"/>
    <w:rsid w:val="00DB6418"/>
    <w:rsid w:val="00DE5EA7"/>
    <w:rsid w:val="00DE63A8"/>
    <w:rsid w:val="00DF24E6"/>
    <w:rsid w:val="00E014C8"/>
    <w:rsid w:val="00E02F67"/>
    <w:rsid w:val="00E1081A"/>
    <w:rsid w:val="00E14AD2"/>
    <w:rsid w:val="00E25C6C"/>
    <w:rsid w:val="00E4583B"/>
    <w:rsid w:val="00E462FF"/>
    <w:rsid w:val="00E5590C"/>
    <w:rsid w:val="00E66914"/>
    <w:rsid w:val="00E71FBF"/>
    <w:rsid w:val="00E742DD"/>
    <w:rsid w:val="00E84B5B"/>
    <w:rsid w:val="00EA1F6A"/>
    <w:rsid w:val="00EB5B07"/>
    <w:rsid w:val="00EC18E3"/>
    <w:rsid w:val="00EE6C94"/>
    <w:rsid w:val="00EE6DE6"/>
    <w:rsid w:val="00F17E24"/>
    <w:rsid w:val="00F307C6"/>
    <w:rsid w:val="00F42EEE"/>
    <w:rsid w:val="00F662DF"/>
    <w:rsid w:val="00F71641"/>
    <w:rsid w:val="00F73BBE"/>
    <w:rsid w:val="00F77BA7"/>
    <w:rsid w:val="00F8765D"/>
    <w:rsid w:val="00F96B7E"/>
    <w:rsid w:val="00F979D9"/>
    <w:rsid w:val="00FA39C9"/>
    <w:rsid w:val="00FB739C"/>
    <w:rsid w:val="00FC201A"/>
    <w:rsid w:val="00FD7020"/>
    <w:rsid w:val="00FE1A91"/>
    <w:rsid w:val="00FE5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9C"/>
    <w:pPr>
      <w:spacing w:after="200" w:line="276" w:lineRule="auto"/>
    </w:pPr>
    <w:rPr>
      <w:sz w:val="22"/>
      <w:szCs w:val="22"/>
    </w:rPr>
  </w:style>
  <w:style w:type="paragraph" w:styleId="3">
    <w:name w:val="heading 3"/>
    <w:basedOn w:val="a"/>
    <w:link w:val="30"/>
    <w:uiPriority w:val="99"/>
    <w:qFormat/>
    <w:rsid w:val="00347EA8"/>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347EA8"/>
    <w:rPr>
      <w:rFonts w:ascii="Times New Roman" w:hAnsi="Times New Roman" w:cs="Times New Roman"/>
      <w:b/>
      <w:bCs/>
      <w:sz w:val="27"/>
      <w:szCs w:val="27"/>
    </w:rPr>
  </w:style>
  <w:style w:type="paragraph" w:styleId="a3">
    <w:name w:val="List Paragraph"/>
    <w:basedOn w:val="a"/>
    <w:uiPriority w:val="99"/>
    <w:qFormat/>
    <w:rsid w:val="00923F21"/>
    <w:pPr>
      <w:ind w:left="720"/>
      <w:contextualSpacing/>
    </w:pPr>
  </w:style>
  <w:style w:type="paragraph" w:styleId="a4">
    <w:name w:val="Subtitle"/>
    <w:basedOn w:val="a"/>
    <w:link w:val="a5"/>
    <w:uiPriority w:val="99"/>
    <w:qFormat/>
    <w:rsid w:val="001B3B6D"/>
    <w:pPr>
      <w:spacing w:after="0" w:line="240" w:lineRule="auto"/>
      <w:jc w:val="center"/>
    </w:pPr>
    <w:rPr>
      <w:rFonts w:ascii="Times New Roman" w:hAnsi="Times New Roman"/>
      <w:sz w:val="24"/>
      <w:szCs w:val="20"/>
      <w:lang w:val="uk-UA" w:eastAsia="uk-UA"/>
    </w:rPr>
  </w:style>
  <w:style w:type="character" w:customStyle="1" w:styleId="a5">
    <w:name w:val="Подзаголовок Знак"/>
    <w:link w:val="a4"/>
    <w:uiPriority w:val="99"/>
    <w:locked/>
    <w:rsid w:val="001B3B6D"/>
    <w:rPr>
      <w:rFonts w:ascii="Times New Roman" w:hAnsi="Times New Roman" w:cs="Times New Roman"/>
      <w:sz w:val="20"/>
      <w:szCs w:val="20"/>
      <w:lang w:val="uk-UA" w:eastAsia="uk-UA"/>
    </w:rPr>
  </w:style>
  <w:style w:type="paragraph" w:customStyle="1" w:styleId="tj">
    <w:name w:val="tj"/>
    <w:basedOn w:val="a"/>
    <w:uiPriority w:val="99"/>
    <w:rsid w:val="00347EA8"/>
    <w:pPr>
      <w:spacing w:before="100" w:beforeAutospacing="1" w:after="100" w:afterAutospacing="1" w:line="240" w:lineRule="auto"/>
    </w:pPr>
    <w:rPr>
      <w:rFonts w:ascii="Times New Roman" w:hAnsi="Times New Roman"/>
      <w:sz w:val="24"/>
      <w:szCs w:val="24"/>
    </w:rPr>
  </w:style>
  <w:style w:type="character" w:customStyle="1" w:styleId="fs3">
    <w:name w:val="fs3"/>
    <w:uiPriority w:val="99"/>
    <w:rsid w:val="00347EA8"/>
    <w:rPr>
      <w:rFonts w:cs="Times New Roman"/>
    </w:rPr>
  </w:style>
  <w:style w:type="paragraph" w:styleId="a6">
    <w:name w:val="Normal (Web)"/>
    <w:basedOn w:val="a"/>
    <w:uiPriority w:val="99"/>
    <w:rsid w:val="0043711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97090">
      <w:marLeft w:val="0"/>
      <w:marRight w:val="0"/>
      <w:marTop w:val="0"/>
      <w:marBottom w:val="0"/>
      <w:divBdr>
        <w:top w:val="none" w:sz="0" w:space="0" w:color="auto"/>
        <w:left w:val="none" w:sz="0" w:space="0" w:color="auto"/>
        <w:bottom w:val="none" w:sz="0" w:space="0" w:color="auto"/>
        <w:right w:val="none" w:sz="0" w:space="0" w:color="auto"/>
      </w:divBdr>
      <w:divsChild>
        <w:div w:id="1457797076">
          <w:marLeft w:val="0"/>
          <w:marRight w:val="0"/>
          <w:marTop w:val="0"/>
          <w:marBottom w:val="0"/>
          <w:divBdr>
            <w:top w:val="none" w:sz="0" w:space="0" w:color="auto"/>
            <w:left w:val="none" w:sz="0" w:space="0" w:color="auto"/>
            <w:bottom w:val="none" w:sz="0" w:space="0" w:color="auto"/>
            <w:right w:val="none" w:sz="0" w:space="0" w:color="auto"/>
          </w:divBdr>
        </w:div>
        <w:div w:id="1457797077">
          <w:marLeft w:val="0"/>
          <w:marRight w:val="0"/>
          <w:marTop w:val="0"/>
          <w:marBottom w:val="0"/>
          <w:divBdr>
            <w:top w:val="none" w:sz="0" w:space="0" w:color="auto"/>
            <w:left w:val="none" w:sz="0" w:space="0" w:color="auto"/>
            <w:bottom w:val="none" w:sz="0" w:space="0" w:color="auto"/>
            <w:right w:val="none" w:sz="0" w:space="0" w:color="auto"/>
          </w:divBdr>
        </w:div>
        <w:div w:id="1457797078">
          <w:marLeft w:val="0"/>
          <w:marRight w:val="0"/>
          <w:marTop w:val="0"/>
          <w:marBottom w:val="0"/>
          <w:divBdr>
            <w:top w:val="none" w:sz="0" w:space="0" w:color="auto"/>
            <w:left w:val="none" w:sz="0" w:space="0" w:color="auto"/>
            <w:bottom w:val="none" w:sz="0" w:space="0" w:color="auto"/>
            <w:right w:val="none" w:sz="0" w:space="0" w:color="auto"/>
          </w:divBdr>
        </w:div>
        <w:div w:id="1457797079">
          <w:marLeft w:val="0"/>
          <w:marRight w:val="0"/>
          <w:marTop w:val="0"/>
          <w:marBottom w:val="0"/>
          <w:divBdr>
            <w:top w:val="none" w:sz="0" w:space="0" w:color="auto"/>
            <w:left w:val="none" w:sz="0" w:space="0" w:color="auto"/>
            <w:bottom w:val="none" w:sz="0" w:space="0" w:color="auto"/>
            <w:right w:val="none" w:sz="0" w:space="0" w:color="auto"/>
          </w:divBdr>
        </w:div>
        <w:div w:id="1457797080">
          <w:marLeft w:val="0"/>
          <w:marRight w:val="0"/>
          <w:marTop w:val="0"/>
          <w:marBottom w:val="0"/>
          <w:divBdr>
            <w:top w:val="none" w:sz="0" w:space="0" w:color="auto"/>
            <w:left w:val="none" w:sz="0" w:space="0" w:color="auto"/>
            <w:bottom w:val="none" w:sz="0" w:space="0" w:color="auto"/>
            <w:right w:val="none" w:sz="0" w:space="0" w:color="auto"/>
          </w:divBdr>
        </w:div>
        <w:div w:id="1457797081">
          <w:marLeft w:val="0"/>
          <w:marRight w:val="0"/>
          <w:marTop w:val="0"/>
          <w:marBottom w:val="0"/>
          <w:divBdr>
            <w:top w:val="none" w:sz="0" w:space="0" w:color="auto"/>
            <w:left w:val="none" w:sz="0" w:space="0" w:color="auto"/>
            <w:bottom w:val="none" w:sz="0" w:space="0" w:color="auto"/>
            <w:right w:val="none" w:sz="0" w:space="0" w:color="auto"/>
          </w:divBdr>
        </w:div>
        <w:div w:id="1457797082">
          <w:marLeft w:val="0"/>
          <w:marRight w:val="0"/>
          <w:marTop w:val="0"/>
          <w:marBottom w:val="0"/>
          <w:divBdr>
            <w:top w:val="none" w:sz="0" w:space="0" w:color="auto"/>
            <w:left w:val="none" w:sz="0" w:space="0" w:color="auto"/>
            <w:bottom w:val="none" w:sz="0" w:space="0" w:color="auto"/>
            <w:right w:val="none" w:sz="0" w:space="0" w:color="auto"/>
          </w:divBdr>
        </w:div>
        <w:div w:id="1457797083">
          <w:marLeft w:val="0"/>
          <w:marRight w:val="0"/>
          <w:marTop w:val="0"/>
          <w:marBottom w:val="0"/>
          <w:divBdr>
            <w:top w:val="none" w:sz="0" w:space="0" w:color="auto"/>
            <w:left w:val="none" w:sz="0" w:space="0" w:color="auto"/>
            <w:bottom w:val="none" w:sz="0" w:space="0" w:color="auto"/>
            <w:right w:val="none" w:sz="0" w:space="0" w:color="auto"/>
          </w:divBdr>
        </w:div>
        <w:div w:id="1457797084">
          <w:marLeft w:val="0"/>
          <w:marRight w:val="0"/>
          <w:marTop w:val="0"/>
          <w:marBottom w:val="0"/>
          <w:divBdr>
            <w:top w:val="none" w:sz="0" w:space="0" w:color="auto"/>
            <w:left w:val="none" w:sz="0" w:space="0" w:color="auto"/>
            <w:bottom w:val="none" w:sz="0" w:space="0" w:color="auto"/>
            <w:right w:val="none" w:sz="0" w:space="0" w:color="auto"/>
          </w:divBdr>
        </w:div>
        <w:div w:id="1457797085">
          <w:marLeft w:val="0"/>
          <w:marRight w:val="0"/>
          <w:marTop w:val="0"/>
          <w:marBottom w:val="0"/>
          <w:divBdr>
            <w:top w:val="none" w:sz="0" w:space="0" w:color="auto"/>
            <w:left w:val="none" w:sz="0" w:space="0" w:color="auto"/>
            <w:bottom w:val="none" w:sz="0" w:space="0" w:color="auto"/>
            <w:right w:val="none" w:sz="0" w:space="0" w:color="auto"/>
          </w:divBdr>
        </w:div>
        <w:div w:id="1457797086">
          <w:marLeft w:val="0"/>
          <w:marRight w:val="0"/>
          <w:marTop w:val="0"/>
          <w:marBottom w:val="0"/>
          <w:divBdr>
            <w:top w:val="none" w:sz="0" w:space="0" w:color="auto"/>
            <w:left w:val="none" w:sz="0" w:space="0" w:color="auto"/>
            <w:bottom w:val="none" w:sz="0" w:space="0" w:color="auto"/>
            <w:right w:val="none" w:sz="0" w:space="0" w:color="auto"/>
          </w:divBdr>
        </w:div>
        <w:div w:id="1457797087">
          <w:marLeft w:val="0"/>
          <w:marRight w:val="0"/>
          <w:marTop w:val="0"/>
          <w:marBottom w:val="0"/>
          <w:divBdr>
            <w:top w:val="none" w:sz="0" w:space="0" w:color="auto"/>
            <w:left w:val="none" w:sz="0" w:space="0" w:color="auto"/>
            <w:bottom w:val="none" w:sz="0" w:space="0" w:color="auto"/>
            <w:right w:val="none" w:sz="0" w:space="0" w:color="auto"/>
          </w:divBdr>
        </w:div>
        <w:div w:id="1457797088">
          <w:marLeft w:val="0"/>
          <w:marRight w:val="0"/>
          <w:marTop w:val="0"/>
          <w:marBottom w:val="0"/>
          <w:divBdr>
            <w:top w:val="none" w:sz="0" w:space="0" w:color="auto"/>
            <w:left w:val="none" w:sz="0" w:space="0" w:color="auto"/>
            <w:bottom w:val="none" w:sz="0" w:space="0" w:color="auto"/>
            <w:right w:val="none" w:sz="0" w:space="0" w:color="auto"/>
          </w:divBdr>
        </w:div>
        <w:div w:id="1457797089">
          <w:marLeft w:val="0"/>
          <w:marRight w:val="0"/>
          <w:marTop w:val="0"/>
          <w:marBottom w:val="0"/>
          <w:divBdr>
            <w:top w:val="none" w:sz="0" w:space="0" w:color="auto"/>
            <w:left w:val="none" w:sz="0" w:space="0" w:color="auto"/>
            <w:bottom w:val="none" w:sz="0" w:space="0" w:color="auto"/>
            <w:right w:val="none" w:sz="0" w:space="0" w:color="auto"/>
          </w:divBdr>
        </w:div>
        <w:div w:id="1457797092">
          <w:marLeft w:val="0"/>
          <w:marRight w:val="0"/>
          <w:marTop w:val="0"/>
          <w:marBottom w:val="0"/>
          <w:divBdr>
            <w:top w:val="none" w:sz="0" w:space="0" w:color="auto"/>
            <w:left w:val="none" w:sz="0" w:space="0" w:color="auto"/>
            <w:bottom w:val="none" w:sz="0" w:space="0" w:color="auto"/>
            <w:right w:val="none" w:sz="0" w:space="0" w:color="auto"/>
          </w:divBdr>
        </w:div>
        <w:div w:id="1457797093">
          <w:marLeft w:val="0"/>
          <w:marRight w:val="0"/>
          <w:marTop w:val="0"/>
          <w:marBottom w:val="0"/>
          <w:divBdr>
            <w:top w:val="none" w:sz="0" w:space="0" w:color="auto"/>
            <w:left w:val="none" w:sz="0" w:space="0" w:color="auto"/>
            <w:bottom w:val="none" w:sz="0" w:space="0" w:color="auto"/>
            <w:right w:val="none" w:sz="0" w:space="0" w:color="auto"/>
          </w:divBdr>
        </w:div>
        <w:div w:id="1457797094">
          <w:marLeft w:val="0"/>
          <w:marRight w:val="0"/>
          <w:marTop w:val="0"/>
          <w:marBottom w:val="0"/>
          <w:divBdr>
            <w:top w:val="none" w:sz="0" w:space="0" w:color="auto"/>
            <w:left w:val="none" w:sz="0" w:space="0" w:color="auto"/>
            <w:bottom w:val="none" w:sz="0" w:space="0" w:color="auto"/>
            <w:right w:val="none" w:sz="0" w:space="0" w:color="auto"/>
          </w:divBdr>
        </w:div>
        <w:div w:id="1457797095">
          <w:marLeft w:val="0"/>
          <w:marRight w:val="0"/>
          <w:marTop w:val="0"/>
          <w:marBottom w:val="0"/>
          <w:divBdr>
            <w:top w:val="none" w:sz="0" w:space="0" w:color="auto"/>
            <w:left w:val="none" w:sz="0" w:space="0" w:color="auto"/>
            <w:bottom w:val="none" w:sz="0" w:space="0" w:color="auto"/>
            <w:right w:val="none" w:sz="0" w:space="0" w:color="auto"/>
          </w:divBdr>
        </w:div>
        <w:div w:id="1457797096">
          <w:marLeft w:val="0"/>
          <w:marRight w:val="0"/>
          <w:marTop w:val="0"/>
          <w:marBottom w:val="0"/>
          <w:divBdr>
            <w:top w:val="none" w:sz="0" w:space="0" w:color="auto"/>
            <w:left w:val="none" w:sz="0" w:space="0" w:color="auto"/>
            <w:bottom w:val="none" w:sz="0" w:space="0" w:color="auto"/>
            <w:right w:val="none" w:sz="0" w:space="0" w:color="auto"/>
          </w:divBdr>
        </w:div>
        <w:div w:id="1457797097">
          <w:marLeft w:val="0"/>
          <w:marRight w:val="0"/>
          <w:marTop w:val="0"/>
          <w:marBottom w:val="0"/>
          <w:divBdr>
            <w:top w:val="none" w:sz="0" w:space="0" w:color="auto"/>
            <w:left w:val="none" w:sz="0" w:space="0" w:color="auto"/>
            <w:bottom w:val="none" w:sz="0" w:space="0" w:color="auto"/>
            <w:right w:val="none" w:sz="0" w:space="0" w:color="auto"/>
          </w:divBdr>
        </w:div>
        <w:div w:id="1457797098">
          <w:marLeft w:val="0"/>
          <w:marRight w:val="0"/>
          <w:marTop w:val="0"/>
          <w:marBottom w:val="0"/>
          <w:divBdr>
            <w:top w:val="none" w:sz="0" w:space="0" w:color="auto"/>
            <w:left w:val="none" w:sz="0" w:space="0" w:color="auto"/>
            <w:bottom w:val="none" w:sz="0" w:space="0" w:color="auto"/>
            <w:right w:val="none" w:sz="0" w:space="0" w:color="auto"/>
          </w:divBdr>
        </w:div>
        <w:div w:id="1457797099">
          <w:marLeft w:val="0"/>
          <w:marRight w:val="0"/>
          <w:marTop w:val="0"/>
          <w:marBottom w:val="0"/>
          <w:divBdr>
            <w:top w:val="none" w:sz="0" w:space="0" w:color="auto"/>
            <w:left w:val="none" w:sz="0" w:space="0" w:color="auto"/>
            <w:bottom w:val="none" w:sz="0" w:space="0" w:color="auto"/>
            <w:right w:val="none" w:sz="0" w:space="0" w:color="auto"/>
          </w:divBdr>
        </w:div>
        <w:div w:id="1457797100">
          <w:marLeft w:val="0"/>
          <w:marRight w:val="0"/>
          <w:marTop w:val="0"/>
          <w:marBottom w:val="0"/>
          <w:divBdr>
            <w:top w:val="none" w:sz="0" w:space="0" w:color="auto"/>
            <w:left w:val="none" w:sz="0" w:space="0" w:color="auto"/>
            <w:bottom w:val="none" w:sz="0" w:space="0" w:color="auto"/>
            <w:right w:val="none" w:sz="0" w:space="0" w:color="auto"/>
          </w:divBdr>
        </w:div>
        <w:div w:id="1457797101">
          <w:marLeft w:val="0"/>
          <w:marRight w:val="0"/>
          <w:marTop w:val="0"/>
          <w:marBottom w:val="0"/>
          <w:divBdr>
            <w:top w:val="none" w:sz="0" w:space="0" w:color="auto"/>
            <w:left w:val="none" w:sz="0" w:space="0" w:color="auto"/>
            <w:bottom w:val="none" w:sz="0" w:space="0" w:color="auto"/>
            <w:right w:val="none" w:sz="0" w:space="0" w:color="auto"/>
          </w:divBdr>
        </w:div>
      </w:divsChild>
    </w:div>
    <w:div w:id="1457797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1078</Words>
  <Characters>6147</Characters>
  <Application>Microsoft Office Word</Application>
  <DocSecurity>0</DocSecurity>
  <Lines>51</Lines>
  <Paragraphs>14</Paragraphs>
  <ScaleCrop>false</ScaleCrop>
  <Company>Reanimator Extreme Edition</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МІСЬКА НАДЗВИЧАЙНА ПРОТИЕПІЗООТИЧНА КОМІСІЯ</dc:title>
  <dc:subject/>
  <dc:creator>Пользователь</dc:creator>
  <cp:keywords/>
  <dc:description/>
  <cp:lastModifiedBy>Настя</cp:lastModifiedBy>
  <cp:revision>4</cp:revision>
  <cp:lastPrinted>2018-06-11T08:49:00Z</cp:lastPrinted>
  <dcterms:created xsi:type="dcterms:W3CDTF">2018-06-12T10:56:00Z</dcterms:created>
  <dcterms:modified xsi:type="dcterms:W3CDTF">2018-06-12T10:58:00Z</dcterms:modified>
</cp:coreProperties>
</file>